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D950E" w14:textId="4CC192A3" w:rsidR="00716E1E" w:rsidRDefault="009C5AC5">
      <w:r>
        <w:t>Abstract</w:t>
      </w:r>
    </w:p>
    <w:p w14:paraId="39235AF2" w14:textId="611DBB36" w:rsidR="009C5AC5" w:rsidRDefault="0076492D">
      <w:r w:rsidRPr="0076492D">
        <w:t>This invention describes a temple that bends over the top of the ear and down to the lower back half of the ear and with an upper back ear support where a projection touches the upper back half of the temple before the eminence of the concha. In conventional riding bow temples, the temple tip squeezes the eminence of the concha and causes discomfort to the user. Our invention aims to introduce an additional force on the slope behind the ear before the eminence of the concha so that the temple tip gets additional support from another part of the ear. The application of the force is by means of a projection. The projections may be soft or built with a compliant support so that the pressure on the upper back of the ear can be further controlled hence providing the right balance of support and comfort.</w:t>
      </w:r>
    </w:p>
    <w:p w14:paraId="3210E6B6" w14:textId="23BE3451" w:rsidR="000C19A1" w:rsidRDefault="000C19A1" w:rsidP="000C19A1">
      <w:r>
        <w:t>Figure 1</w:t>
      </w:r>
    </w:p>
    <w:p w14:paraId="2CBEE2D6" w14:textId="77777777" w:rsidR="000C19A1" w:rsidRDefault="000C19A1"/>
    <w:sectPr w:rsidR="000C19A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B7396" w14:textId="77777777" w:rsidR="00E5549F" w:rsidRDefault="00E5549F" w:rsidP="009C5AC5">
      <w:pPr>
        <w:spacing w:after="0" w:line="240" w:lineRule="auto"/>
      </w:pPr>
      <w:r>
        <w:separator/>
      </w:r>
    </w:p>
  </w:endnote>
  <w:endnote w:type="continuationSeparator" w:id="0">
    <w:p w14:paraId="29EE8824" w14:textId="77777777" w:rsidR="00E5549F" w:rsidRDefault="00E5549F" w:rsidP="009C5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C76C" w14:textId="21FB601C" w:rsidR="009C5AC5" w:rsidRPr="00E90184" w:rsidRDefault="00E90184" w:rsidP="00E90184">
    <w:pPr>
      <w:pStyle w:val="Footer"/>
      <w:jc w:val="center"/>
    </w:pPr>
    <w:r w:rsidRPr="00E90184">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1C248" w14:textId="77777777" w:rsidR="00E5549F" w:rsidRDefault="00E5549F" w:rsidP="009C5AC5">
      <w:pPr>
        <w:spacing w:after="0" w:line="240" w:lineRule="auto"/>
      </w:pPr>
      <w:r>
        <w:separator/>
      </w:r>
    </w:p>
  </w:footnote>
  <w:footnote w:type="continuationSeparator" w:id="0">
    <w:p w14:paraId="5C00B25C" w14:textId="77777777" w:rsidR="00E5549F" w:rsidRDefault="00E5549F" w:rsidP="009C5A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C5"/>
    <w:rsid w:val="0007707A"/>
    <w:rsid w:val="000C19A1"/>
    <w:rsid w:val="000F189F"/>
    <w:rsid w:val="002D3D86"/>
    <w:rsid w:val="006C55BD"/>
    <w:rsid w:val="0076492D"/>
    <w:rsid w:val="00807C27"/>
    <w:rsid w:val="00983462"/>
    <w:rsid w:val="009C5AC5"/>
    <w:rsid w:val="00BF5C07"/>
    <w:rsid w:val="00E124C6"/>
    <w:rsid w:val="00E5549F"/>
    <w:rsid w:val="00E9018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D43C"/>
  <w15:chartTrackingRefBased/>
  <w15:docId w15:val="{EDE13501-8503-4169-A1AF-3DF87854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AC5"/>
  </w:style>
  <w:style w:type="paragraph" w:styleId="Footer">
    <w:name w:val="footer"/>
    <w:basedOn w:val="Normal"/>
    <w:link w:val="FooterChar"/>
    <w:uiPriority w:val="99"/>
    <w:unhideWhenUsed/>
    <w:rsid w:val="009C5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AC5"/>
  </w:style>
  <w:style w:type="paragraph" w:styleId="NormalWeb">
    <w:name w:val="Normal (Web)"/>
    <w:basedOn w:val="Normal"/>
    <w:uiPriority w:val="99"/>
    <w:semiHidden/>
    <w:unhideWhenUsed/>
    <w:rsid w:val="00E124C6"/>
    <w:pPr>
      <w:spacing w:before="100" w:beforeAutospacing="1" w:after="100" w:afterAutospacing="1" w:line="240" w:lineRule="auto"/>
    </w:pPr>
    <w:rPr>
      <w:rFonts w:ascii="Times New Roman" w:eastAsia="Times New Roman" w:hAnsi="Times New Roman" w:cs="Times New Roman"/>
      <w:sz w:val="24"/>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1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706</Characters>
  <Application>Microsoft Office Word</Application>
  <DocSecurity>0</DocSecurity>
  <Lines>5</Lines>
  <Paragraphs>1</Paragraphs>
  <ScaleCrop>false</ScaleCrop>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 Jonathan</dc:creator>
  <cp:keywords/>
  <dc:description/>
  <cp:lastModifiedBy>Teo Jonathan</cp:lastModifiedBy>
  <cp:revision>3</cp:revision>
  <dcterms:created xsi:type="dcterms:W3CDTF">2023-03-24T03:15:00Z</dcterms:created>
  <dcterms:modified xsi:type="dcterms:W3CDTF">2023-03-24T03:15:00Z</dcterms:modified>
</cp:coreProperties>
</file>