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93E5F2" w14:textId="77777777" w:rsidR="003A3FE1" w:rsidRPr="00B6273D" w:rsidRDefault="003A3FE1" w:rsidP="003A3FE1">
      <w:pPr>
        <w:rPr>
          <w:rFonts w:ascii="Times New Roman" w:hAnsi="Times New Roman" w:cs="Times New Roman"/>
          <w:b/>
          <w:sz w:val="24"/>
          <w:szCs w:val="24"/>
        </w:rPr>
      </w:pPr>
      <w:bookmarkStart w:id="0" w:name="_Hlk21826408"/>
      <w:bookmarkStart w:id="1" w:name="_Hlk20430621"/>
      <w:bookmarkStart w:id="2" w:name="_Hlk19719744"/>
      <w:bookmarkEnd w:id="0"/>
      <w:r w:rsidRPr="00B6273D">
        <w:rPr>
          <w:rFonts w:ascii="Times New Roman" w:hAnsi="Times New Roman" w:cs="Times New Roman"/>
          <w:b/>
          <w:sz w:val="24"/>
          <w:szCs w:val="24"/>
        </w:rPr>
        <w:t xml:space="preserve">Multi-function interlocking pocket system </w:t>
      </w:r>
      <w:bookmarkEnd w:id="1"/>
      <w:r w:rsidRPr="00B6273D">
        <w:rPr>
          <w:rFonts w:ascii="Times New Roman" w:hAnsi="Times New Roman" w:cs="Times New Roman"/>
          <w:b/>
          <w:sz w:val="24"/>
          <w:szCs w:val="24"/>
        </w:rPr>
        <w:t>(m-</w:t>
      </w:r>
      <w:proofErr w:type="spellStart"/>
      <w:r w:rsidRPr="00B6273D">
        <w:rPr>
          <w:rFonts w:ascii="Times New Roman" w:hAnsi="Times New Roman" w:cs="Times New Roman"/>
          <w:b/>
          <w:sz w:val="24"/>
          <w:szCs w:val="24"/>
        </w:rPr>
        <w:t>i</w:t>
      </w:r>
      <w:proofErr w:type="spellEnd"/>
      <w:r w:rsidRPr="00B6273D">
        <w:rPr>
          <w:rFonts w:ascii="Times New Roman" w:hAnsi="Times New Roman" w:cs="Times New Roman"/>
          <w:b/>
          <w:sz w:val="24"/>
          <w:szCs w:val="24"/>
        </w:rPr>
        <w:t>-pocket)</w:t>
      </w:r>
      <w:bookmarkEnd w:id="2"/>
    </w:p>
    <w:p w14:paraId="79E9533F" w14:textId="77777777" w:rsidR="003A3FE1" w:rsidRPr="00B6273D" w:rsidRDefault="003A3FE1" w:rsidP="003A3FE1">
      <w:pPr>
        <w:rPr>
          <w:rFonts w:ascii="Times New Roman" w:hAnsi="Times New Roman" w:cs="Times New Roman"/>
          <w:b/>
          <w:sz w:val="24"/>
          <w:szCs w:val="24"/>
        </w:rPr>
      </w:pPr>
      <w:r w:rsidRPr="00B6273D">
        <w:rPr>
          <w:rFonts w:ascii="Times New Roman" w:hAnsi="Times New Roman" w:cs="Times New Roman"/>
          <w:b/>
          <w:sz w:val="24"/>
          <w:szCs w:val="24"/>
        </w:rPr>
        <w:t>Abstract</w:t>
      </w:r>
    </w:p>
    <w:p w14:paraId="072B8C08" w14:textId="77777777" w:rsidR="003A3FE1" w:rsidRPr="00B6273D" w:rsidRDefault="003A3FE1" w:rsidP="003A3FE1">
      <w:pPr>
        <w:rPr>
          <w:rFonts w:ascii="Times New Roman" w:hAnsi="Times New Roman" w:cs="Times New Roman"/>
          <w:sz w:val="24"/>
          <w:szCs w:val="24"/>
        </w:rPr>
      </w:pPr>
      <w:r w:rsidRPr="00B6273D">
        <w:rPr>
          <w:rFonts w:ascii="Times New Roman" w:hAnsi="Times New Roman" w:cs="Times New Roman"/>
          <w:sz w:val="24"/>
          <w:szCs w:val="24"/>
        </w:rPr>
        <w:t>This invention is about the design of multifunction organisers, i.e. a multi-function interlocking pocket system for organisation and lifestyle purposes. It is hereby referred to as ‘m-</w:t>
      </w:r>
      <w:proofErr w:type="spellStart"/>
      <w:r w:rsidRPr="00B6273D">
        <w:rPr>
          <w:rFonts w:ascii="Times New Roman" w:hAnsi="Times New Roman" w:cs="Times New Roman"/>
          <w:sz w:val="24"/>
          <w:szCs w:val="24"/>
        </w:rPr>
        <w:t>i</w:t>
      </w:r>
      <w:proofErr w:type="spellEnd"/>
      <w:r w:rsidRPr="00B6273D">
        <w:rPr>
          <w:rFonts w:ascii="Times New Roman" w:hAnsi="Times New Roman" w:cs="Times New Roman"/>
          <w:sz w:val="24"/>
          <w:szCs w:val="24"/>
        </w:rPr>
        <w:t>-pocket’.</w:t>
      </w:r>
    </w:p>
    <w:p w14:paraId="2CA7B100" w14:textId="77777777" w:rsidR="003A3FE1" w:rsidRPr="00B6273D" w:rsidRDefault="003A3FE1" w:rsidP="003A3FE1">
      <w:pPr>
        <w:rPr>
          <w:rFonts w:ascii="Times New Roman" w:hAnsi="Times New Roman" w:cs="Times New Roman"/>
          <w:sz w:val="24"/>
          <w:szCs w:val="24"/>
        </w:rPr>
      </w:pPr>
      <w:r w:rsidRPr="00B6273D">
        <w:rPr>
          <w:rFonts w:ascii="Times New Roman" w:hAnsi="Times New Roman" w:cs="Times New Roman"/>
          <w:sz w:val="24"/>
          <w:szCs w:val="24"/>
        </w:rPr>
        <w:t>On the market, many garments, apparels, clothing, bags, luggage, vehicles, interiors, exteriors, indoors and outdoors spaces, hereby referred to as ‘hosts’, do not have sufficient multifunction compartments to organise and store items. This invention of m-</w:t>
      </w:r>
      <w:proofErr w:type="spellStart"/>
      <w:r w:rsidRPr="00B6273D">
        <w:rPr>
          <w:rFonts w:ascii="Times New Roman" w:hAnsi="Times New Roman" w:cs="Times New Roman"/>
          <w:sz w:val="24"/>
          <w:szCs w:val="24"/>
        </w:rPr>
        <w:t>i</w:t>
      </w:r>
      <w:proofErr w:type="spellEnd"/>
      <w:r w:rsidRPr="00B6273D">
        <w:rPr>
          <w:rFonts w:ascii="Times New Roman" w:hAnsi="Times New Roman" w:cs="Times New Roman"/>
          <w:sz w:val="24"/>
          <w:szCs w:val="24"/>
        </w:rPr>
        <w:t xml:space="preserve">-pockets addresses these needs. </w:t>
      </w:r>
    </w:p>
    <w:p w14:paraId="383E1947" w14:textId="77777777" w:rsidR="003A3FE1" w:rsidRPr="00B6273D" w:rsidRDefault="003A3FE1" w:rsidP="003A3FE1">
      <w:pPr>
        <w:rPr>
          <w:rFonts w:ascii="Times New Roman" w:hAnsi="Times New Roman" w:cs="Times New Roman"/>
          <w:sz w:val="24"/>
          <w:szCs w:val="24"/>
        </w:rPr>
      </w:pPr>
      <w:r w:rsidRPr="00B6273D">
        <w:rPr>
          <w:rFonts w:ascii="Times New Roman" w:hAnsi="Times New Roman" w:cs="Times New Roman"/>
          <w:sz w:val="24"/>
          <w:szCs w:val="24"/>
        </w:rPr>
        <w:t>M-</w:t>
      </w:r>
      <w:proofErr w:type="spellStart"/>
      <w:r w:rsidRPr="00B6273D">
        <w:rPr>
          <w:rFonts w:ascii="Times New Roman" w:hAnsi="Times New Roman" w:cs="Times New Roman"/>
          <w:sz w:val="24"/>
          <w:szCs w:val="24"/>
        </w:rPr>
        <w:t>i</w:t>
      </w:r>
      <w:proofErr w:type="spellEnd"/>
      <w:r w:rsidRPr="00B6273D">
        <w:rPr>
          <w:rFonts w:ascii="Times New Roman" w:hAnsi="Times New Roman" w:cs="Times New Roman"/>
          <w:sz w:val="24"/>
          <w:szCs w:val="24"/>
        </w:rPr>
        <w:t>-pockets interlocks by means of fasteners and connectors, to hosts, other m-</w:t>
      </w:r>
      <w:proofErr w:type="spellStart"/>
      <w:r w:rsidRPr="00B6273D">
        <w:rPr>
          <w:rFonts w:ascii="Times New Roman" w:hAnsi="Times New Roman" w:cs="Times New Roman"/>
          <w:sz w:val="24"/>
          <w:szCs w:val="24"/>
        </w:rPr>
        <w:t>i</w:t>
      </w:r>
      <w:proofErr w:type="spellEnd"/>
      <w:r w:rsidRPr="00B6273D">
        <w:rPr>
          <w:rFonts w:ascii="Times New Roman" w:hAnsi="Times New Roman" w:cs="Times New Roman"/>
          <w:sz w:val="24"/>
          <w:szCs w:val="24"/>
        </w:rPr>
        <w:t>-pockets and with themselves for optimal use in organisation, storage, versatility, convenience, protection and security to the users, their items and their lifestyles while also providing many other functions below:</w:t>
      </w:r>
    </w:p>
    <w:p w14:paraId="415C8F2F" w14:textId="071B9CEF" w:rsidR="003A3FE1" w:rsidRPr="00B6273D" w:rsidRDefault="003A3FE1" w:rsidP="003A3FE1">
      <w:pPr>
        <w:rPr>
          <w:rFonts w:ascii="Times New Roman" w:hAnsi="Times New Roman" w:cs="Times New Roman"/>
          <w:sz w:val="24"/>
          <w:szCs w:val="24"/>
        </w:rPr>
      </w:pPr>
      <w:r w:rsidRPr="00B6273D">
        <w:rPr>
          <w:rFonts w:ascii="Times New Roman" w:hAnsi="Times New Roman" w:cs="Times New Roman"/>
          <w:sz w:val="24"/>
          <w:szCs w:val="24"/>
        </w:rPr>
        <w:t>The other functions include transform</w:t>
      </w:r>
      <w:bookmarkStart w:id="3" w:name="_GoBack"/>
      <w:bookmarkEnd w:id="3"/>
      <w:r w:rsidRPr="00B6273D">
        <w:rPr>
          <w:rFonts w:ascii="Times New Roman" w:hAnsi="Times New Roman" w:cs="Times New Roman"/>
          <w:sz w:val="24"/>
          <w:szCs w:val="24"/>
        </w:rPr>
        <w:t xml:space="preserve">ing into drawstring bags, handbags, shoulder bags, back packs and the like with detachable, attachable and </w:t>
      </w:r>
      <w:proofErr w:type="spellStart"/>
      <w:r w:rsidRPr="00B6273D">
        <w:rPr>
          <w:rFonts w:ascii="Times New Roman" w:hAnsi="Times New Roman" w:cs="Times New Roman"/>
          <w:sz w:val="24"/>
          <w:szCs w:val="24"/>
        </w:rPr>
        <w:t>interlockable</w:t>
      </w:r>
      <w:proofErr w:type="spellEnd"/>
      <w:r w:rsidRPr="00B6273D">
        <w:rPr>
          <w:rFonts w:ascii="Times New Roman" w:hAnsi="Times New Roman" w:cs="Times New Roman"/>
          <w:sz w:val="24"/>
          <w:szCs w:val="24"/>
        </w:rPr>
        <w:t xml:space="preserve"> straps. </w:t>
      </w:r>
      <w:bookmarkStart w:id="4" w:name="_Hlk25263619"/>
      <w:r w:rsidRPr="00B6273D">
        <w:rPr>
          <w:rFonts w:ascii="Times New Roman" w:hAnsi="Times New Roman" w:cs="Times New Roman"/>
          <w:sz w:val="24"/>
          <w:szCs w:val="24"/>
        </w:rPr>
        <w:t>M-</w:t>
      </w:r>
      <w:proofErr w:type="spellStart"/>
      <w:r w:rsidRPr="00B6273D">
        <w:rPr>
          <w:rFonts w:ascii="Times New Roman" w:hAnsi="Times New Roman" w:cs="Times New Roman"/>
          <w:sz w:val="24"/>
          <w:szCs w:val="24"/>
        </w:rPr>
        <w:t>i</w:t>
      </w:r>
      <w:proofErr w:type="spellEnd"/>
      <w:r w:rsidRPr="00B6273D">
        <w:rPr>
          <w:rFonts w:ascii="Times New Roman" w:hAnsi="Times New Roman" w:cs="Times New Roman"/>
          <w:sz w:val="24"/>
          <w:szCs w:val="24"/>
        </w:rPr>
        <w:t xml:space="preserve">-pocket(s) </w:t>
      </w:r>
      <w:bookmarkEnd w:id="4"/>
      <w:r w:rsidRPr="00B6273D">
        <w:rPr>
          <w:rFonts w:ascii="Times New Roman" w:hAnsi="Times New Roman" w:cs="Times New Roman"/>
          <w:sz w:val="24"/>
          <w:szCs w:val="24"/>
        </w:rPr>
        <w:t>can also be used independently, customised to mix and match, collapsed into a compact size and hanged onto different spaces. M-</w:t>
      </w:r>
      <w:proofErr w:type="spellStart"/>
      <w:r w:rsidRPr="00B6273D">
        <w:rPr>
          <w:rFonts w:ascii="Times New Roman" w:hAnsi="Times New Roman" w:cs="Times New Roman"/>
          <w:sz w:val="24"/>
          <w:szCs w:val="24"/>
        </w:rPr>
        <w:t>i</w:t>
      </w:r>
      <w:proofErr w:type="spellEnd"/>
      <w:r w:rsidRPr="00B6273D">
        <w:rPr>
          <w:rFonts w:ascii="Times New Roman" w:hAnsi="Times New Roman" w:cs="Times New Roman"/>
          <w:sz w:val="24"/>
          <w:szCs w:val="24"/>
        </w:rPr>
        <w:t xml:space="preserve">-pocket(s) can be used as, but not limited to, air pocket, hydration pocket, charging station pocket, anti-theft pocket, medical pocket, cooling/heating pocket, documents pocket, </w:t>
      </w:r>
      <w:r w:rsidR="004A5872">
        <w:rPr>
          <w:rFonts w:ascii="Times New Roman" w:hAnsi="Times New Roman" w:cs="Times New Roman"/>
          <w:sz w:val="24"/>
          <w:szCs w:val="24"/>
        </w:rPr>
        <w:t xml:space="preserve">sports functions, </w:t>
      </w:r>
      <w:r w:rsidRPr="00B6273D">
        <w:rPr>
          <w:rFonts w:ascii="Times New Roman" w:hAnsi="Times New Roman" w:cs="Times New Roman"/>
          <w:sz w:val="24"/>
          <w:szCs w:val="24"/>
        </w:rPr>
        <w:t xml:space="preserve">inside out pocket and mesh layer interlocking pocket. </w:t>
      </w:r>
    </w:p>
    <w:p w14:paraId="16EDE87A" w14:textId="4A377290" w:rsidR="003A3FE1" w:rsidRPr="00B6273D" w:rsidRDefault="003A3FE1" w:rsidP="003A3FE1">
      <w:pPr>
        <w:rPr>
          <w:rFonts w:ascii="Times New Roman" w:hAnsi="Times New Roman" w:cs="Times New Roman"/>
          <w:sz w:val="24"/>
          <w:szCs w:val="24"/>
        </w:rPr>
      </w:pPr>
      <w:r w:rsidRPr="00B6273D">
        <w:rPr>
          <w:rFonts w:ascii="Times New Roman" w:hAnsi="Times New Roman" w:cs="Times New Roman"/>
          <w:sz w:val="24"/>
          <w:szCs w:val="24"/>
        </w:rPr>
        <w:t>M-</w:t>
      </w:r>
      <w:proofErr w:type="spellStart"/>
      <w:r w:rsidRPr="00B6273D">
        <w:rPr>
          <w:rFonts w:ascii="Times New Roman" w:hAnsi="Times New Roman" w:cs="Times New Roman"/>
          <w:sz w:val="24"/>
          <w:szCs w:val="24"/>
        </w:rPr>
        <w:t>i</w:t>
      </w:r>
      <w:proofErr w:type="spellEnd"/>
      <w:r w:rsidRPr="00B6273D">
        <w:rPr>
          <w:rFonts w:ascii="Times New Roman" w:hAnsi="Times New Roman" w:cs="Times New Roman"/>
          <w:sz w:val="24"/>
          <w:szCs w:val="24"/>
        </w:rPr>
        <w:t xml:space="preserve">-pockets can be discreet, </w:t>
      </w:r>
      <w:r w:rsidR="00283393">
        <w:rPr>
          <w:rFonts w:ascii="Times New Roman" w:hAnsi="Times New Roman" w:cs="Times New Roman"/>
          <w:sz w:val="24"/>
          <w:szCs w:val="24"/>
        </w:rPr>
        <w:t xml:space="preserve">or non-discreet, where by it can be located on the interior or exterior of the garments. It is </w:t>
      </w:r>
      <w:r w:rsidRPr="00B6273D">
        <w:rPr>
          <w:rFonts w:ascii="Times New Roman" w:hAnsi="Times New Roman" w:cs="Times New Roman"/>
          <w:sz w:val="24"/>
          <w:szCs w:val="24"/>
        </w:rPr>
        <w:t xml:space="preserve">washable, and </w:t>
      </w:r>
      <w:r w:rsidR="00283393">
        <w:rPr>
          <w:rFonts w:ascii="Times New Roman" w:hAnsi="Times New Roman" w:cs="Times New Roman"/>
          <w:sz w:val="24"/>
          <w:szCs w:val="24"/>
        </w:rPr>
        <w:t xml:space="preserve">can be </w:t>
      </w:r>
      <w:r w:rsidRPr="00B6273D">
        <w:rPr>
          <w:rFonts w:ascii="Times New Roman" w:hAnsi="Times New Roman" w:cs="Times New Roman"/>
          <w:sz w:val="24"/>
          <w:szCs w:val="24"/>
        </w:rPr>
        <w:t>constructed with a wide range of materials including natural and artificial origins. Therefore, m-</w:t>
      </w:r>
      <w:proofErr w:type="spellStart"/>
      <w:r w:rsidRPr="00B6273D">
        <w:rPr>
          <w:rFonts w:ascii="Times New Roman" w:hAnsi="Times New Roman" w:cs="Times New Roman"/>
          <w:sz w:val="24"/>
          <w:szCs w:val="24"/>
        </w:rPr>
        <w:t>i</w:t>
      </w:r>
      <w:proofErr w:type="spellEnd"/>
      <w:r w:rsidRPr="00B6273D">
        <w:rPr>
          <w:rFonts w:ascii="Times New Roman" w:hAnsi="Times New Roman" w:cs="Times New Roman"/>
          <w:sz w:val="24"/>
          <w:szCs w:val="24"/>
        </w:rPr>
        <w:t>-pockets have applicability in fashion, retail, home improvement, travel, outdoors, device insurance, industrials and many other industries.</w:t>
      </w:r>
    </w:p>
    <w:p w14:paraId="4B5A3F70" w14:textId="77777777" w:rsidR="00DB0A06" w:rsidRPr="00B6273D" w:rsidRDefault="00DB0A06">
      <w:pPr>
        <w:rPr>
          <w:rFonts w:ascii="Times New Roman" w:hAnsi="Times New Roman" w:cs="Times New Roman"/>
          <w:sz w:val="24"/>
          <w:szCs w:val="24"/>
        </w:rPr>
      </w:pPr>
    </w:p>
    <w:sectPr w:rsidR="00DB0A06" w:rsidRPr="00B6273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6B179" w14:textId="77777777" w:rsidR="002445C7" w:rsidRDefault="002445C7" w:rsidP="0042539A">
      <w:pPr>
        <w:spacing w:after="0" w:line="240" w:lineRule="auto"/>
      </w:pPr>
      <w:r>
        <w:separator/>
      </w:r>
    </w:p>
  </w:endnote>
  <w:endnote w:type="continuationSeparator" w:id="0">
    <w:p w14:paraId="06AAE0BC" w14:textId="77777777" w:rsidR="002445C7" w:rsidRDefault="002445C7" w:rsidP="004253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695886538"/>
      <w:docPartObj>
        <w:docPartGallery w:val="Page Numbers (Bottom of Page)"/>
        <w:docPartUnique/>
      </w:docPartObj>
    </w:sdt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2EA1C7E6" w14:textId="77777777" w:rsidR="0042539A" w:rsidRPr="00B6273D" w:rsidRDefault="0042539A">
            <w:pPr>
              <w:pStyle w:val="Footer"/>
              <w:jc w:val="right"/>
              <w:rPr>
                <w:rFonts w:ascii="Times New Roman" w:hAnsi="Times New Roman" w:cs="Times New Roman"/>
                <w:sz w:val="24"/>
                <w:szCs w:val="24"/>
              </w:rPr>
            </w:pPr>
            <w:r w:rsidRPr="00B6273D">
              <w:rPr>
                <w:rFonts w:ascii="Times New Roman" w:hAnsi="Times New Roman" w:cs="Times New Roman"/>
                <w:sz w:val="24"/>
                <w:szCs w:val="24"/>
              </w:rPr>
              <w:t xml:space="preserve">Page </w:t>
            </w:r>
            <w:r w:rsidRPr="00B6273D">
              <w:rPr>
                <w:rFonts w:ascii="Times New Roman" w:hAnsi="Times New Roman" w:cs="Times New Roman"/>
                <w:b/>
                <w:bCs/>
                <w:sz w:val="24"/>
                <w:szCs w:val="24"/>
              </w:rPr>
              <w:fldChar w:fldCharType="begin"/>
            </w:r>
            <w:r w:rsidRPr="00B6273D">
              <w:rPr>
                <w:rFonts w:ascii="Times New Roman" w:hAnsi="Times New Roman" w:cs="Times New Roman"/>
                <w:b/>
                <w:bCs/>
                <w:sz w:val="24"/>
                <w:szCs w:val="24"/>
              </w:rPr>
              <w:instrText xml:space="preserve"> PAGE </w:instrText>
            </w:r>
            <w:r w:rsidRPr="00B6273D">
              <w:rPr>
                <w:rFonts w:ascii="Times New Roman" w:hAnsi="Times New Roman" w:cs="Times New Roman"/>
                <w:b/>
                <w:bCs/>
                <w:sz w:val="24"/>
                <w:szCs w:val="24"/>
              </w:rPr>
              <w:fldChar w:fldCharType="separate"/>
            </w:r>
            <w:r w:rsidR="004A5872">
              <w:rPr>
                <w:rFonts w:ascii="Times New Roman" w:hAnsi="Times New Roman" w:cs="Times New Roman"/>
                <w:b/>
                <w:bCs/>
                <w:noProof/>
                <w:sz w:val="24"/>
                <w:szCs w:val="24"/>
              </w:rPr>
              <w:t>1</w:t>
            </w:r>
            <w:r w:rsidRPr="00B6273D">
              <w:rPr>
                <w:rFonts w:ascii="Times New Roman" w:hAnsi="Times New Roman" w:cs="Times New Roman"/>
                <w:b/>
                <w:bCs/>
                <w:sz w:val="24"/>
                <w:szCs w:val="24"/>
              </w:rPr>
              <w:fldChar w:fldCharType="end"/>
            </w:r>
            <w:r w:rsidRPr="00B6273D">
              <w:rPr>
                <w:rFonts w:ascii="Times New Roman" w:hAnsi="Times New Roman" w:cs="Times New Roman"/>
                <w:sz w:val="24"/>
                <w:szCs w:val="24"/>
              </w:rPr>
              <w:t xml:space="preserve"> of </w:t>
            </w:r>
            <w:r w:rsidRPr="00B6273D">
              <w:rPr>
                <w:rFonts w:ascii="Times New Roman" w:hAnsi="Times New Roman" w:cs="Times New Roman"/>
                <w:b/>
                <w:bCs/>
                <w:sz w:val="24"/>
                <w:szCs w:val="24"/>
              </w:rPr>
              <w:fldChar w:fldCharType="begin"/>
            </w:r>
            <w:r w:rsidRPr="00B6273D">
              <w:rPr>
                <w:rFonts w:ascii="Times New Roman" w:hAnsi="Times New Roman" w:cs="Times New Roman"/>
                <w:b/>
                <w:bCs/>
                <w:sz w:val="24"/>
                <w:szCs w:val="24"/>
              </w:rPr>
              <w:instrText xml:space="preserve"> NUMPAGES  </w:instrText>
            </w:r>
            <w:r w:rsidRPr="00B6273D">
              <w:rPr>
                <w:rFonts w:ascii="Times New Roman" w:hAnsi="Times New Roman" w:cs="Times New Roman"/>
                <w:b/>
                <w:bCs/>
                <w:sz w:val="24"/>
                <w:szCs w:val="24"/>
              </w:rPr>
              <w:fldChar w:fldCharType="separate"/>
            </w:r>
            <w:r w:rsidR="004A5872">
              <w:rPr>
                <w:rFonts w:ascii="Times New Roman" w:hAnsi="Times New Roman" w:cs="Times New Roman"/>
                <w:b/>
                <w:bCs/>
                <w:noProof/>
                <w:sz w:val="24"/>
                <w:szCs w:val="24"/>
              </w:rPr>
              <w:t>1</w:t>
            </w:r>
            <w:r w:rsidRPr="00B6273D">
              <w:rPr>
                <w:rFonts w:ascii="Times New Roman" w:hAnsi="Times New Roman" w:cs="Times New Roman"/>
                <w:b/>
                <w:bCs/>
                <w:sz w:val="24"/>
                <w:szCs w:val="24"/>
              </w:rPr>
              <w:fldChar w:fldCharType="end"/>
            </w:r>
          </w:p>
        </w:sdtContent>
      </w:sdt>
    </w:sdtContent>
  </w:sdt>
  <w:p w14:paraId="0F7E841F" w14:textId="77777777" w:rsidR="0042539A" w:rsidRDefault="004253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23340C" w14:textId="77777777" w:rsidR="002445C7" w:rsidRDefault="002445C7" w:rsidP="0042539A">
      <w:pPr>
        <w:spacing w:after="0" w:line="240" w:lineRule="auto"/>
      </w:pPr>
      <w:r>
        <w:separator/>
      </w:r>
    </w:p>
  </w:footnote>
  <w:footnote w:type="continuationSeparator" w:id="0">
    <w:p w14:paraId="66217A15" w14:textId="77777777" w:rsidR="002445C7" w:rsidRDefault="002445C7" w:rsidP="004253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FE1"/>
    <w:rsid w:val="002445C7"/>
    <w:rsid w:val="00283393"/>
    <w:rsid w:val="003A3FE1"/>
    <w:rsid w:val="0042539A"/>
    <w:rsid w:val="004A5872"/>
    <w:rsid w:val="008B119B"/>
    <w:rsid w:val="00B1355F"/>
    <w:rsid w:val="00B6273D"/>
    <w:rsid w:val="00D1179C"/>
    <w:rsid w:val="00DB0A06"/>
    <w:rsid w:val="00EB7502"/>
    <w:rsid w:val="00FD681C"/>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E0C9B"/>
  <w15:chartTrackingRefBased/>
  <w15:docId w15:val="{0495487E-B419-4973-B3D1-0F3D34373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F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3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39A"/>
  </w:style>
  <w:style w:type="paragraph" w:styleId="Footer">
    <w:name w:val="footer"/>
    <w:basedOn w:val="Normal"/>
    <w:link w:val="FooterChar"/>
    <w:uiPriority w:val="99"/>
    <w:unhideWhenUsed/>
    <w:rsid w:val="004253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3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localadmin</cp:lastModifiedBy>
  <cp:revision>6</cp:revision>
  <cp:lastPrinted>2019-11-26T15:47:00Z</cp:lastPrinted>
  <dcterms:created xsi:type="dcterms:W3CDTF">2019-11-26T14:29:00Z</dcterms:created>
  <dcterms:modified xsi:type="dcterms:W3CDTF">2023-09-04T07:46:00Z</dcterms:modified>
</cp:coreProperties>
</file>