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58D4AA" w14:textId="6C3613EE" w:rsidR="005342DD" w:rsidRPr="005342DD" w:rsidRDefault="007D0E00" w:rsidP="007D0E00">
      <w:pPr>
        <w:rPr>
          <w:rFonts w:ascii="Arial" w:hAnsi="Arial" w:cs="Arial"/>
          <w:b/>
          <w:bCs/>
          <w:sz w:val="24"/>
          <w:szCs w:val="24"/>
          <w:lang w:eastAsia="en-SG"/>
        </w:rPr>
      </w:pPr>
      <w:r w:rsidRPr="005342DD">
        <w:rPr>
          <w:rFonts w:ascii="Arial" w:hAnsi="Arial" w:cs="Arial"/>
          <w:b/>
          <w:bCs/>
          <w:sz w:val="24"/>
          <w:szCs w:val="24"/>
          <w:lang w:eastAsia="en-SG"/>
        </w:rPr>
        <w:t>T</w:t>
      </w:r>
      <w:r w:rsidR="00C12089">
        <w:rPr>
          <w:rFonts w:ascii="Arial" w:hAnsi="Arial" w:cs="Arial"/>
          <w:b/>
          <w:bCs/>
          <w:sz w:val="24"/>
          <w:szCs w:val="24"/>
          <w:lang w:eastAsia="en-SG"/>
        </w:rPr>
        <w:t>ITLE</w:t>
      </w:r>
    </w:p>
    <w:p w14:paraId="41C58D9A" w14:textId="07CD94E3" w:rsidR="00DA7123" w:rsidRDefault="00884433" w:rsidP="00B26831">
      <w:pPr>
        <w:rPr>
          <w:rFonts w:ascii="Arial" w:hAnsi="Arial" w:cs="Arial"/>
          <w:sz w:val="24"/>
          <w:szCs w:val="24"/>
        </w:rPr>
      </w:pPr>
      <w:r w:rsidRPr="0031157F">
        <w:rPr>
          <w:rFonts w:ascii="Arial" w:hAnsi="Arial" w:cs="Arial"/>
          <w:sz w:val="24"/>
          <w:szCs w:val="24"/>
        </w:rPr>
        <w:t xml:space="preserve">THE INVENTION OF A </w:t>
      </w:r>
      <w:bookmarkStart w:id="0" w:name="_Hlk140739282"/>
      <w:r w:rsidRPr="0031157F">
        <w:rPr>
          <w:rFonts w:ascii="Arial" w:hAnsi="Arial" w:cs="Arial"/>
          <w:sz w:val="24"/>
          <w:szCs w:val="24"/>
        </w:rPr>
        <w:t>REGUL</w:t>
      </w:r>
      <w:r w:rsidR="0031157F" w:rsidRPr="0031157F">
        <w:rPr>
          <w:rFonts w:ascii="Arial" w:hAnsi="Arial" w:cs="Arial"/>
          <w:sz w:val="24"/>
          <w:szCs w:val="24"/>
        </w:rPr>
        <w:t>A</w:t>
      </w:r>
      <w:r w:rsidRPr="0031157F">
        <w:rPr>
          <w:rFonts w:ascii="Arial" w:hAnsi="Arial" w:cs="Arial"/>
          <w:sz w:val="24"/>
          <w:szCs w:val="24"/>
        </w:rPr>
        <w:t>TED ADJUST</w:t>
      </w:r>
      <w:r w:rsidR="0031157F" w:rsidRPr="0031157F">
        <w:rPr>
          <w:rFonts w:ascii="Arial" w:hAnsi="Arial" w:cs="Arial"/>
          <w:sz w:val="24"/>
          <w:szCs w:val="24"/>
        </w:rPr>
        <w:t>AB</w:t>
      </w:r>
      <w:r w:rsidRPr="0031157F">
        <w:rPr>
          <w:rFonts w:ascii="Arial" w:hAnsi="Arial" w:cs="Arial"/>
          <w:sz w:val="24"/>
          <w:szCs w:val="24"/>
        </w:rPr>
        <w:t xml:space="preserve">LE POWER GENERATOR </w:t>
      </w:r>
      <w:r w:rsidR="0080733A">
        <w:rPr>
          <w:rFonts w:ascii="Arial" w:hAnsi="Arial" w:cs="Arial"/>
          <w:sz w:val="24"/>
          <w:szCs w:val="24"/>
        </w:rPr>
        <w:t xml:space="preserve">AND ITS METHODOLOGY </w:t>
      </w:r>
      <w:r w:rsidRPr="0031157F">
        <w:rPr>
          <w:rFonts w:ascii="Arial" w:hAnsi="Arial" w:cs="Arial"/>
          <w:sz w:val="24"/>
          <w:szCs w:val="24"/>
        </w:rPr>
        <w:t>FOR PRODUCING COLLO</w:t>
      </w:r>
      <w:r w:rsidR="0031157F" w:rsidRPr="0031157F">
        <w:rPr>
          <w:rFonts w:ascii="Arial" w:hAnsi="Arial" w:cs="Arial"/>
          <w:sz w:val="24"/>
          <w:szCs w:val="24"/>
        </w:rPr>
        <w:t>I</w:t>
      </w:r>
      <w:r w:rsidRPr="0031157F">
        <w:rPr>
          <w:rFonts w:ascii="Arial" w:hAnsi="Arial" w:cs="Arial"/>
          <w:sz w:val="24"/>
          <w:szCs w:val="24"/>
        </w:rPr>
        <w:t>DAL SILVER</w:t>
      </w:r>
      <w:r w:rsidR="00072191">
        <w:rPr>
          <w:rFonts w:ascii="Arial" w:hAnsi="Arial" w:cs="Arial"/>
          <w:sz w:val="24"/>
          <w:szCs w:val="24"/>
        </w:rPr>
        <w:t xml:space="preserve"> </w:t>
      </w:r>
      <w:r w:rsidRPr="0031157F">
        <w:rPr>
          <w:rFonts w:ascii="Arial" w:hAnsi="Arial" w:cs="Arial"/>
          <w:sz w:val="24"/>
          <w:szCs w:val="24"/>
        </w:rPr>
        <w:t>NANOPARTICLE (</w:t>
      </w:r>
      <w:proofErr w:type="spellStart"/>
      <w:r w:rsidRPr="0031157F">
        <w:rPr>
          <w:rFonts w:ascii="Arial" w:hAnsi="Arial" w:cs="Arial"/>
          <w:sz w:val="24"/>
          <w:szCs w:val="24"/>
        </w:rPr>
        <w:t>AgNPs</w:t>
      </w:r>
      <w:proofErr w:type="spellEnd"/>
      <w:r w:rsidRPr="0031157F">
        <w:rPr>
          <w:rFonts w:ascii="Arial" w:hAnsi="Arial" w:cs="Arial"/>
          <w:sz w:val="24"/>
          <w:szCs w:val="24"/>
        </w:rPr>
        <w:t xml:space="preserve">) WITHIN A </w:t>
      </w:r>
      <w:r w:rsidR="002C6C54" w:rsidRPr="0031157F">
        <w:rPr>
          <w:rFonts w:ascii="Arial" w:hAnsi="Arial" w:cs="Arial"/>
          <w:sz w:val="24"/>
          <w:szCs w:val="24"/>
        </w:rPr>
        <w:t>SIZE RANGE</w:t>
      </w:r>
      <w:r w:rsidRPr="0031157F">
        <w:rPr>
          <w:rFonts w:ascii="Arial" w:hAnsi="Arial" w:cs="Arial"/>
          <w:sz w:val="24"/>
          <w:szCs w:val="24"/>
        </w:rPr>
        <w:t xml:space="preserve"> </w:t>
      </w:r>
      <w:r w:rsidR="002C6C54" w:rsidRPr="0031157F">
        <w:rPr>
          <w:rFonts w:ascii="Arial" w:hAnsi="Arial" w:cs="Arial"/>
          <w:sz w:val="24"/>
          <w:szCs w:val="24"/>
        </w:rPr>
        <w:t>OF</w:t>
      </w:r>
      <w:r w:rsidRPr="0031157F">
        <w:rPr>
          <w:rFonts w:ascii="Arial" w:hAnsi="Arial" w:cs="Arial"/>
          <w:sz w:val="24"/>
          <w:szCs w:val="24"/>
        </w:rPr>
        <w:t xml:space="preserve"> </w:t>
      </w:r>
      <w:r w:rsidR="004A6517">
        <w:rPr>
          <w:rFonts w:ascii="Arial" w:hAnsi="Arial" w:cs="Arial"/>
          <w:sz w:val="24"/>
          <w:szCs w:val="24"/>
        </w:rPr>
        <w:t>5-50</w:t>
      </w:r>
      <w:r w:rsidRPr="0031157F">
        <w:rPr>
          <w:rFonts w:ascii="Arial" w:hAnsi="Arial" w:cs="Arial"/>
          <w:sz w:val="24"/>
          <w:szCs w:val="24"/>
        </w:rPr>
        <w:t xml:space="preserve"> </w:t>
      </w:r>
      <w:r w:rsidR="002C6C54" w:rsidRPr="0031157F">
        <w:rPr>
          <w:rFonts w:ascii="Arial" w:hAnsi="Arial" w:cs="Arial"/>
          <w:sz w:val="24"/>
          <w:szCs w:val="24"/>
        </w:rPr>
        <w:t>NM VIA ELECTROLY</w:t>
      </w:r>
      <w:r w:rsidR="0031157F" w:rsidRPr="0031157F">
        <w:rPr>
          <w:rFonts w:ascii="Arial" w:hAnsi="Arial" w:cs="Arial"/>
          <w:sz w:val="24"/>
          <w:szCs w:val="24"/>
        </w:rPr>
        <w:t>S</w:t>
      </w:r>
      <w:r w:rsidR="002C6C54" w:rsidRPr="0031157F">
        <w:rPr>
          <w:rFonts w:ascii="Arial" w:hAnsi="Arial" w:cs="Arial"/>
          <w:sz w:val="24"/>
          <w:szCs w:val="24"/>
        </w:rPr>
        <w:t>IS</w:t>
      </w:r>
      <w:bookmarkEnd w:id="0"/>
      <w:r w:rsidR="002C6C54" w:rsidRPr="0031157F">
        <w:rPr>
          <w:rFonts w:ascii="Arial" w:hAnsi="Arial" w:cs="Arial"/>
          <w:sz w:val="24"/>
          <w:szCs w:val="24"/>
        </w:rPr>
        <w:t>.</w:t>
      </w:r>
      <w:r w:rsidR="002C6C54">
        <w:rPr>
          <w:rFonts w:ascii="Arial" w:hAnsi="Arial" w:cs="Arial"/>
          <w:sz w:val="24"/>
          <w:szCs w:val="24"/>
        </w:rPr>
        <w:t xml:space="preserve"> </w:t>
      </w:r>
    </w:p>
    <w:p w14:paraId="72501D36" w14:textId="77777777" w:rsidR="00FA64B0" w:rsidRPr="00FD33A9" w:rsidRDefault="00FA64B0" w:rsidP="00FD33A9">
      <w:pPr>
        <w:rPr>
          <w:rFonts w:ascii="Arial" w:hAnsi="Arial" w:cs="Arial"/>
        </w:rPr>
      </w:pPr>
    </w:p>
    <w:p w14:paraId="4E6C34D0" w14:textId="0B19A809" w:rsidR="00C12089" w:rsidRPr="00C12089" w:rsidRDefault="00C12089" w:rsidP="00E27F6F">
      <w:pPr>
        <w:rPr>
          <w:rFonts w:ascii="Arial" w:hAnsi="Arial" w:cs="Arial"/>
          <w:b/>
          <w:bCs/>
          <w:sz w:val="24"/>
          <w:szCs w:val="24"/>
          <w:lang w:eastAsia="en-SG"/>
        </w:rPr>
      </w:pPr>
      <w:r w:rsidRPr="00C12089">
        <w:rPr>
          <w:rFonts w:ascii="Arial" w:hAnsi="Arial" w:cs="Arial"/>
          <w:b/>
          <w:bCs/>
          <w:sz w:val="24"/>
          <w:szCs w:val="24"/>
          <w:lang w:eastAsia="en-SG"/>
        </w:rPr>
        <w:t>DESCRIPTION</w:t>
      </w:r>
    </w:p>
    <w:p w14:paraId="30FA67B7" w14:textId="3D9BDC78" w:rsidR="00E27F6F" w:rsidRPr="00E27F6F" w:rsidRDefault="000C7A20" w:rsidP="00E27F6F">
      <w:pPr>
        <w:rPr>
          <w:rFonts w:ascii="Arial" w:hAnsi="Arial" w:cs="Arial"/>
          <w:sz w:val="24"/>
          <w:szCs w:val="24"/>
        </w:rPr>
      </w:pPr>
      <w:r w:rsidRPr="000C7A20">
        <w:rPr>
          <w:rFonts w:ascii="Arial" w:hAnsi="Arial" w:cs="Arial"/>
          <w:sz w:val="24"/>
          <w:szCs w:val="24"/>
        </w:rPr>
        <w:t xml:space="preserve">The invention relates to a regulated adjustable power generator </w:t>
      </w:r>
      <w:r w:rsidR="0080733A">
        <w:rPr>
          <w:rFonts w:ascii="Arial" w:hAnsi="Arial" w:cs="Arial"/>
          <w:sz w:val="24"/>
          <w:szCs w:val="24"/>
        </w:rPr>
        <w:t xml:space="preserve">and its methodology </w:t>
      </w:r>
      <w:r w:rsidRPr="000C7A20">
        <w:rPr>
          <w:rFonts w:ascii="Arial" w:hAnsi="Arial" w:cs="Arial"/>
          <w:sz w:val="24"/>
          <w:szCs w:val="24"/>
        </w:rPr>
        <w:t xml:space="preserve">to produce </w:t>
      </w:r>
      <w:r w:rsidR="0031157F">
        <w:rPr>
          <w:rFonts w:ascii="Arial" w:hAnsi="Arial" w:cs="Arial"/>
          <w:sz w:val="24"/>
          <w:szCs w:val="24"/>
        </w:rPr>
        <w:t xml:space="preserve">colloidal </w:t>
      </w:r>
      <w:r w:rsidRPr="000C7A20">
        <w:rPr>
          <w:rFonts w:ascii="Arial" w:hAnsi="Arial" w:cs="Arial"/>
          <w:sz w:val="24"/>
          <w:szCs w:val="24"/>
        </w:rPr>
        <w:t>silver</w:t>
      </w:r>
      <w:r w:rsidR="0031157F">
        <w:rPr>
          <w:rFonts w:ascii="Arial" w:hAnsi="Arial" w:cs="Arial"/>
          <w:sz w:val="24"/>
          <w:szCs w:val="24"/>
        </w:rPr>
        <w:t xml:space="preserve"> </w:t>
      </w:r>
      <w:r w:rsidR="00B835E7">
        <w:rPr>
          <w:rFonts w:ascii="Arial" w:hAnsi="Arial" w:cs="Arial"/>
          <w:sz w:val="24"/>
          <w:szCs w:val="24"/>
        </w:rPr>
        <w:t>nanoparticle</w:t>
      </w:r>
      <w:r w:rsidR="007B3088">
        <w:rPr>
          <w:rFonts w:ascii="Arial" w:hAnsi="Arial" w:cs="Arial"/>
          <w:sz w:val="24"/>
          <w:szCs w:val="24"/>
        </w:rPr>
        <w:t xml:space="preserve"> </w:t>
      </w:r>
      <w:r w:rsidRPr="000C7A20">
        <w:rPr>
          <w:rFonts w:ascii="Arial" w:hAnsi="Arial" w:cs="Arial"/>
          <w:sz w:val="24"/>
          <w:szCs w:val="24"/>
        </w:rPr>
        <w:t>(</w:t>
      </w:r>
      <w:proofErr w:type="spellStart"/>
      <w:r w:rsidRPr="000C7A20">
        <w:rPr>
          <w:rFonts w:ascii="Arial" w:hAnsi="Arial" w:cs="Arial"/>
          <w:sz w:val="24"/>
          <w:szCs w:val="24"/>
        </w:rPr>
        <w:t>AgNPs</w:t>
      </w:r>
      <w:proofErr w:type="spellEnd"/>
      <w:r w:rsidRPr="000C7A20">
        <w:rPr>
          <w:rFonts w:ascii="Arial" w:hAnsi="Arial" w:cs="Arial"/>
          <w:sz w:val="24"/>
          <w:szCs w:val="24"/>
        </w:rPr>
        <w:t xml:space="preserve">) within the range of </w:t>
      </w:r>
      <w:r w:rsidR="004A6517">
        <w:rPr>
          <w:rFonts w:ascii="Arial" w:hAnsi="Arial" w:cs="Arial"/>
          <w:sz w:val="24"/>
          <w:szCs w:val="24"/>
        </w:rPr>
        <w:t>5-50</w:t>
      </w:r>
      <w:r w:rsidRPr="000C7A20">
        <w:rPr>
          <w:rFonts w:ascii="Arial" w:hAnsi="Arial" w:cs="Arial"/>
          <w:sz w:val="24"/>
          <w:szCs w:val="24"/>
        </w:rPr>
        <w:t xml:space="preserve"> nm</w:t>
      </w:r>
      <w:r w:rsidR="00162E77">
        <w:rPr>
          <w:rFonts w:ascii="Arial" w:hAnsi="Arial" w:cs="Arial"/>
          <w:sz w:val="24"/>
          <w:szCs w:val="24"/>
        </w:rPr>
        <w:t xml:space="preserve"> </w:t>
      </w:r>
      <w:r w:rsidR="00162E77">
        <w:rPr>
          <w:rFonts w:ascii="Arial" w:hAnsi="Arial" w:cs="Arial"/>
          <w:sz w:val="24"/>
          <w:szCs w:val="24"/>
          <w:lang w:eastAsia="en-SG"/>
        </w:rPr>
        <w:t xml:space="preserve">via </w:t>
      </w:r>
      <w:r w:rsidR="007B3088">
        <w:rPr>
          <w:rFonts w:ascii="Arial" w:hAnsi="Arial" w:cs="Arial"/>
          <w:sz w:val="24"/>
          <w:szCs w:val="24"/>
          <w:lang w:eastAsia="en-SG"/>
        </w:rPr>
        <w:t>electrolysis.</w:t>
      </w:r>
      <w:r w:rsidR="007B3088" w:rsidRPr="000C7A20">
        <w:rPr>
          <w:rFonts w:ascii="Arial" w:hAnsi="Arial" w:cs="Arial"/>
          <w:sz w:val="24"/>
          <w:szCs w:val="24"/>
        </w:rPr>
        <w:t xml:space="preserve"> The</w:t>
      </w:r>
      <w:r w:rsidRPr="000C7A20">
        <w:rPr>
          <w:rFonts w:ascii="Arial" w:hAnsi="Arial" w:cs="Arial"/>
          <w:sz w:val="24"/>
          <w:szCs w:val="24"/>
        </w:rPr>
        <w:t xml:space="preserve"> </w:t>
      </w:r>
      <w:r w:rsidR="00FD33A9">
        <w:rPr>
          <w:rFonts w:ascii="Arial" w:hAnsi="Arial" w:cs="Arial"/>
          <w:sz w:val="24"/>
          <w:szCs w:val="24"/>
        </w:rPr>
        <w:t xml:space="preserve">said </w:t>
      </w:r>
      <w:r w:rsidRPr="000C7A20">
        <w:rPr>
          <w:rFonts w:ascii="Arial" w:hAnsi="Arial" w:cs="Arial"/>
          <w:sz w:val="24"/>
          <w:szCs w:val="24"/>
        </w:rPr>
        <w:t xml:space="preserve">generator utilizes an electrolysis process to produce </w:t>
      </w:r>
      <w:r w:rsidR="0031157F">
        <w:rPr>
          <w:rFonts w:ascii="Arial" w:hAnsi="Arial" w:cs="Arial"/>
          <w:sz w:val="24"/>
          <w:szCs w:val="24"/>
        </w:rPr>
        <w:t xml:space="preserve">colloidal </w:t>
      </w:r>
      <w:r w:rsidRPr="000C7A20">
        <w:rPr>
          <w:rFonts w:ascii="Arial" w:hAnsi="Arial" w:cs="Arial"/>
          <w:sz w:val="24"/>
          <w:szCs w:val="24"/>
        </w:rPr>
        <w:t>silver</w:t>
      </w:r>
      <w:r>
        <w:rPr>
          <w:rFonts w:ascii="Arial" w:hAnsi="Arial" w:cs="Arial"/>
          <w:sz w:val="24"/>
          <w:szCs w:val="24"/>
        </w:rPr>
        <w:t xml:space="preserve"> </w:t>
      </w:r>
      <w:r w:rsidRPr="000C7A20">
        <w:rPr>
          <w:rFonts w:ascii="Arial" w:hAnsi="Arial" w:cs="Arial"/>
          <w:sz w:val="24"/>
          <w:szCs w:val="24"/>
        </w:rPr>
        <w:t xml:space="preserve">nanoparticles </w:t>
      </w:r>
      <w:r w:rsidR="00B835E7">
        <w:rPr>
          <w:rFonts w:ascii="Arial" w:hAnsi="Arial" w:cs="Arial"/>
          <w:sz w:val="24"/>
          <w:szCs w:val="24"/>
        </w:rPr>
        <w:t xml:space="preserve">using only silver </w:t>
      </w:r>
      <w:r>
        <w:rPr>
          <w:rFonts w:ascii="Arial" w:hAnsi="Arial" w:cs="Arial"/>
          <w:sz w:val="24"/>
          <w:szCs w:val="24"/>
        </w:rPr>
        <w:t>electrodes</w:t>
      </w:r>
      <w:r w:rsidR="007B3088">
        <w:rPr>
          <w:rFonts w:ascii="Arial" w:hAnsi="Arial" w:cs="Arial"/>
          <w:sz w:val="24"/>
          <w:szCs w:val="24"/>
        </w:rPr>
        <w:t xml:space="preserve">. </w:t>
      </w:r>
      <w:r w:rsidRPr="00E27F6F">
        <w:rPr>
          <w:rFonts w:ascii="Arial" w:hAnsi="Arial" w:cs="Arial"/>
          <w:sz w:val="24"/>
          <w:szCs w:val="24"/>
          <w:lang w:eastAsia="en-SG"/>
        </w:rPr>
        <w:t>The</w:t>
      </w:r>
      <w:r w:rsidR="00E27F6F" w:rsidRPr="00E27F6F">
        <w:rPr>
          <w:rFonts w:ascii="Arial" w:hAnsi="Arial" w:cs="Arial"/>
          <w:sz w:val="24"/>
          <w:szCs w:val="24"/>
          <w:lang w:eastAsia="en-SG"/>
        </w:rPr>
        <w:t xml:space="preserve"> </w:t>
      </w:r>
      <w:r>
        <w:rPr>
          <w:rFonts w:ascii="Arial" w:hAnsi="Arial" w:cs="Arial"/>
          <w:sz w:val="24"/>
          <w:szCs w:val="24"/>
          <w:lang w:eastAsia="en-SG"/>
        </w:rPr>
        <w:t xml:space="preserve">said </w:t>
      </w:r>
      <w:r w:rsidR="00216B31">
        <w:rPr>
          <w:rFonts w:ascii="Arial" w:hAnsi="Arial" w:cs="Arial"/>
          <w:sz w:val="24"/>
          <w:szCs w:val="24"/>
          <w:lang w:eastAsia="en-SG"/>
        </w:rPr>
        <w:t>generator</w:t>
      </w:r>
      <w:r w:rsidR="00E27F6F" w:rsidRPr="00E27F6F">
        <w:rPr>
          <w:rFonts w:ascii="Arial" w:hAnsi="Arial" w:cs="Arial"/>
          <w:sz w:val="24"/>
          <w:szCs w:val="24"/>
          <w:lang w:eastAsia="en-SG"/>
        </w:rPr>
        <w:t xml:space="preserve"> is designed to provide precise control over voltage, current, and polarity, allowing for efficient and reliable </w:t>
      </w:r>
      <w:r>
        <w:rPr>
          <w:rFonts w:ascii="Arial" w:hAnsi="Arial" w:cs="Arial"/>
          <w:sz w:val="24"/>
          <w:szCs w:val="24"/>
          <w:lang w:eastAsia="en-SG"/>
        </w:rPr>
        <w:t>production</w:t>
      </w:r>
      <w:r w:rsidR="00E27F6F" w:rsidRPr="00E27F6F">
        <w:rPr>
          <w:rFonts w:ascii="Arial" w:hAnsi="Arial" w:cs="Arial"/>
          <w:sz w:val="24"/>
          <w:szCs w:val="24"/>
          <w:lang w:eastAsia="en-SG"/>
        </w:rPr>
        <w:t xml:space="preserve"> of </w:t>
      </w:r>
      <w:r w:rsidR="00E370C7">
        <w:rPr>
          <w:rFonts w:ascii="Arial" w:hAnsi="Arial" w:cs="Arial"/>
          <w:sz w:val="24"/>
          <w:szCs w:val="24"/>
          <w:lang w:eastAsia="en-SG"/>
        </w:rPr>
        <w:t>colloidal</w:t>
      </w:r>
      <w:r w:rsidR="00365F7A">
        <w:rPr>
          <w:rFonts w:ascii="Arial" w:hAnsi="Arial" w:cs="Arial"/>
          <w:sz w:val="24"/>
          <w:szCs w:val="24"/>
          <w:lang w:eastAsia="en-SG"/>
        </w:rPr>
        <w:t xml:space="preserve"> </w:t>
      </w:r>
      <w:r w:rsidR="00365F7A" w:rsidRPr="00E27F6F">
        <w:rPr>
          <w:rFonts w:ascii="Arial" w:hAnsi="Arial" w:cs="Arial"/>
          <w:sz w:val="24"/>
          <w:szCs w:val="24"/>
          <w:lang w:eastAsia="en-SG"/>
        </w:rPr>
        <w:t>silver</w:t>
      </w:r>
      <w:r>
        <w:rPr>
          <w:rFonts w:ascii="Arial" w:hAnsi="Arial" w:cs="Arial"/>
          <w:sz w:val="24"/>
          <w:szCs w:val="24"/>
          <w:lang w:eastAsia="en-SG"/>
        </w:rPr>
        <w:t xml:space="preserve"> </w:t>
      </w:r>
      <w:r w:rsidR="007152F7">
        <w:rPr>
          <w:rFonts w:ascii="Arial" w:hAnsi="Arial" w:cs="Arial"/>
          <w:sz w:val="24"/>
          <w:szCs w:val="24"/>
          <w:lang w:eastAsia="en-SG"/>
        </w:rPr>
        <w:t>nanoparticle</w:t>
      </w:r>
      <w:r w:rsidR="00E27F6F" w:rsidRPr="00E27F6F">
        <w:rPr>
          <w:rFonts w:ascii="Arial" w:hAnsi="Arial" w:cs="Arial"/>
          <w:sz w:val="24"/>
          <w:szCs w:val="24"/>
          <w:lang w:eastAsia="en-SG"/>
        </w:rPr>
        <w:t>.</w:t>
      </w:r>
    </w:p>
    <w:p w14:paraId="1169A7E2" w14:textId="478915B2" w:rsidR="00E27F6F" w:rsidRPr="00E27F6F" w:rsidRDefault="00E27F6F" w:rsidP="00E27F6F">
      <w:pPr>
        <w:rPr>
          <w:rFonts w:ascii="Arial" w:hAnsi="Arial" w:cs="Arial"/>
          <w:sz w:val="24"/>
          <w:szCs w:val="24"/>
          <w:lang w:eastAsia="en-SG"/>
        </w:rPr>
      </w:pPr>
      <w:r w:rsidRPr="00E27F6F">
        <w:rPr>
          <w:rFonts w:ascii="Arial" w:hAnsi="Arial" w:cs="Arial"/>
          <w:sz w:val="24"/>
          <w:szCs w:val="24"/>
          <w:lang w:eastAsia="en-SG"/>
        </w:rPr>
        <w:t xml:space="preserve">The </w:t>
      </w:r>
      <w:r w:rsidR="006B7EA9">
        <w:rPr>
          <w:rFonts w:ascii="Arial" w:hAnsi="Arial" w:cs="Arial"/>
          <w:sz w:val="24"/>
          <w:szCs w:val="24"/>
          <w:lang w:eastAsia="en-SG"/>
        </w:rPr>
        <w:t xml:space="preserve">said </w:t>
      </w:r>
      <w:r w:rsidR="00EC12BC">
        <w:rPr>
          <w:rFonts w:ascii="Arial" w:hAnsi="Arial" w:cs="Arial"/>
          <w:sz w:val="24"/>
          <w:szCs w:val="24"/>
          <w:lang w:eastAsia="en-SG"/>
        </w:rPr>
        <w:t xml:space="preserve">regulated adjustable </w:t>
      </w:r>
      <w:r w:rsidRPr="00E27F6F">
        <w:rPr>
          <w:rFonts w:ascii="Arial" w:hAnsi="Arial" w:cs="Arial"/>
          <w:sz w:val="24"/>
          <w:szCs w:val="24"/>
          <w:lang w:eastAsia="en-SG"/>
        </w:rPr>
        <w:t xml:space="preserve">power supply </w:t>
      </w:r>
      <w:r w:rsidR="00216B31">
        <w:rPr>
          <w:rFonts w:ascii="Arial" w:hAnsi="Arial" w:cs="Arial"/>
          <w:sz w:val="24"/>
          <w:szCs w:val="24"/>
          <w:lang w:eastAsia="en-SG"/>
        </w:rPr>
        <w:t>generator</w:t>
      </w:r>
      <w:r w:rsidRPr="00E27F6F">
        <w:rPr>
          <w:rFonts w:ascii="Arial" w:hAnsi="Arial" w:cs="Arial"/>
          <w:sz w:val="24"/>
          <w:szCs w:val="24"/>
          <w:lang w:eastAsia="en-SG"/>
        </w:rPr>
        <w:t xml:space="preserve"> </w:t>
      </w:r>
      <w:r w:rsidR="00497A39">
        <w:rPr>
          <w:rFonts w:ascii="Arial" w:hAnsi="Arial" w:cs="Arial"/>
          <w:sz w:val="24"/>
          <w:szCs w:val="24"/>
          <w:lang w:eastAsia="en-SG"/>
        </w:rPr>
        <w:t xml:space="preserve">and its methodology to produce colloidal silver nanoparticle </w:t>
      </w:r>
      <w:r w:rsidRPr="00E27F6F">
        <w:rPr>
          <w:rFonts w:ascii="Arial" w:hAnsi="Arial" w:cs="Arial"/>
          <w:sz w:val="24"/>
          <w:szCs w:val="24"/>
          <w:lang w:eastAsia="en-SG"/>
        </w:rPr>
        <w:t>consists of f</w:t>
      </w:r>
      <w:r w:rsidR="00CC4B21">
        <w:rPr>
          <w:rFonts w:ascii="Arial" w:hAnsi="Arial" w:cs="Arial"/>
          <w:sz w:val="24"/>
          <w:szCs w:val="24"/>
          <w:lang w:eastAsia="en-SG"/>
        </w:rPr>
        <w:t>ive</w:t>
      </w:r>
      <w:r w:rsidRPr="00E27F6F">
        <w:rPr>
          <w:rFonts w:ascii="Arial" w:hAnsi="Arial" w:cs="Arial"/>
          <w:sz w:val="24"/>
          <w:szCs w:val="24"/>
          <w:lang w:eastAsia="en-SG"/>
        </w:rPr>
        <w:t xml:space="preserve"> main sections: a 12-volt </w:t>
      </w:r>
      <w:r w:rsidR="00A100D0">
        <w:rPr>
          <w:rFonts w:ascii="Arial" w:hAnsi="Arial" w:cs="Arial"/>
          <w:sz w:val="24"/>
          <w:szCs w:val="24"/>
          <w:lang w:eastAsia="en-SG"/>
        </w:rPr>
        <w:t xml:space="preserve">switch </w:t>
      </w:r>
      <w:r w:rsidRPr="00E27F6F">
        <w:rPr>
          <w:rFonts w:ascii="Arial" w:hAnsi="Arial" w:cs="Arial"/>
          <w:sz w:val="24"/>
          <w:szCs w:val="24"/>
          <w:lang w:eastAsia="en-SG"/>
        </w:rPr>
        <w:t>power source</w:t>
      </w:r>
      <w:r w:rsidR="00A100D0">
        <w:rPr>
          <w:rFonts w:ascii="Arial" w:hAnsi="Arial" w:cs="Arial"/>
          <w:sz w:val="24"/>
          <w:szCs w:val="24"/>
          <w:lang w:eastAsia="en-SG"/>
        </w:rPr>
        <w:t xml:space="preserve"> (SPS)</w:t>
      </w:r>
      <w:r w:rsidR="00A522B8">
        <w:rPr>
          <w:rFonts w:ascii="Arial" w:hAnsi="Arial" w:cs="Arial"/>
          <w:sz w:val="24"/>
          <w:szCs w:val="24"/>
          <w:lang w:eastAsia="en-SG"/>
        </w:rPr>
        <w:t>,</w:t>
      </w:r>
      <w:r w:rsidRPr="00E27F6F">
        <w:rPr>
          <w:rFonts w:ascii="Arial" w:hAnsi="Arial" w:cs="Arial"/>
          <w:sz w:val="24"/>
          <w:szCs w:val="24"/>
          <w:lang w:eastAsia="en-SG"/>
        </w:rPr>
        <w:t xml:space="preserve"> a </w:t>
      </w:r>
      <w:r w:rsidR="003B5932">
        <w:rPr>
          <w:rFonts w:ascii="Arial" w:hAnsi="Arial" w:cs="Arial"/>
          <w:sz w:val="24"/>
          <w:szCs w:val="24"/>
          <w:lang w:eastAsia="en-SG"/>
        </w:rPr>
        <w:t>DC-to-DC</w:t>
      </w:r>
      <w:r w:rsidRPr="00E27F6F">
        <w:rPr>
          <w:rFonts w:ascii="Arial" w:hAnsi="Arial" w:cs="Arial"/>
          <w:sz w:val="24"/>
          <w:szCs w:val="24"/>
          <w:lang w:eastAsia="en-SG"/>
        </w:rPr>
        <w:t xml:space="preserve"> converter with adjustable voltage and current output, a polarity exchanger, a timer with adjustable time</w:t>
      </w:r>
      <w:r w:rsidR="00CC4B21">
        <w:rPr>
          <w:rFonts w:ascii="Arial" w:hAnsi="Arial" w:cs="Arial"/>
          <w:sz w:val="24"/>
          <w:szCs w:val="24"/>
          <w:lang w:eastAsia="en-SG"/>
        </w:rPr>
        <w:t xml:space="preserve"> and a pair </w:t>
      </w:r>
      <w:r w:rsidR="0035482E">
        <w:rPr>
          <w:rFonts w:ascii="Arial" w:hAnsi="Arial" w:cs="Arial"/>
          <w:sz w:val="24"/>
          <w:szCs w:val="24"/>
          <w:lang w:eastAsia="en-SG"/>
        </w:rPr>
        <w:t>silver</w:t>
      </w:r>
      <w:r w:rsidR="00CC4B21">
        <w:rPr>
          <w:rFonts w:ascii="Arial" w:hAnsi="Arial" w:cs="Arial"/>
          <w:sz w:val="24"/>
          <w:szCs w:val="24"/>
          <w:lang w:eastAsia="en-SG"/>
        </w:rPr>
        <w:t xml:space="preserve"> electrode.</w:t>
      </w:r>
      <w:r w:rsidRPr="00E27F6F">
        <w:rPr>
          <w:rFonts w:ascii="Arial" w:hAnsi="Arial" w:cs="Arial"/>
          <w:sz w:val="24"/>
          <w:szCs w:val="24"/>
          <w:lang w:eastAsia="en-SG"/>
        </w:rPr>
        <w:t xml:space="preserve"> Each section plays a crucial role in the overall functionality and performance of the power supply </w:t>
      </w:r>
      <w:r w:rsidR="00216B31">
        <w:rPr>
          <w:rFonts w:ascii="Arial" w:hAnsi="Arial" w:cs="Arial"/>
          <w:sz w:val="24"/>
          <w:szCs w:val="24"/>
          <w:lang w:eastAsia="en-SG"/>
        </w:rPr>
        <w:t>generator</w:t>
      </w:r>
      <w:r w:rsidRPr="00E27F6F">
        <w:rPr>
          <w:rFonts w:ascii="Arial" w:hAnsi="Arial" w:cs="Arial"/>
          <w:sz w:val="24"/>
          <w:szCs w:val="24"/>
          <w:lang w:eastAsia="en-SG"/>
        </w:rPr>
        <w:t>.</w:t>
      </w:r>
    </w:p>
    <w:p w14:paraId="13710468" w14:textId="474E0E76" w:rsidR="00DA4CC7" w:rsidRDefault="00E27F6F" w:rsidP="00E27F6F">
      <w:pPr>
        <w:rPr>
          <w:rFonts w:ascii="Arial" w:hAnsi="Arial" w:cs="Arial"/>
          <w:sz w:val="24"/>
          <w:szCs w:val="24"/>
          <w:lang w:eastAsia="en-SG"/>
        </w:rPr>
      </w:pPr>
      <w:r w:rsidRPr="00E27F6F">
        <w:rPr>
          <w:rFonts w:ascii="Arial" w:hAnsi="Arial" w:cs="Arial"/>
          <w:sz w:val="24"/>
          <w:szCs w:val="24"/>
          <w:lang w:eastAsia="en-SG"/>
        </w:rPr>
        <w:t xml:space="preserve">The 12-volt </w:t>
      </w:r>
      <w:r w:rsidR="00A100D0">
        <w:rPr>
          <w:rFonts w:ascii="Arial" w:hAnsi="Arial" w:cs="Arial"/>
          <w:sz w:val="24"/>
          <w:szCs w:val="24"/>
          <w:lang w:eastAsia="en-SG"/>
        </w:rPr>
        <w:t xml:space="preserve">switch </w:t>
      </w:r>
      <w:r w:rsidRPr="00E27F6F">
        <w:rPr>
          <w:rFonts w:ascii="Arial" w:hAnsi="Arial" w:cs="Arial"/>
          <w:sz w:val="24"/>
          <w:szCs w:val="24"/>
          <w:lang w:eastAsia="en-SG"/>
        </w:rPr>
        <w:t>power source</w:t>
      </w:r>
      <w:r w:rsidR="00A100D0">
        <w:rPr>
          <w:rFonts w:ascii="Arial" w:hAnsi="Arial" w:cs="Arial"/>
          <w:sz w:val="24"/>
          <w:szCs w:val="24"/>
          <w:lang w:eastAsia="en-SG"/>
        </w:rPr>
        <w:t xml:space="preserve"> (SPS)</w:t>
      </w:r>
      <w:r w:rsidRPr="00E27F6F">
        <w:rPr>
          <w:rFonts w:ascii="Arial" w:hAnsi="Arial" w:cs="Arial"/>
          <w:sz w:val="24"/>
          <w:szCs w:val="24"/>
          <w:lang w:eastAsia="en-SG"/>
        </w:rPr>
        <w:t xml:space="preserve"> serves as the primary source of electrical power for the </w:t>
      </w:r>
      <w:r w:rsidR="00DA4CC7">
        <w:rPr>
          <w:rFonts w:ascii="Arial" w:hAnsi="Arial" w:cs="Arial"/>
          <w:sz w:val="24"/>
          <w:szCs w:val="24"/>
          <w:lang w:eastAsia="en-SG"/>
        </w:rPr>
        <w:t xml:space="preserve">said </w:t>
      </w:r>
      <w:r w:rsidR="00216B31">
        <w:rPr>
          <w:rFonts w:ascii="Arial" w:hAnsi="Arial" w:cs="Arial"/>
          <w:sz w:val="24"/>
          <w:szCs w:val="24"/>
          <w:lang w:eastAsia="en-SG"/>
        </w:rPr>
        <w:t>generator</w:t>
      </w:r>
      <w:r w:rsidRPr="00E27F6F">
        <w:rPr>
          <w:rFonts w:ascii="Arial" w:hAnsi="Arial" w:cs="Arial"/>
          <w:sz w:val="24"/>
          <w:szCs w:val="24"/>
          <w:lang w:eastAsia="en-SG"/>
        </w:rPr>
        <w:t xml:space="preserve">. </w:t>
      </w:r>
      <w:r w:rsidR="00DA4CC7">
        <w:rPr>
          <w:rFonts w:ascii="Arial" w:hAnsi="Arial" w:cs="Arial"/>
          <w:sz w:val="24"/>
          <w:szCs w:val="24"/>
          <w:lang w:eastAsia="en-SG"/>
        </w:rPr>
        <w:t xml:space="preserve">It </w:t>
      </w:r>
      <w:r w:rsidR="000B17CD">
        <w:rPr>
          <w:rFonts w:ascii="Arial" w:hAnsi="Arial" w:cs="Arial"/>
          <w:sz w:val="24"/>
          <w:szCs w:val="24"/>
          <w:lang w:eastAsia="en-SG"/>
        </w:rPr>
        <w:t>co</w:t>
      </w:r>
      <w:r w:rsidR="00677F19">
        <w:rPr>
          <w:rFonts w:ascii="Arial" w:hAnsi="Arial" w:cs="Arial"/>
          <w:sz w:val="24"/>
          <w:szCs w:val="24"/>
          <w:lang w:eastAsia="en-SG"/>
        </w:rPr>
        <w:t>n</w:t>
      </w:r>
      <w:r w:rsidR="000B17CD">
        <w:rPr>
          <w:rFonts w:ascii="Arial" w:hAnsi="Arial" w:cs="Arial"/>
          <w:sz w:val="24"/>
          <w:szCs w:val="24"/>
          <w:lang w:eastAsia="en-SG"/>
        </w:rPr>
        <w:t>verts</w:t>
      </w:r>
      <w:r w:rsidR="00DA4CC7">
        <w:rPr>
          <w:rFonts w:ascii="Arial" w:hAnsi="Arial" w:cs="Arial"/>
          <w:sz w:val="24"/>
          <w:szCs w:val="24"/>
          <w:lang w:eastAsia="en-SG"/>
        </w:rPr>
        <w:t xml:space="preserve"> the incoming 110</w:t>
      </w:r>
      <w:r w:rsidR="00677F19">
        <w:rPr>
          <w:rFonts w:ascii="Arial" w:hAnsi="Arial" w:cs="Arial"/>
          <w:sz w:val="24"/>
          <w:szCs w:val="24"/>
          <w:lang w:eastAsia="en-SG"/>
        </w:rPr>
        <w:t>-120</w:t>
      </w:r>
      <w:r w:rsidR="00DA4CC7">
        <w:rPr>
          <w:rFonts w:ascii="Arial" w:hAnsi="Arial" w:cs="Arial"/>
          <w:sz w:val="24"/>
          <w:szCs w:val="24"/>
          <w:lang w:eastAsia="en-SG"/>
        </w:rPr>
        <w:t xml:space="preserve">V or </w:t>
      </w:r>
      <w:r w:rsidR="00677F19">
        <w:rPr>
          <w:rFonts w:ascii="Arial" w:hAnsi="Arial" w:cs="Arial"/>
          <w:sz w:val="24"/>
          <w:szCs w:val="24"/>
          <w:lang w:eastAsia="en-SG"/>
        </w:rPr>
        <w:t>220-</w:t>
      </w:r>
      <w:r w:rsidR="00DA4CC7">
        <w:rPr>
          <w:rFonts w:ascii="Arial" w:hAnsi="Arial" w:cs="Arial"/>
          <w:sz w:val="24"/>
          <w:szCs w:val="24"/>
          <w:lang w:eastAsia="en-SG"/>
        </w:rPr>
        <w:t xml:space="preserve">230 volts power source into </w:t>
      </w:r>
      <w:r w:rsidR="00DA4CC7" w:rsidRPr="006F76E1">
        <w:rPr>
          <w:rFonts w:ascii="Arial" w:hAnsi="Arial" w:cs="Arial"/>
          <w:sz w:val="24"/>
          <w:szCs w:val="24"/>
          <w:lang w:eastAsia="en-SG"/>
        </w:rPr>
        <w:t>12 volts</w:t>
      </w:r>
      <w:r w:rsidR="00677F19" w:rsidRPr="006F76E1">
        <w:rPr>
          <w:rFonts w:ascii="Arial" w:hAnsi="Arial" w:cs="Arial"/>
          <w:sz w:val="24"/>
          <w:szCs w:val="24"/>
          <w:lang w:eastAsia="en-SG"/>
        </w:rPr>
        <w:t xml:space="preserve"> that serves as the power source for the said generator.</w:t>
      </w:r>
    </w:p>
    <w:p w14:paraId="29403209" w14:textId="063F6F4A" w:rsidR="00E27F6F" w:rsidRPr="00E27F6F" w:rsidRDefault="00E27F6F" w:rsidP="00E27F6F">
      <w:pPr>
        <w:rPr>
          <w:rFonts w:ascii="Arial" w:hAnsi="Arial" w:cs="Arial"/>
          <w:sz w:val="24"/>
          <w:szCs w:val="24"/>
          <w:lang w:eastAsia="en-SG"/>
        </w:rPr>
      </w:pPr>
      <w:r w:rsidRPr="00DA4CC7">
        <w:rPr>
          <w:rFonts w:ascii="Arial" w:hAnsi="Arial" w:cs="Arial"/>
          <w:sz w:val="24"/>
          <w:szCs w:val="24"/>
          <w:lang w:eastAsia="en-SG"/>
        </w:rPr>
        <w:t xml:space="preserve">The </w:t>
      </w:r>
      <w:r w:rsidR="003B5932" w:rsidRPr="00DA4CC7">
        <w:rPr>
          <w:rFonts w:ascii="Arial" w:hAnsi="Arial" w:cs="Arial"/>
          <w:sz w:val="24"/>
          <w:szCs w:val="24"/>
          <w:lang w:eastAsia="en-SG"/>
        </w:rPr>
        <w:t>DC-to-DC</w:t>
      </w:r>
      <w:r w:rsidRPr="00DA4CC7">
        <w:rPr>
          <w:rFonts w:ascii="Arial" w:hAnsi="Arial" w:cs="Arial"/>
          <w:sz w:val="24"/>
          <w:szCs w:val="24"/>
          <w:lang w:eastAsia="en-SG"/>
        </w:rPr>
        <w:t xml:space="preserve"> converter section is responsible for converting the 12-volt input from the </w:t>
      </w:r>
      <w:r w:rsidR="00A100D0" w:rsidRPr="00DA4CC7">
        <w:rPr>
          <w:rFonts w:ascii="Arial" w:hAnsi="Arial" w:cs="Arial"/>
          <w:sz w:val="24"/>
          <w:szCs w:val="24"/>
          <w:lang w:eastAsia="en-SG"/>
        </w:rPr>
        <w:t xml:space="preserve">switch </w:t>
      </w:r>
      <w:r w:rsidRPr="00DA4CC7">
        <w:rPr>
          <w:rFonts w:ascii="Arial" w:hAnsi="Arial" w:cs="Arial"/>
          <w:sz w:val="24"/>
          <w:szCs w:val="24"/>
          <w:lang w:eastAsia="en-SG"/>
        </w:rPr>
        <w:t>power source</w:t>
      </w:r>
      <w:r w:rsidR="00A100D0" w:rsidRPr="00DA4CC7">
        <w:rPr>
          <w:rFonts w:ascii="Arial" w:hAnsi="Arial" w:cs="Arial"/>
          <w:sz w:val="24"/>
          <w:szCs w:val="24"/>
          <w:lang w:eastAsia="en-SG"/>
        </w:rPr>
        <w:t xml:space="preserve"> (SPS)</w:t>
      </w:r>
      <w:r w:rsidRPr="00DA4CC7">
        <w:rPr>
          <w:rFonts w:ascii="Arial" w:hAnsi="Arial" w:cs="Arial"/>
          <w:sz w:val="24"/>
          <w:szCs w:val="24"/>
          <w:lang w:eastAsia="en-SG"/>
        </w:rPr>
        <w:t xml:space="preserve"> to a higher adjustable voltage output, which is necessary for the operation of the </w:t>
      </w:r>
      <w:r w:rsidR="00E370C7">
        <w:rPr>
          <w:rFonts w:ascii="Arial" w:hAnsi="Arial" w:cs="Arial"/>
          <w:sz w:val="24"/>
          <w:szCs w:val="24"/>
          <w:lang w:eastAsia="en-SG"/>
        </w:rPr>
        <w:t xml:space="preserve">colloidal </w:t>
      </w:r>
      <w:r w:rsidRPr="00DA4CC7">
        <w:rPr>
          <w:rFonts w:ascii="Arial" w:hAnsi="Arial" w:cs="Arial"/>
          <w:sz w:val="24"/>
          <w:szCs w:val="24"/>
          <w:lang w:eastAsia="en-SG"/>
        </w:rPr>
        <w:t>silver</w:t>
      </w:r>
      <w:r w:rsidR="00E370C7">
        <w:rPr>
          <w:rFonts w:ascii="Arial" w:hAnsi="Arial" w:cs="Arial"/>
          <w:sz w:val="24"/>
          <w:szCs w:val="24"/>
          <w:lang w:eastAsia="en-SG"/>
        </w:rPr>
        <w:t xml:space="preserve"> nanoparticle </w:t>
      </w:r>
      <w:r w:rsidRPr="00DA4CC7">
        <w:rPr>
          <w:rFonts w:ascii="Arial" w:hAnsi="Arial" w:cs="Arial"/>
          <w:sz w:val="24"/>
          <w:szCs w:val="24"/>
          <w:lang w:eastAsia="en-SG"/>
        </w:rPr>
        <w:t>generat</w:t>
      </w:r>
      <w:r w:rsidR="007152F7" w:rsidRPr="00DA4CC7">
        <w:rPr>
          <w:rFonts w:ascii="Arial" w:hAnsi="Arial" w:cs="Arial"/>
          <w:sz w:val="24"/>
          <w:szCs w:val="24"/>
          <w:lang w:eastAsia="en-SG"/>
        </w:rPr>
        <w:t>ion</w:t>
      </w:r>
      <w:r w:rsidRPr="00DA4CC7">
        <w:rPr>
          <w:rFonts w:ascii="Arial" w:hAnsi="Arial" w:cs="Arial"/>
          <w:sz w:val="24"/>
          <w:szCs w:val="24"/>
          <w:lang w:eastAsia="en-SG"/>
        </w:rPr>
        <w:t>.</w:t>
      </w:r>
      <w:r w:rsidRPr="00E27F6F">
        <w:rPr>
          <w:rFonts w:ascii="Arial" w:hAnsi="Arial" w:cs="Arial"/>
          <w:sz w:val="24"/>
          <w:szCs w:val="24"/>
          <w:lang w:eastAsia="en-SG"/>
        </w:rPr>
        <w:t xml:space="preserve"> The </w:t>
      </w:r>
      <w:r w:rsidR="00093A86">
        <w:rPr>
          <w:rFonts w:ascii="Arial" w:hAnsi="Arial" w:cs="Arial"/>
          <w:sz w:val="24"/>
          <w:szCs w:val="24"/>
          <w:lang w:eastAsia="en-SG"/>
        </w:rPr>
        <w:t xml:space="preserve">said </w:t>
      </w:r>
      <w:r w:rsidRPr="00E27F6F">
        <w:rPr>
          <w:rFonts w:ascii="Arial" w:hAnsi="Arial" w:cs="Arial"/>
          <w:sz w:val="24"/>
          <w:szCs w:val="24"/>
          <w:lang w:eastAsia="en-SG"/>
        </w:rPr>
        <w:t xml:space="preserve">converter also provides adjustable current output capabilities, allowing fine-tuning of the current flow during the electrolysis process. This flexibility in voltage and current control enables optimization of the </w:t>
      </w:r>
      <w:r w:rsidR="00135219">
        <w:rPr>
          <w:rFonts w:ascii="Arial" w:hAnsi="Arial" w:cs="Arial"/>
          <w:sz w:val="24"/>
          <w:szCs w:val="24"/>
          <w:lang w:eastAsia="en-SG"/>
        </w:rPr>
        <w:t>colloidal silver nanoparticle generation</w:t>
      </w:r>
      <w:r w:rsidRPr="00E27F6F">
        <w:rPr>
          <w:rFonts w:ascii="Arial" w:hAnsi="Arial" w:cs="Arial"/>
          <w:sz w:val="24"/>
          <w:szCs w:val="24"/>
          <w:lang w:eastAsia="en-SG"/>
        </w:rPr>
        <w:t xml:space="preserve"> process, ensuring high efficiency and desired ion concentrations.</w:t>
      </w:r>
    </w:p>
    <w:p w14:paraId="1ECC48A8" w14:textId="07768FDE" w:rsidR="00E27F6F" w:rsidRPr="00E27F6F" w:rsidRDefault="00E27F6F" w:rsidP="00E27F6F">
      <w:pPr>
        <w:rPr>
          <w:rFonts w:ascii="Arial" w:hAnsi="Arial" w:cs="Arial"/>
          <w:sz w:val="24"/>
          <w:szCs w:val="24"/>
          <w:lang w:eastAsia="en-SG"/>
        </w:rPr>
      </w:pPr>
      <w:r w:rsidRPr="00E27F6F">
        <w:rPr>
          <w:rFonts w:ascii="Arial" w:hAnsi="Arial" w:cs="Arial"/>
          <w:sz w:val="24"/>
          <w:szCs w:val="24"/>
          <w:lang w:eastAsia="en-SG"/>
        </w:rPr>
        <w:t xml:space="preserve">To facilitate polarity reversal, the power supply </w:t>
      </w:r>
      <w:r w:rsidR="00216B31">
        <w:rPr>
          <w:rFonts w:ascii="Arial" w:hAnsi="Arial" w:cs="Arial"/>
          <w:sz w:val="24"/>
          <w:szCs w:val="24"/>
          <w:lang w:eastAsia="en-SG"/>
        </w:rPr>
        <w:t>generator</w:t>
      </w:r>
      <w:r w:rsidRPr="00E27F6F">
        <w:rPr>
          <w:rFonts w:ascii="Arial" w:hAnsi="Arial" w:cs="Arial"/>
          <w:sz w:val="24"/>
          <w:szCs w:val="24"/>
          <w:lang w:eastAsia="en-SG"/>
        </w:rPr>
        <w:t xml:space="preserve"> includes a polarity exchanger section. This section incorporates a double-pole double-throw (DPDT) relay, which </w:t>
      </w:r>
      <w:r w:rsidR="00CC4B21" w:rsidRPr="00E27F6F">
        <w:rPr>
          <w:rFonts w:ascii="Arial" w:hAnsi="Arial" w:cs="Arial"/>
          <w:sz w:val="24"/>
          <w:szCs w:val="24"/>
          <w:lang w:eastAsia="en-SG"/>
        </w:rPr>
        <w:t>can switch</w:t>
      </w:r>
      <w:r w:rsidRPr="00E27F6F">
        <w:rPr>
          <w:rFonts w:ascii="Arial" w:hAnsi="Arial" w:cs="Arial"/>
          <w:sz w:val="24"/>
          <w:szCs w:val="24"/>
          <w:lang w:eastAsia="en-SG"/>
        </w:rPr>
        <w:t xml:space="preserve"> the polarity of the electrical current. The DPDT relay allows for seamless switching between positive and negative polarity, which is essential for balanced deposition of silver ions during electrolysis. The relay is controlled by the timer section to automate the polarity switching process at specific intervals, further enhancing the precision and control of the </w:t>
      </w:r>
      <w:r w:rsidR="00135219">
        <w:rPr>
          <w:rFonts w:ascii="Arial" w:hAnsi="Arial" w:cs="Arial"/>
          <w:sz w:val="24"/>
          <w:szCs w:val="24"/>
          <w:lang w:eastAsia="en-SG"/>
        </w:rPr>
        <w:t>colloidal silver nanoparticle generation</w:t>
      </w:r>
      <w:r w:rsidRPr="00E27F6F">
        <w:rPr>
          <w:rFonts w:ascii="Arial" w:hAnsi="Arial" w:cs="Arial"/>
          <w:sz w:val="24"/>
          <w:szCs w:val="24"/>
          <w:lang w:eastAsia="en-SG"/>
        </w:rPr>
        <w:t>.</w:t>
      </w:r>
    </w:p>
    <w:p w14:paraId="1E0C1027" w14:textId="229EEE26" w:rsidR="00E27F6F" w:rsidRPr="00E27F6F" w:rsidRDefault="00E27F6F" w:rsidP="00E27F6F">
      <w:pPr>
        <w:rPr>
          <w:rFonts w:ascii="Arial" w:hAnsi="Arial" w:cs="Arial"/>
          <w:sz w:val="24"/>
          <w:szCs w:val="24"/>
          <w:lang w:eastAsia="en-SG"/>
        </w:rPr>
      </w:pPr>
      <w:r w:rsidRPr="00E27F6F">
        <w:rPr>
          <w:rFonts w:ascii="Arial" w:hAnsi="Arial" w:cs="Arial"/>
          <w:sz w:val="24"/>
          <w:szCs w:val="24"/>
          <w:lang w:eastAsia="en-SG"/>
        </w:rPr>
        <w:t xml:space="preserve">The timer section plays a crucial role in regulating the duration of the electrolysis process. It is equipped with an adjustable timer module, which allows for precise timing control ranging from microseconds to minutes. The timer can be set to specific time intervals, enabling the </w:t>
      </w:r>
      <w:r w:rsidR="00DA4CC7">
        <w:rPr>
          <w:rFonts w:ascii="Arial" w:hAnsi="Arial" w:cs="Arial"/>
          <w:sz w:val="24"/>
          <w:szCs w:val="24"/>
          <w:lang w:eastAsia="en-SG"/>
        </w:rPr>
        <w:t xml:space="preserve">said </w:t>
      </w:r>
      <w:r w:rsidR="00216B31">
        <w:rPr>
          <w:rFonts w:ascii="Arial" w:hAnsi="Arial" w:cs="Arial"/>
          <w:sz w:val="24"/>
          <w:szCs w:val="24"/>
          <w:lang w:eastAsia="en-SG"/>
        </w:rPr>
        <w:t>generator</w:t>
      </w:r>
      <w:r w:rsidRPr="00E27F6F">
        <w:rPr>
          <w:rFonts w:ascii="Arial" w:hAnsi="Arial" w:cs="Arial"/>
          <w:sz w:val="24"/>
          <w:szCs w:val="24"/>
          <w:lang w:eastAsia="en-SG"/>
        </w:rPr>
        <w:t xml:space="preserve"> to operate for predetermined durations. This feature ensures consistent and controlled electrolysis cycles, leading to uniform and reliable </w:t>
      </w:r>
      <w:r w:rsidR="0082164F">
        <w:rPr>
          <w:rFonts w:ascii="Arial" w:hAnsi="Arial" w:cs="Arial"/>
          <w:sz w:val="24"/>
          <w:szCs w:val="24"/>
          <w:lang w:eastAsia="en-SG"/>
        </w:rPr>
        <w:t xml:space="preserve">colloidal </w:t>
      </w:r>
      <w:r w:rsidRPr="00E27F6F">
        <w:rPr>
          <w:rFonts w:ascii="Arial" w:hAnsi="Arial" w:cs="Arial"/>
          <w:sz w:val="24"/>
          <w:szCs w:val="24"/>
          <w:lang w:eastAsia="en-SG"/>
        </w:rPr>
        <w:t>silve</w:t>
      </w:r>
      <w:r w:rsidR="00497A39">
        <w:rPr>
          <w:rFonts w:ascii="Arial" w:hAnsi="Arial" w:cs="Arial"/>
          <w:sz w:val="24"/>
          <w:szCs w:val="24"/>
          <w:lang w:eastAsia="en-SG"/>
        </w:rPr>
        <w:t>r</w:t>
      </w:r>
      <w:r w:rsidRPr="00E27F6F">
        <w:rPr>
          <w:rFonts w:ascii="Arial" w:hAnsi="Arial" w:cs="Arial"/>
          <w:sz w:val="24"/>
          <w:szCs w:val="24"/>
          <w:lang w:eastAsia="en-SG"/>
        </w:rPr>
        <w:t xml:space="preserve"> </w:t>
      </w:r>
      <w:r w:rsidR="00DA4CC7">
        <w:rPr>
          <w:rFonts w:ascii="Arial" w:hAnsi="Arial" w:cs="Arial"/>
          <w:sz w:val="24"/>
          <w:szCs w:val="24"/>
          <w:lang w:eastAsia="en-SG"/>
        </w:rPr>
        <w:t xml:space="preserve">nanoparticle </w:t>
      </w:r>
      <w:r w:rsidRPr="00E27F6F">
        <w:rPr>
          <w:rFonts w:ascii="Arial" w:hAnsi="Arial" w:cs="Arial"/>
          <w:sz w:val="24"/>
          <w:szCs w:val="24"/>
          <w:lang w:eastAsia="en-SG"/>
        </w:rPr>
        <w:t>production.</w:t>
      </w:r>
    </w:p>
    <w:p w14:paraId="19869981" w14:textId="1CE5DA92" w:rsidR="00606C52" w:rsidRPr="00606C52" w:rsidRDefault="00606C52" w:rsidP="00606C52">
      <w:pPr>
        <w:rPr>
          <w:rFonts w:ascii="Arial" w:hAnsi="Arial" w:cs="Arial"/>
          <w:sz w:val="24"/>
          <w:szCs w:val="24"/>
        </w:rPr>
      </w:pPr>
      <w:r w:rsidRPr="00606C52">
        <w:rPr>
          <w:rFonts w:ascii="Arial" w:hAnsi="Arial" w:cs="Arial"/>
          <w:sz w:val="24"/>
          <w:szCs w:val="24"/>
        </w:rPr>
        <w:lastRenderedPageBreak/>
        <w:t>The silver electrodes utilized in this invention possess a purity level ranging from 99</w:t>
      </w:r>
      <w:r w:rsidR="00DA4CC7">
        <w:rPr>
          <w:rFonts w:ascii="Arial" w:hAnsi="Arial" w:cs="Arial"/>
          <w:sz w:val="24"/>
          <w:szCs w:val="24"/>
        </w:rPr>
        <w:t>.9</w:t>
      </w:r>
      <w:r w:rsidRPr="00606C52">
        <w:rPr>
          <w:rFonts w:ascii="Arial" w:hAnsi="Arial" w:cs="Arial"/>
          <w:sz w:val="24"/>
          <w:szCs w:val="24"/>
        </w:rPr>
        <w:t xml:space="preserve">% to 99.999%. These electrodes are composed of exceptional conductive materials, ensuring optimal conductivity for the purpose of generating highly efficient </w:t>
      </w:r>
      <w:r w:rsidR="00D02D4D">
        <w:rPr>
          <w:rFonts w:ascii="Arial" w:hAnsi="Arial" w:cs="Arial"/>
          <w:sz w:val="24"/>
          <w:szCs w:val="24"/>
        </w:rPr>
        <w:t xml:space="preserve">colloidal </w:t>
      </w:r>
      <w:r w:rsidRPr="00606C52">
        <w:rPr>
          <w:rFonts w:ascii="Arial" w:hAnsi="Arial" w:cs="Arial"/>
          <w:sz w:val="24"/>
          <w:szCs w:val="24"/>
        </w:rPr>
        <w:t xml:space="preserve">silver nanoparticles within the size range of </w:t>
      </w:r>
      <w:r w:rsidR="004A6517">
        <w:rPr>
          <w:rFonts w:ascii="Arial" w:hAnsi="Arial" w:cs="Arial"/>
          <w:sz w:val="24"/>
          <w:szCs w:val="24"/>
        </w:rPr>
        <w:t>5-50</w:t>
      </w:r>
      <w:r w:rsidRPr="00606C52">
        <w:rPr>
          <w:rFonts w:ascii="Arial" w:hAnsi="Arial" w:cs="Arial"/>
          <w:sz w:val="24"/>
          <w:szCs w:val="24"/>
        </w:rPr>
        <w:t xml:space="preserve"> nm.</w:t>
      </w:r>
    </w:p>
    <w:p w14:paraId="4FD467B5" w14:textId="60E22BF2" w:rsidR="00E27F6F" w:rsidRPr="0003004F" w:rsidRDefault="006D21EC" w:rsidP="00E27F6F">
      <w:pPr>
        <w:rPr>
          <w:rFonts w:ascii="Arial" w:hAnsi="Arial" w:cs="Arial"/>
          <w:sz w:val="24"/>
          <w:szCs w:val="24"/>
          <w:lang w:eastAsia="en-SG"/>
        </w:rPr>
      </w:pPr>
      <w:r w:rsidRPr="0003004F">
        <w:rPr>
          <w:rFonts w:ascii="Arial" w:hAnsi="Arial" w:cs="Arial"/>
          <w:sz w:val="24"/>
          <w:szCs w:val="24"/>
          <w:lang w:eastAsia="en-SG"/>
        </w:rPr>
        <w:t>T</w:t>
      </w:r>
      <w:r w:rsidR="00E27F6F" w:rsidRPr="0003004F">
        <w:rPr>
          <w:rFonts w:ascii="Arial" w:hAnsi="Arial" w:cs="Arial"/>
          <w:sz w:val="24"/>
          <w:szCs w:val="24"/>
          <w:lang w:eastAsia="en-SG"/>
        </w:rPr>
        <w:t xml:space="preserve">he </w:t>
      </w:r>
      <w:r w:rsidRPr="0003004F">
        <w:rPr>
          <w:rFonts w:ascii="Arial" w:hAnsi="Arial" w:cs="Arial"/>
          <w:sz w:val="24"/>
          <w:szCs w:val="24"/>
          <w:lang w:eastAsia="en-SG"/>
        </w:rPr>
        <w:t xml:space="preserve">said </w:t>
      </w:r>
      <w:r w:rsidR="007152F7" w:rsidRPr="0003004F">
        <w:rPr>
          <w:rFonts w:ascii="Arial" w:hAnsi="Arial" w:cs="Arial"/>
          <w:sz w:val="24"/>
          <w:szCs w:val="24"/>
          <w:lang w:eastAsia="en-SG"/>
        </w:rPr>
        <w:t xml:space="preserve">regulated adjustable </w:t>
      </w:r>
      <w:r w:rsidR="00E27F6F" w:rsidRPr="0003004F">
        <w:rPr>
          <w:rFonts w:ascii="Arial" w:hAnsi="Arial" w:cs="Arial"/>
          <w:sz w:val="24"/>
          <w:szCs w:val="24"/>
          <w:lang w:eastAsia="en-SG"/>
        </w:rPr>
        <w:t xml:space="preserve">power supply </w:t>
      </w:r>
      <w:r w:rsidR="00216B31" w:rsidRPr="0003004F">
        <w:rPr>
          <w:rFonts w:ascii="Arial" w:hAnsi="Arial" w:cs="Arial"/>
          <w:sz w:val="24"/>
          <w:szCs w:val="24"/>
          <w:lang w:eastAsia="en-SG"/>
        </w:rPr>
        <w:t>generator</w:t>
      </w:r>
      <w:r w:rsidR="00E27F6F" w:rsidRPr="0003004F">
        <w:rPr>
          <w:rFonts w:ascii="Arial" w:hAnsi="Arial" w:cs="Arial"/>
          <w:sz w:val="24"/>
          <w:szCs w:val="24"/>
          <w:lang w:eastAsia="en-SG"/>
        </w:rPr>
        <w:t xml:space="preserve"> </w:t>
      </w:r>
      <w:r w:rsidR="00497A39" w:rsidRPr="0003004F">
        <w:rPr>
          <w:rFonts w:ascii="Arial" w:hAnsi="Arial" w:cs="Arial"/>
          <w:sz w:val="24"/>
          <w:szCs w:val="24"/>
          <w:lang w:eastAsia="en-SG"/>
        </w:rPr>
        <w:t xml:space="preserve">and its methodology for producing colloidal silver nanoparticle </w:t>
      </w:r>
      <w:r w:rsidR="00E27F6F" w:rsidRPr="0003004F">
        <w:rPr>
          <w:rFonts w:ascii="Arial" w:hAnsi="Arial" w:cs="Arial"/>
          <w:sz w:val="24"/>
          <w:szCs w:val="24"/>
          <w:lang w:eastAsia="en-SG"/>
        </w:rPr>
        <w:t xml:space="preserve">enables precise control of voltage, current, and polarity, addressing the specific requirements of a </w:t>
      </w:r>
      <w:r w:rsidR="00135219">
        <w:rPr>
          <w:rFonts w:ascii="Arial" w:hAnsi="Arial" w:cs="Arial"/>
          <w:sz w:val="24"/>
          <w:szCs w:val="24"/>
          <w:lang w:eastAsia="en-SG"/>
        </w:rPr>
        <w:t>colloidal silver nanoparticle generation</w:t>
      </w:r>
      <w:r w:rsidR="005F5814">
        <w:rPr>
          <w:rFonts w:ascii="Arial" w:hAnsi="Arial" w:cs="Arial"/>
          <w:sz w:val="24"/>
          <w:szCs w:val="24"/>
          <w:lang w:eastAsia="en-SG"/>
        </w:rPr>
        <w:t xml:space="preserve"> </w:t>
      </w:r>
      <w:r w:rsidR="00E27F6F" w:rsidRPr="0003004F">
        <w:rPr>
          <w:rFonts w:ascii="Arial" w:hAnsi="Arial" w:cs="Arial"/>
          <w:sz w:val="24"/>
          <w:szCs w:val="24"/>
          <w:lang w:eastAsia="en-SG"/>
        </w:rPr>
        <w:t xml:space="preserve">. This level of control is crucial in achieving efficient electrolysis and generating high-quality </w:t>
      </w:r>
      <w:r w:rsidR="0003004F" w:rsidRPr="0003004F">
        <w:rPr>
          <w:rFonts w:ascii="Arial" w:hAnsi="Arial" w:cs="Arial"/>
          <w:sz w:val="24"/>
          <w:szCs w:val="24"/>
          <w:lang w:eastAsia="en-SG"/>
        </w:rPr>
        <w:t xml:space="preserve">colloidal </w:t>
      </w:r>
      <w:r w:rsidR="00E27F6F" w:rsidRPr="0003004F">
        <w:rPr>
          <w:rFonts w:ascii="Arial" w:hAnsi="Arial" w:cs="Arial"/>
          <w:sz w:val="24"/>
          <w:szCs w:val="24"/>
          <w:lang w:eastAsia="en-SG"/>
        </w:rPr>
        <w:t xml:space="preserve">silver </w:t>
      </w:r>
      <w:r w:rsidR="00A02C7F" w:rsidRPr="0003004F">
        <w:rPr>
          <w:rFonts w:ascii="Arial" w:hAnsi="Arial" w:cs="Arial"/>
          <w:sz w:val="24"/>
          <w:szCs w:val="24"/>
          <w:lang w:eastAsia="en-SG"/>
        </w:rPr>
        <w:t>nanoparticle</w:t>
      </w:r>
      <w:r w:rsidR="00E27F6F" w:rsidRPr="0003004F">
        <w:rPr>
          <w:rFonts w:ascii="Arial" w:hAnsi="Arial" w:cs="Arial"/>
          <w:sz w:val="24"/>
          <w:szCs w:val="24"/>
          <w:lang w:eastAsia="en-SG"/>
        </w:rPr>
        <w:t xml:space="preserve"> for various applications.</w:t>
      </w:r>
    </w:p>
    <w:p w14:paraId="229B65CB" w14:textId="78A87520" w:rsidR="00E27F6F" w:rsidRPr="00E27F6F" w:rsidRDefault="00E27F6F" w:rsidP="00E27F6F">
      <w:pPr>
        <w:rPr>
          <w:rFonts w:ascii="Arial" w:hAnsi="Arial" w:cs="Arial"/>
          <w:sz w:val="24"/>
          <w:szCs w:val="24"/>
          <w:lang w:eastAsia="en-SG"/>
        </w:rPr>
      </w:pPr>
      <w:r w:rsidRPr="00E27F6F">
        <w:rPr>
          <w:rFonts w:ascii="Arial" w:hAnsi="Arial" w:cs="Arial"/>
          <w:sz w:val="24"/>
          <w:szCs w:val="24"/>
          <w:lang w:eastAsia="en-SG"/>
        </w:rPr>
        <w:t xml:space="preserve">The regulated adjustable power supply </w:t>
      </w:r>
      <w:r w:rsidR="00216B31">
        <w:rPr>
          <w:rFonts w:ascii="Arial" w:hAnsi="Arial" w:cs="Arial"/>
          <w:sz w:val="24"/>
          <w:szCs w:val="24"/>
          <w:lang w:eastAsia="en-SG"/>
        </w:rPr>
        <w:t>generator</w:t>
      </w:r>
      <w:r w:rsidRPr="00E27F6F">
        <w:rPr>
          <w:rFonts w:ascii="Arial" w:hAnsi="Arial" w:cs="Arial"/>
          <w:sz w:val="24"/>
          <w:szCs w:val="24"/>
          <w:lang w:eastAsia="en-SG"/>
        </w:rPr>
        <w:t xml:space="preserve"> </w:t>
      </w:r>
      <w:r w:rsidR="00497A39">
        <w:rPr>
          <w:rFonts w:ascii="Arial" w:hAnsi="Arial" w:cs="Arial"/>
          <w:sz w:val="24"/>
          <w:szCs w:val="24"/>
          <w:lang w:eastAsia="en-SG"/>
        </w:rPr>
        <w:t xml:space="preserve">and its methodology </w:t>
      </w:r>
      <w:r w:rsidRPr="00E27F6F">
        <w:rPr>
          <w:rFonts w:ascii="Arial" w:hAnsi="Arial" w:cs="Arial"/>
          <w:sz w:val="24"/>
          <w:szCs w:val="24"/>
          <w:lang w:eastAsia="en-SG"/>
        </w:rPr>
        <w:t xml:space="preserve">offers several advantages in the context of </w:t>
      </w:r>
      <w:r w:rsidR="00761480">
        <w:rPr>
          <w:rFonts w:ascii="Arial" w:hAnsi="Arial" w:cs="Arial"/>
          <w:sz w:val="24"/>
          <w:szCs w:val="24"/>
          <w:lang w:eastAsia="en-SG"/>
        </w:rPr>
        <w:t>colloidal</w:t>
      </w:r>
      <w:r w:rsidR="00135219">
        <w:rPr>
          <w:rFonts w:ascii="Arial" w:hAnsi="Arial" w:cs="Arial"/>
          <w:sz w:val="24"/>
          <w:szCs w:val="24"/>
          <w:lang w:eastAsia="en-SG"/>
        </w:rPr>
        <w:t xml:space="preserve"> silver nanoparticle generation</w:t>
      </w:r>
      <w:r w:rsidRPr="00E27F6F">
        <w:rPr>
          <w:rFonts w:ascii="Arial" w:hAnsi="Arial" w:cs="Arial"/>
          <w:sz w:val="24"/>
          <w:szCs w:val="24"/>
          <w:lang w:eastAsia="en-SG"/>
        </w:rPr>
        <w:t xml:space="preserve">. Firstly, the precise control over voltage and current allows for optimized ion deposition rates, ensuring uniform and controllable growth of </w:t>
      </w:r>
      <w:r w:rsidR="00937404">
        <w:rPr>
          <w:rFonts w:ascii="Arial" w:hAnsi="Arial" w:cs="Arial"/>
          <w:sz w:val="24"/>
          <w:szCs w:val="24"/>
          <w:lang w:eastAsia="en-SG"/>
        </w:rPr>
        <w:t xml:space="preserve">colloidal </w:t>
      </w:r>
      <w:r w:rsidRPr="00937404">
        <w:rPr>
          <w:rFonts w:ascii="Arial" w:hAnsi="Arial" w:cs="Arial"/>
          <w:sz w:val="24"/>
          <w:szCs w:val="24"/>
          <w:lang w:eastAsia="en-SG"/>
        </w:rPr>
        <w:t>silver</w:t>
      </w:r>
      <w:r w:rsidR="00937404">
        <w:rPr>
          <w:rFonts w:ascii="Arial" w:hAnsi="Arial" w:cs="Arial"/>
          <w:sz w:val="24"/>
          <w:szCs w:val="24"/>
          <w:lang w:eastAsia="en-SG"/>
        </w:rPr>
        <w:t xml:space="preserve"> nanoparticles</w:t>
      </w:r>
      <w:r w:rsidRPr="00E27F6F">
        <w:rPr>
          <w:rFonts w:ascii="Arial" w:hAnsi="Arial" w:cs="Arial"/>
          <w:sz w:val="24"/>
          <w:szCs w:val="24"/>
          <w:lang w:eastAsia="en-SG"/>
        </w:rPr>
        <w:t xml:space="preserve">. This results in high-quality </w:t>
      </w:r>
      <w:r w:rsidR="00A02C7F">
        <w:rPr>
          <w:rFonts w:ascii="Arial" w:hAnsi="Arial" w:cs="Arial"/>
          <w:sz w:val="24"/>
          <w:szCs w:val="24"/>
          <w:lang w:eastAsia="en-SG"/>
        </w:rPr>
        <w:t>nanoparticle</w:t>
      </w:r>
      <w:r w:rsidRPr="00E27F6F">
        <w:rPr>
          <w:rFonts w:ascii="Arial" w:hAnsi="Arial" w:cs="Arial"/>
          <w:sz w:val="24"/>
          <w:szCs w:val="24"/>
          <w:lang w:eastAsia="en-SG"/>
        </w:rPr>
        <w:t xml:space="preserve"> generation with consistent concentrations.</w:t>
      </w:r>
    </w:p>
    <w:p w14:paraId="3E9CEAD2" w14:textId="6F0E3C43" w:rsidR="00E27F6F" w:rsidRPr="00E27F6F" w:rsidRDefault="00E27F6F" w:rsidP="00E27F6F">
      <w:pPr>
        <w:rPr>
          <w:rFonts w:ascii="Arial" w:hAnsi="Arial" w:cs="Arial"/>
          <w:sz w:val="24"/>
          <w:szCs w:val="24"/>
          <w:lang w:eastAsia="en-SG"/>
        </w:rPr>
      </w:pPr>
      <w:r w:rsidRPr="00E27F6F">
        <w:rPr>
          <w:rFonts w:ascii="Arial" w:hAnsi="Arial" w:cs="Arial"/>
          <w:sz w:val="24"/>
          <w:szCs w:val="24"/>
          <w:lang w:eastAsia="en-SG"/>
        </w:rPr>
        <w:t xml:space="preserve">Furthermore, the ability </w:t>
      </w:r>
      <w:r w:rsidRPr="006D21EC">
        <w:rPr>
          <w:rFonts w:ascii="Arial" w:hAnsi="Arial" w:cs="Arial"/>
          <w:sz w:val="24"/>
          <w:szCs w:val="24"/>
          <w:lang w:eastAsia="en-SG"/>
        </w:rPr>
        <w:t>to adjust the voltage and current output</w:t>
      </w:r>
      <w:r w:rsidRPr="00E27F6F">
        <w:rPr>
          <w:rFonts w:ascii="Arial" w:hAnsi="Arial" w:cs="Arial"/>
          <w:sz w:val="24"/>
          <w:szCs w:val="24"/>
          <w:lang w:eastAsia="en-SG"/>
        </w:rPr>
        <w:t xml:space="preserve"> of the power supply </w:t>
      </w:r>
      <w:r w:rsidR="00216B31">
        <w:rPr>
          <w:rFonts w:ascii="Arial" w:hAnsi="Arial" w:cs="Arial"/>
          <w:sz w:val="24"/>
          <w:szCs w:val="24"/>
          <w:lang w:eastAsia="en-SG"/>
        </w:rPr>
        <w:t>generator</w:t>
      </w:r>
      <w:r w:rsidRPr="00E27F6F">
        <w:rPr>
          <w:rFonts w:ascii="Arial" w:hAnsi="Arial" w:cs="Arial"/>
          <w:sz w:val="24"/>
          <w:szCs w:val="24"/>
          <w:lang w:eastAsia="en-SG"/>
        </w:rPr>
        <w:t xml:space="preserve"> allows for customization of the electrolysis process according to specific requirements.</w:t>
      </w:r>
    </w:p>
    <w:p w14:paraId="24E95E78" w14:textId="35909665" w:rsidR="00E27F6F" w:rsidRPr="00E27F6F" w:rsidRDefault="00E27F6F" w:rsidP="00E27F6F">
      <w:pPr>
        <w:rPr>
          <w:rFonts w:ascii="Arial" w:hAnsi="Arial" w:cs="Arial"/>
          <w:sz w:val="24"/>
          <w:szCs w:val="24"/>
          <w:lang w:eastAsia="en-SG"/>
        </w:rPr>
      </w:pPr>
      <w:r w:rsidRPr="00E60EC4">
        <w:rPr>
          <w:rFonts w:ascii="Arial" w:hAnsi="Arial" w:cs="Arial"/>
          <w:sz w:val="24"/>
          <w:szCs w:val="24"/>
          <w:lang w:eastAsia="en-SG"/>
        </w:rPr>
        <w:t xml:space="preserve">The integration of a polarity exchanger section in the </w:t>
      </w:r>
      <w:r w:rsidR="00EF75A0" w:rsidRPr="00E60EC4">
        <w:rPr>
          <w:rFonts w:ascii="Arial" w:hAnsi="Arial" w:cs="Arial"/>
          <w:sz w:val="24"/>
          <w:szCs w:val="24"/>
          <w:lang w:eastAsia="en-SG"/>
        </w:rPr>
        <w:t xml:space="preserve">regulated adjustable </w:t>
      </w:r>
      <w:r w:rsidRPr="00E60EC4">
        <w:rPr>
          <w:rFonts w:ascii="Arial" w:hAnsi="Arial" w:cs="Arial"/>
          <w:sz w:val="24"/>
          <w:szCs w:val="24"/>
          <w:lang w:eastAsia="en-SG"/>
        </w:rPr>
        <w:t xml:space="preserve">power supply </w:t>
      </w:r>
      <w:r w:rsidR="00216B31" w:rsidRPr="00E60EC4">
        <w:rPr>
          <w:rFonts w:ascii="Arial" w:hAnsi="Arial" w:cs="Arial"/>
          <w:sz w:val="24"/>
          <w:szCs w:val="24"/>
          <w:lang w:eastAsia="en-SG"/>
        </w:rPr>
        <w:t>generator</w:t>
      </w:r>
      <w:r w:rsidRPr="00E60EC4">
        <w:rPr>
          <w:rFonts w:ascii="Arial" w:hAnsi="Arial" w:cs="Arial"/>
          <w:sz w:val="24"/>
          <w:szCs w:val="24"/>
          <w:lang w:eastAsia="en-SG"/>
        </w:rPr>
        <w:t xml:space="preserve"> ensures balanced deposition of silver </w:t>
      </w:r>
      <w:r w:rsidR="00E60EC4">
        <w:rPr>
          <w:rFonts w:ascii="Arial" w:hAnsi="Arial" w:cs="Arial"/>
          <w:sz w:val="24"/>
          <w:szCs w:val="24"/>
          <w:lang w:eastAsia="en-SG"/>
        </w:rPr>
        <w:t xml:space="preserve">ions </w:t>
      </w:r>
      <w:r w:rsidRPr="00E60EC4">
        <w:rPr>
          <w:rFonts w:ascii="Arial" w:hAnsi="Arial" w:cs="Arial"/>
          <w:sz w:val="24"/>
          <w:szCs w:val="24"/>
          <w:lang w:eastAsia="en-SG"/>
        </w:rPr>
        <w:t xml:space="preserve">and </w:t>
      </w:r>
      <w:r w:rsidR="0035482E" w:rsidRPr="00E60EC4">
        <w:rPr>
          <w:rFonts w:ascii="Arial" w:hAnsi="Arial" w:cs="Arial"/>
          <w:sz w:val="24"/>
          <w:szCs w:val="24"/>
          <w:lang w:eastAsia="en-SG"/>
        </w:rPr>
        <w:t>silver</w:t>
      </w:r>
      <w:r w:rsidRPr="00E60EC4">
        <w:rPr>
          <w:rFonts w:ascii="Arial" w:hAnsi="Arial" w:cs="Arial"/>
          <w:sz w:val="24"/>
          <w:szCs w:val="24"/>
          <w:lang w:eastAsia="en-SG"/>
        </w:rPr>
        <w:t xml:space="preserve"> </w:t>
      </w:r>
      <w:r w:rsidR="00EF75A0" w:rsidRPr="00E60EC4">
        <w:rPr>
          <w:rFonts w:ascii="Arial" w:hAnsi="Arial" w:cs="Arial"/>
          <w:sz w:val="24"/>
          <w:szCs w:val="24"/>
          <w:lang w:eastAsia="en-SG"/>
        </w:rPr>
        <w:t>nanoparticle</w:t>
      </w:r>
      <w:r w:rsidRPr="00E60EC4">
        <w:rPr>
          <w:rFonts w:ascii="Arial" w:hAnsi="Arial" w:cs="Arial"/>
          <w:sz w:val="24"/>
          <w:szCs w:val="24"/>
          <w:lang w:eastAsia="en-SG"/>
        </w:rPr>
        <w:t xml:space="preserve"> during the electrolysis process. By periodically switching the polarity of the electrical current, the </w:t>
      </w:r>
      <w:r w:rsidR="00216B31" w:rsidRPr="00E60EC4">
        <w:rPr>
          <w:rFonts w:ascii="Arial" w:hAnsi="Arial" w:cs="Arial"/>
          <w:sz w:val="24"/>
          <w:szCs w:val="24"/>
          <w:lang w:eastAsia="en-SG"/>
        </w:rPr>
        <w:t>generator</w:t>
      </w:r>
      <w:r w:rsidRPr="00E60EC4">
        <w:rPr>
          <w:rFonts w:ascii="Arial" w:hAnsi="Arial" w:cs="Arial"/>
          <w:sz w:val="24"/>
          <w:szCs w:val="24"/>
          <w:lang w:eastAsia="en-SG"/>
        </w:rPr>
        <w:t xml:space="preserve"> prevents preferential deposition of one </w:t>
      </w:r>
      <w:r w:rsidR="00093A86" w:rsidRPr="00E60EC4">
        <w:rPr>
          <w:rFonts w:ascii="Arial" w:hAnsi="Arial" w:cs="Arial"/>
          <w:sz w:val="24"/>
          <w:szCs w:val="24"/>
          <w:lang w:eastAsia="en-SG"/>
        </w:rPr>
        <w:t>electrode</w:t>
      </w:r>
      <w:r w:rsidRPr="00E60EC4">
        <w:rPr>
          <w:rFonts w:ascii="Arial" w:hAnsi="Arial" w:cs="Arial"/>
          <w:sz w:val="24"/>
          <w:szCs w:val="24"/>
          <w:lang w:eastAsia="en-SG"/>
        </w:rPr>
        <w:t xml:space="preserve"> over the other, leading to consistent and controlled production of silver </w:t>
      </w:r>
      <w:r w:rsidR="00E60EC4">
        <w:rPr>
          <w:rFonts w:ascii="Arial" w:hAnsi="Arial" w:cs="Arial"/>
          <w:sz w:val="24"/>
          <w:szCs w:val="24"/>
          <w:lang w:eastAsia="en-SG"/>
        </w:rPr>
        <w:t xml:space="preserve">ions </w:t>
      </w:r>
      <w:r w:rsidRPr="00E60EC4">
        <w:rPr>
          <w:rFonts w:ascii="Arial" w:hAnsi="Arial" w:cs="Arial"/>
          <w:sz w:val="24"/>
          <w:szCs w:val="24"/>
          <w:lang w:eastAsia="en-SG"/>
        </w:rPr>
        <w:t xml:space="preserve">and </w:t>
      </w:r>
      <w:r w:rsidR="0082164F">
        <w:rPr>
          <w:rFonts w:ascii="Arial" w:hAnsi="Arial" w:cs="Arial"/>
          <w:sz w:val="24"/>
          <w:szCs w:val="24"/>
          <w:lang w:eastAsia="en-SG"/>
        </w:rPr>
        <w:t xml:space="preserve">colloidal </w:t>
      </w:r>
      <w:r w:rsidR="0035482E" w:rsidRPr="00E60EC4">
        <w:rPr>
          <w:rFonts w:ascii="Arial" w:hAnsi="Arial" w:cs="Arial"/>
          <w:sz w:val="24"/>
          <w:szCs w:val="24"/>
          <w:lang w:eastAsia="en-SG"/>
        </w:rPr>
        <w:t>silver</w:t>
      </w:r>
      <w:r w:rsidRPr="00E60EC4">
        <w:rPr>
          <w:rFonts w:ascii="Arial" w:hAnsi="Arial" w:cs="Arial"/>
          <w:sz w:val="24"/>
          <w:szCs w:val="24"/>
          <w:lang w:eastAsia="en-SG"/>
        </w:rPr>
        <w:t xml:space="preserve"> </w:t>
      </w:r>
      <w:r w:rsidR="00BA3F23" w:rsidRPr="00E60EC4">
        <w:rPr>
          <w:rFonts w:ascii="Arial" w:hAnsi="Arial" w:cs="Arial"/>
          <w:sz w:val="24"/>
          <w:szCs w:val="24"/>
          <w:lang w:eastAsia="en-SG"/>
        </w:rPr>
        <w:t>nanoparticle</w:t>
      </w:r>
      <w:r w:rsidRPr="00E60EC4">
        <w:rPr>
          <w:rFonts w:ascii="Arial" w:hAnsi="Arial" w:cs="Arial"/>
          <w:sz w:val="24"/>
          <w:szCs w:val="24"/>
          <w:lang w:eastAsia="en-SG"/>
        </w:rPr>
        <w:t xml:space="preserve">. </w:t>
      </w:r>
    </w:p>
    <w:p w14:paraId="27D9F5D1" w14:textId="28EF7645" w:rsidR="00E27F6F" w:rsidRPr="00E27F6F" w:rsidRDefault="00E27F6F" w:rsidP="00E27F6F">
      <w:pPr>
        <w:rPr>
          <w:rFonts w:ascii="Arial" w:hAnsi="Arial" w:cs="Arial"/>
          <w:sz w:val="24"/>
          <w:szCs w:val="24"/>
          <w:lang w:eastAsia="en-SG"/>
        </w:rPr>
      </w:pPr>
      <w:r w:rsidRPr="00E27F6F">
        <w:rPr>
          <w:rFonts w:ascii="Arial" w:hAnsi="Arial" w:cs="Arial"/>
          <w:sz w:val="24"/>
          <w:szCs w:val="24"/>
          <w:lang w:eastAsia="en-SG"/>
        </w:rPr>
        <w:t xml:space="preserve">Additionally, </w:t>
      </w:r>
      <w:r w:rsidRPr="00EF75A0">
        <w:rPr>
          <w:rFonts w:ascii="Arial" w:hAnsi="Arial" w:cs="Arial"/>
          <w:sz w:val="24"/>
          <w:szCs w:val="24"/>
          <w:lang w:eastAsia="en-SG"/>
        </w:rPr>
        <w:t xml:space="preserve">the adjustable timer section adds an element of automation and convenience to the </w:t>
      </w:r>
      <w:r w:rsidR="00EF75A0">
        <w:rPr>
          <w:rFonts w:ascii="Arial" w:hAnsi="Arial" w:cs="Arial"/>
          <w:sz w:val="24"/>
          <w:szCs w:val="24"/>
          <w:lang w:eastAsia="en-SG"/>
        </w:rPr>
        <w:t xml:space="preserve">regulated adjustable </w:t>
      </w:r>
      <w:r w:rsidRPr="00EF75A0">
        <w:rPr>
          <w:rFonts w:ascii="Arial" w:hAnsi="Arial" w:cs="Arial"/>
          <w:sz w:val="24"/>
          <w:szCs w:val="24"/>
          <w:lang w:eastAsia="en-SG"/>
        </w:rPr>
        <w:t xml:space="preserve">power supply </w:t>
      </w:r>
      <w:r w:rsidR="00216B31">
        <w:rPr>
          <w:rFonts w:ascii="Arial" w:hAnsi="Arial" w:cs="Arial"/>
          <w:sz w:val="24"/>
          <w:szCs w:val="24"/>
          <w:lang w:eastAsia="en-SG"/>
        </w:rPr>
        <w:t>generator</w:t>
      </w:r>
      <w:r w:rsidRPr="00EF75A0">
        <w:rPr>
          <w:rFonts w:ascii="Arial" w:hAnsi="Arial" w:cs="Arial"/>
          <w:sz w:val="24"/>
          <w:szCs w:val="24"/>
          <w:lang w:eastAsia="en-SG"/>
        </w:rPr>
        <w:t xml:space="preserve">. By allowing users to set specific time intervals for the electrolysis process, the </w:t>
      </w:r>
      <w:r w:rsidR="00216B31">
        <w:rPr>
          <w:rFonts w:ascii="Arial" w:hAnsi="Arial" w:cs="Arial"/>
          <w:sz w:val="24"/>
          <w:szCs w:val="24"/>
          <w:lang w:eastAsia="en-SG"/>
        </w:rPr>
        <w:t>generator</w:t>
      </w:r>
      <w:r w:rsidRPr="00EF75A0">
        <w:rPr>
          <w:rFonts w:ascii="Arial" w:hAnsi="Arial" w:cs="Arial"/>
          <w:sz w:val="24"/>
          <w:szCs w:val="24"/>
          <w:lang w:eastAsia="en-SG"/>
        </w:rPr>
        <w:t xml:space="preserve"> can operate autonomously, freeing users from continuously monitoring and controlling the process manually.</w:t>
      </w:r>
      <w:r w:rsidRPr="00E27F6F">
        <w:rPr>
          <w:rFonts w:ascii="Arial" w:hAnsi="Arial" w:cs="Arial"/>
          <w:sz w:val="24"/>
          <w:szCs w:val="24"/>
          <w:lang w:eastAsia="en-SG"/>
        </w:rPr>
        <w:t xml:space="preserve"> This automation feature enhances the efficiency and ease of use of the </w:t>
      </w:r>
      <w:r w:rsidR="00937404">
        <w:rPr>
          <w:rFonts w:ascii="Arial" w:hAnsi="Arial" w:cs="Arial"/>
          <w:sz w:val="24"/>
          <w:szCs w:val="24"/>
          <w:lang w:eastAsia="en-SG"/>
        </w:rPr>
        <w:t>s</w:t>
      </w:r>
      <w:r w:rsidR="0082164F">
        <w:rPr>
          <w:rFonts w:ascii="Arial" w:hAnsi="Arial" w:cs="Arial"/>
          <w:sz w:val="24"/>
          <w:szCs w:val="24"/>
          <w:lang w:eastAsia="en-SG"/>
        </w:rPr>
        <w:t>aid</w:t>
      </w:r>
      <w:r w:rsidR="00937404" w:rsidRPr="00E27F6F">
        <w:rPr>
          <w:rFonts w:ascii="Arial" w:hAnsi="Arial" w:cs="Arial"/>
          <w:sz w:val="24"/>
          <w:szCs w:val="24"/>
          <w:lang w:eastAsia="en-SG"/>
        </w:rPr>
        <w:t xml:space="preserve"> generator</w:t>
      </w:r>
      <w:r w:rsidRPr="00E27F6F">
        <w:rPr>
          <w:rFonts w:ascii="Arial" w:hAnsi="Arial" w:cs="Arial"/>
          <w:sz w:val="24"/>
          <w:szCs w:val="24"/>
          <w:lang w:eastAsia="en-SG"/>
        </w:rPr>
        <w:t>, making it suitable for both research and production environments.</w:t>
      </w:r>
    </w:p>
    <w:p w14:paraId="1993DEA9" w14:textId="6B197B34" w:rsidR="006D21EC" w:rsidRPr="00111F20" w:rsidRDefault="00E27F6F" w:rsidP="00111F20">
      <w:pPr>
        <w:rPr>
          <w:rFonts w:ascii="Arial" w:hAnsi="Arial" w:cs="Arial"/>
          <w:sz w:val="24"/>
          <w:szCs w:val="24"/>
          <w:lang w:eastAsia="en-SG"/>
        </w:rPr>
      </w:pPr>
      <w:r w:rsidRPr="00E27F6F">
        <w:rPr>
          <w:rFonts w:ascii="Arial" w:hAnsi="Arial" w:cs="Arial"/>
          <w:sz w:val="24"/>
          <w:szCs w:val="24"/>
          <w:lang w:eastAsia="en-SG"/>
        </w:rPr>
        <w:t xml:space="preserve">In summary, the regulated adjustable power supply </w:t>
      </w:r>
      <w:r w:rsidR="00761480">
        <w:rPr>
          <w:rFonts w:ascii="Arial" w:hAnsi="Arial" w:cs="Arial"/>
          <w:sz w:val="24"/>
          <w:szCs w:val="24"/>
          <w:lang w:eastAsia="en-SG"/>
        </w:rPr>
        <w:t>generator,</w:t>
      </w:r>
      <w:r w:rsidRPr="00E27F6F">
        <w:rPr>
          <w:rFonts w:ascii="Arial" w:hAnsi="Arial" w:cs="Arial"/>
          <w:sz w:val="24"/>
          <w:szCs w:val="24"/>
          <w:lang w:eastAsia="en-SG"/>
        </w:rPr>
        <w:t xml:space="preserve"> </w:t>
      </w:r>
      <w:r w:rsidR="00497A39">
        <w:rPr>
          <w:rFonts w:ascii="Arial" w:hAnsi="Arial" w:cs="Arial"/>
          <w:sz w:val="24"/>
          <w:szCs w:val="24"/>
          <w:lang w:eastAsia="en-SG"/>
        </w:rPr>
        <w:t xml:space="preserve">and its methodology for producing colloidal silver nanoparticle </w:t>
      </w:r>
      <w:r w:rsidRPr="00E27F6F">
        <w:rPr>
          <w:rFonts w:ascii="Arial" w:hAnsi="Arial" w:cs="Arial"/>
          <w:sz w:val="24"/>
          <w:szCs w:val="24"/>
          <w:lang w:eastAsia="en-SG"/>
        </w:rPr>
        <w:t xml:space="preserve">described in this </w:t>
      </w:r>
      <w:r w:rsidR="00497A39">
        <w:rPr>
          <w:rFonts w:ascii="Arial" w:hAnsi="Arial" w:cs="Arial"/>
          <w:sz w:val="24"/>
          <w:szCs w:val="24"/>
          <w:lang w:eastAsia="en-SG"/>
        </w:rPr>
        <w:t>invention</w:t>
      </w:r>
      <w:r w:rsidRPr="00E27F6F">
        <w:rPr>
          <w:rFonts w:ascii="Arial" w:hAnsi="Arial" w:cs="Arial"/>
          <w:sz w:val="24"/>
          <w:szCs w:val="24"/>
          <w:lang w:eastAsia="en-SG"/>
        </w:rPr>
        <w:t xml:space="preserve"> offers precise control over voltage, current, and polarity, enabling efficient and reliable operation of a </w:t>
      </w:r>
      <w:r w:rsidR="00135219">
        <w:rPr>
          <w:rFonts w:ascii="Arial" w:hAnsi="Arial" w:cs="Arial"/>
          <w:sz w:val="24"/>
          <w:szCs w:val="24"/>
          <w:lang w:eastAsia="en-SG"/>
        </w:rPr>
        <w:t>colloidal silver nanoparticle generation</w:t>
      </w:r>
      <w:r w:rsidR="005F5814">
        <w:rPr>
          <w:rFonts w:ascii="Arial" w:hAnsi="Arial" w:cs="Arial"/>
          <w:sz w:val="24"/>
          <w:szCs w:val="24"/>
          <w:lang w:eastAsia="en-SG"/>
        </w:rPr>
        <w:t xml:space="preserve"> </w:t>
      </w:r>
      <w:r w:rsidRPr="00E27F6F">
        <w:rPr>
          <w:rFonts w:ascii="Arial" w:hAnsi="Arial" w:cs="Arial"/>
          <w:sz w:val="24"/>
          <w:szCs w:val="24"/>
          <w:lang w:eastAsia="en-SG"/>
        </w:rPr>
        <w:t xml:space="preserve">. The integration of a switched power source, a </w:t>
      </w:r>
      <w:r w:rsidR="008C4266" w:rsidRPr="00E27F6F">
        <w:rPr>
          <w:rFonts w:ascii="Arial" w:hAnsi="Arial" w:cs="Arial"/>
          <w:sz w:val="24"/>
          <w:szCs w:val="24"/>
          <w:lang w:eastAsia="en-SG"/>
        </w:rPr>
        <w:t>DC-to-DC</w:t>
      </w:r>
      <w:r w:rsidRPr="00E27F6F">
        <w:rPr>
          <w:rFonts w:ascii="Arial" w:hAnsi="Arial" w:cs="Arial"/>
          <w:sz w:val="24"/>
          <w:szCs w:val="24"/>
          <w:lang w:eastAsia="en-SG"/>
        </w:rPr>
        <w:t xml:space="preserve"> converter, a polarity exchanger, and an adjustable timer provides the necessary functionalities to meet the specific requirements of </w:t>
      </w:r>
      <w:r w:rsidR="00761480">
        <w:rPr>
          <w:rFonts w:ascii="Arial" w:hAnsi="Arial" w:cs="Arial"/>
          <w:sz w:val="24"/>
          <w:szCs w:val="24"/>
          <w:lang w:eastAsia="en-SG"/>
        </w:rPr>
        <w:t xml:space="preserve">colloidal </w:t>
      </w:r>
      <w:r w:rsidRPr="00E27F6F">
        <w:rPr>
          <w:rFonts w:ascii="Arial" w:hAnsi="Arial" w:cs="Arial"/>
          <w:sz w:val="24"/>
          <w:szCs w:val="24"/>
          <w:lang w:eastAsia="en-SG"/>
        </w:rPr>
        <w:t>silver</w:t>
      </w:r>
      <w:r w:rsidR="00761480">
        <w:rPr>
          <w:rFonts w:ascii="Arial" w:hAnsi="Arial" w:cs="Arial"/>
          <w:sz w:val="24"/>
          <w:szCs w:val="24"/>
          <w:lang w:eastAsia="en-SG"/>
        </w:rPr>
        <w:t xml:space="preserve"> nanoparticle </w:t>
      </w:r>
      <w:r w:rsidRPr="00E27F6F">
        <w:rPr>
          <w:rFonts w:ascii="Arial" w:hAnsi="Arial" w:cs="Arial"/>
          <w:sz w:val="24"/>
          <w:szCs w:val="24"/>
          <w:lang w:eastAsia="en-SG"/>
        </w:rPr>
        <w:t xml:space="preserve">generation. This power supply </w:t>
      </w:r>
      <w:r w:rsidR="00216B31">
        <w:rPr>
          <w:rFonts w:ascii="Arial" w:hAnsi="Arial" w:cs="Arial"/>
          <w:sz w:val="24"/>
          <w:szCs w:val="24"/>
          <w:lang w:eastAsia="en-SG"/>
        </w:rPr>
        <w:t>generator</w:t>
      </w:r>
      <w:r w:rsidRPr="00E27F6F">
        <w:rPr>
          <w:rFonts w:ascii="Arial" w:hAnsi="Arial" w:cs="Arial"/>
          <w:sz w:val="24"/>
          <w:szCs w:val="24"/>
          <w:lang w:eastAsia="en-SG"/>
        </w:rPr>
        <w:t xml:space="preserve"> offers flexibility, control, and automation, making it an ideal solution for various applications in industries such as </w:t>
      </w:r>
      <w:r w:rsidRPr="006D21EC">
        <w:rPr>
          <w:rFonts w:ascii="Arial" w:hAnsi="Arial" w:cs="Arial"/>
          <w:sz w:val="24"/>
          <w:szCs w:val="24"/>
          <w:lang w:eastAsia="en-SG"/>
        </w:rPr>
        <w:t>healthcare, research</w:t>
      </w:r>
      <w:r w:rsidR="006D21EC">
        <w:rPr>
          <w:rFonts w:ascii="Arial" w:hAnsi="Arial" w:cs="Arial"/>
          <w:sz w:val="24"/>
          <w:szCs w:val="24"/>
          <w:lang w:eastAsia="en-SG"/>
        </w:rPr>
        <w:t>, etc.</w:t>
      </w:r>
    </w:p>
    <w:p w14:paraId="59AD252C" w14:textId="77777777" w:rsidR="0082164F" w:rsidRDefault="0082164F" w:rsidP="00351B4A">
      <w:pPr>
        <w:shd w:val="clear" w:color="auto" w:fill="FFFFFF"/>
        <w:spacing w:line="270" w:lineRule="atLeast"/>
        <w:rPr>
          <w:rFonts w:ascii="Segoe UI" w:eastAsia="Times New Roman" w:hAnsi="Segoe UI" w:cs="Segoe UI"/>
          <w:b/>
          <w:bCs/>
          <w:caps/>
          <w:sz w:val="24"/>
          <w:szCs w:val="24"/>
          <w:lang w:eastAsia="en-SG"/>
        </w:rPr>
      </w:pPr>
    </w:p>
    <w:p w14:paraId="2BE6AE98" w14:textId="77777777" w:rsidR="0082164F" w:rsidRDefault="0082164F" w:rsidP="00351B4A">
      <w:pPr>
        <w:shd w:val="clear" w:color="auto" w:fill="FFFFFF"/>
        <w:spacing w:line="270" w:lineRule="atLeast"/>
        <w:rPr>
          <w:rFonts w:ascii="Segoe UI" w:eastAsia="Times New Roman" w:hAnsi="Segoe UI" w:cs="Segoe UI"/>
          <w:b/>
          <w:bCs/>
          <w:caps/>
          <w:sz w:val="24"/>
          <w:szCs w:val="24"/>
          <w:lang w:eastAsia="en-SG"/>
        </w:rPr>
      </w:pPr>
    </w:p>
    <w:p w14:paraId="2EDA8AB3" w14:textId="6277E059" w:rsidR="00351B4A" w:rsidRPr="00E76951" w:rsidRDefault="00351B4A" w:rsidP="00351B4A">
      <w:pPr>
        <w:shd w:val="clear" w:color="auto" w:fill="FFFFFF"/>
        <w:spacing w:line="270" w:lineRule="atLeast"/>
        <w:rPr>
          <w:rFonts w:ascii="Segoe UI" w:eastAsia="Times New Roman" w:hAnsi="Segoe UI" w:cs="Segoe UI"/>
          <w:b/>
          <w:bCs/>
          <w:caps/>
          <w:sz w:val="24"/>
          <w:szCs w:val="24"/>
          <w:lang w:eastAsia="en-SG"/>
        </w:rPr>
      </w:pPr>
      <w:r w:rsidRPr="00E76951">
        <w:rPr>
          <w:rFonts w:ascii="Segoe UI" w:eastAsia="Times New Roman" w:hAnsi="Segoe UI" w:cs="Segoe UI"/>
          <w:b/>
          <w:bCs/>
          <w:caps/>
          <w:sz w:val="24"/>
          <w:szCs w:val="24"/>
          <w:lang w:eastAsia="en-SG"/>
        </w:rPr>
        <w:lastRenderedPageBreak/>
        <w:t>Description of prior art</w:t>
      </w:r>
      <w:r w:rsidR="00152B37">
        <w:rPr>
          <w:rFonts w:ascii="Segoe UI" w:eastAsia="Times New Roman" w:hAnsi="Segoe UI" w:cs="Segoe UI"/>
          <w:b/>
          <w:bCs/>
          <w:caps/>
          <w:sz w:val="24"/>
          <w:szCs w:val="24"/>
          <w:lang w:eastAsia="en-SG"/>
        </w:rPr>
        <w:t xml:space="preserve"> </w:t>
      </w:r>
    </w:p>
    <w:p w14:paraId="026B82A0" w14:textId="5FF26EC5" w:rsidR="00ED2B18" w:rsidRPr="00ED2B18" w:rsidRDefault="00ED2B18" w:rsidP="00ED2B18">
      <w:pPr>
        <w:rPr>
          <w:rFonts w:ascii="Arial" w:hAnsi="Arial" w:cs="Arial"/>
          <w:b/>
          <w:bCs/>
          <w:sz w:val="24"/>
          <w:szCs w:val="24"/>
          <w:lang w:eastAsia="en-SG"/>
        </w:rPr>
      </w:pPr>
      <w:r w:rsidRPr="00ED2B18">
        <w:rPr>
          <w:rFonts w:ascii="Arial" w:hAnsi="Arial" w:cs="Arial"/>
          <w:b/>
          <w:bCs/>
          <w:sz w:val="24"/>
          <w:szCs w:val="24"/>
          <w:lang w:eastAsia="en-SG"/>
        </w:rPr>
        <w:t>WO2021214459A 4</w:t>
      </w:r>
    </w:p>
    <w:p w14:paraId="100962E8" w14:textId="0AC4E023" w:rsidR="0035303F" w:rsidRDefault="0035303F" w:rsidP="00ED2B18">
      <w:pPr>
        <w:rPr>
          <w:rFonts w:ascii="Arial" w:hAnsi="Arial" w:cs="Arial"/>
          <w:sz w:val="24"/>
          <w:szCs w:val="24"/>
        </w:rPr>
      </w:pPr>
      <w:r>
        <w:rPr>
          <w:rFonts w:ascii="Arial" w:hAnsi="Arial" w:cs="Arial"/>
          <w:sz w:val="24"/>
          <w:szCs w:val="24"/>
        </w:rPr>
        <w:t>The prior p</w:t>
      </w:r>
      <w:r w:rsidRPr="0035303F">
        <w:rPr>
          <w:rFonts w:ascii="Arial" w:hAnsi="Arial" w:cs="Arial"/>
          <w:sz w:val="24"/>
          <w:szCs w:val="24"/>
        </w:rPr>
        <w:t>atent WO2012144959A4 discloses a colloidal silver production procedure and generator, but notable distinctions exist that differentiate it from the present invention.</w:t>
      </w:r>
    </w:p>
    <w:p w14:paraId="5262962F" w14:textId="3414F9C8" w:rsidR="00B67D79" w:rsidRPr="00B67D79" w:rsidRDefault="00B67D79" w:rsidP="00B67D79">
      <w:pPr>
        <w:rPr>
          <w:rFonts w:ascii="Arial" w:hAnsi="Arial" w:cs="Arial"/>
          <w:sz w:val="24"/>
          <w:szCs w:val="24"/>
          <w:lang w:eastAsia="en-SG"/>
        </w:rPr>
      </w:pPr>
      <w:r>
        <w:rPr>
          <w:rFonts w:ascii="Arial" w:hAnsi="Arial" w:cs="Arial"/>
          <w:sz w:val="24"/>
          <w:szCs w:val="24"/>
          <w:lang w:eastAsia="en-SG"/>
        </w:rPr>
        <w:t>Evidently missing from the prior art is the absence of the</w:t>
      </w:r>
      <w:r w:rsidRPr="00B67D79">
        <w:rPr>
          <w:rFonts w:ascii="Arial" w:hAnsi="Arial" w:cs="Arial"/>
          <w:sz w:val="24"/>
          <w:szCs w:val="24"/>
          <w:lang w:eastAsia="en-SG"/>
        </w:rPr>
        <w:t xml:space="preserve"> polarity exchanger in the </w:t>
      </w:r>
      <w:r>
        <w:rPr>
          <w:rFonts w:ascii="Arial" w:hAnsi="Arial" w:cs="Arial"/>
          <w:sz w:val="24"/>
          <w:szCs w:val="24"/>
          <w:lang w:eastAsia="en-SG"/>
        </w:rPr>
        <w:t xml:space="preserve">hence, there are </w:t>
      </w:r>
      <w:r w:rsidRPr="00B67D79">
        <w:rPr>
          <w:rFonts w:ascii="Arial" w:hAnsi="Arial" w:cs="Arial"/>
          <w:sz w:val="24"/>
          <w:szCs w:val="24"/>
          <w:lang w:eastAsia="en-SG"/>
        </w:rPr>
        <w:t>there are several setbacks</w:t>
      </w:r>
      <w:r w:rsidR="00660FE5">
        <w:rPr>
          <w:rFonts w:ascii="Arial" w:hAnsi="Arial" w:cs="Arial"/>
          <w:sz w:val="24"/>
          <w:szCs w:val="24"/>
          <w:lang w:eastAsia="en-SG"/>
        </w:rPr>
        <w:t>:</w:t>
      </w:r>
    </w:p>
    <w:p w14:paraId="2B2864DD" w14:textId="43D4080E" w:rsidR="00B67D79" w:rsidRPr="00B67D79" w:rsidRDefault="00B67D79" w:rsidP="00B67D79">
      <w:pPr>
        <w:rPr>
          <w:rFonts w:ascii="Arial" w:hAnsi="Arial" w:cs="Arial"/>
          <w:sz w:val="24"/>
          <w:szCs w:val="24"/>
          <w:lang w:eastAsia="en-SG"/>
        </w:rPr>
      </w:pPr>
      <w:r w:rsidRPr="00B67D79">
        <w:rPr>
          <w:rFonts w:ascii="Arial" w:hAnsi="Arial" w:cs="Arial"/>
          <w:b/>
          <w:bCs/>
          <w:sz w:val="24"/>
          <w:szCs w:val="24"/>
          <w:lang w:eastAsia="en-SG"/>
        </w:rPr>
        <w:t xml:space="preserve">Unbalanced Deposition: </w:t>
      </w:r>
      <w:r w:rsidRPr="00B67D79">
        <w:rPr>
          <w:rFonts w:ascii="Arial" w:hAnsi="Arial" w:cs="Arial"/>
          <w:sz w:val="24"/>
          <w:szCs w:val="24"/>
          <w:lang w:eastAsia="en-SG"/>
        </w:rPr>
        <w:t xml:space="preserve">The absence of a polarity exchanger can lead to unbalanced deposition of silver and </w:t>
      </w:r>
      <w:r w:rsidR="0035482E">
        <w:rPr>
          <w:rFonts w:ascii="Arial" w:hAnsi="Arial" w:cs="Arial"/>
          <w:sz w:val="24"/>
          <w:szCs w:val="24"/>
          <w:lang w:eastAsia="en-SG"/>
        </w:rPr>
        <w:t>silver</w:t>
      </w:r>
      <w:r w:rsidRPr="00B67D79">
        <w:rPr>
          <w:rFonts w:ascii="Arial" w:hAnsi="Arial" w:cs="Arial"/>
          <w:sz w:val="24"/>
          <w:szCs w:val="24"/>
          <w:lang w:eastAsia="en-SG"/>
        </w:rPr>
        <w:t xml:space="preserve"> ions on the respective electrodes. Without periodic reversal of the electrical current direction, one electrode may accumulate more ions than the other, resulting in uneven nanoparticle growth and inconsistent nanoparticle size distribution.</w:t>
      </w:r>
    </w:p>
    <w:p w14:paraId="47B23951" w14:textId="77777777" w:rsidR="00B67D79" w:rsidRPr="00B67D79" w:rsidRDefault="00B67D79" w:rsidP="00B67D79">
      <w:pPr>
        <w:rPr>
          <w:rFonts w:ascii="Arial" w:hAnsi="Arial" w:cs="Arial"/>
          <w:sz w:val="24"/>
          <w:szCs w:val="24"/>
          <w:lang w:eastAsia="en-SG"/>
        </w:rPr>
      </w:pPr>
      <w:r w:rsidRPr="00B67D79">
        <w:rPr>
          <w:rFonts w:ascii="Arial" w:hAnsi="Arial" w:cs="Arial"/>
          <w:b/>
          <w:bCs/>
          <w:sz w:val="24"/>
          <w:szCs w:val="24"/>
          <w:lang w:eastAsia="en-SG"/>
        </w:rPr>
        <w:t>Electrode Fouling:</w:t>
      </w:r>
      <w:r w:rsidRPr="00B67D79">
        <w:rPr>
          <w:rFonts w:ascii="Arial" w:hAnsi="Arial" w:cs="Arial"/>
          <w:sz w:val="24"/>
          <w:szCs w:val="24"/>
          <w:lang w:eastAsia="en-SG"/>
        </w:rPr>
        <w:t xml:space="preserve"> The continuous deposition of ions on a single electrode without reversal can lead to electrode fouling. As ions accumulate on the electrode surface, they may obstruct the electrolysis process, reduce the active surface area of the electrode, and hinder efficient nanoparticle generation.</w:t>
      </w:r>
    </w:p>
    <w:p w14:paraId="1B4DB9C3" w14:textId="77777777" w:rsidR="00B67D79" w:rsidRPr="00B67D79" w:rsidRDefault="00B67D79" w:rsidP="00B67D79">
      <w:pPr>
        <w:rPr>
          <w:rFonts w:ascii="Arial" w:hAnsi="Arial" w:cs="Arial"/>
          <w:sz w:val="24"/>
          <w:szCs w:val="24"/>
          <w:lang w:eastAsia="en-SG"/>
        </w:rPr>
      </w:pPr>
      <w:r w:rsidRPr="00B67D79">
        <w:rPr>
          <w:rFonts w:ascii="Arial" w:hAnsi="Arial" w:cs="Arial"/>
          <w:b/>
          <w:bCs/>
          <w:sz w:val="24"/>
          <w:szCs w:val="24"/>
          <w:lang w:eastAsia="en-SG"/>
        </w:rPr>
        <w:t>Inefficient Ion Utilization:</w:t>
      </w:r>
      <w:r w:rsidRPr="00B67D79">
        <w:rPr>
          <w:rFonts w:ascii="Arial" w:hAnsi="Arial" w:cs="Arial"/>
          <w:sz w:val="24"/>
          <w:szCs w:val="24"/>
          <w:lang w:eastAsia="en-SG"/>
        </w:rPr>
        <w:t xml:space="preserve"> Without the ability to reverse the polarity, a portion of the ions may remain unused in the electrolyte. These unutilized ions represent wasted material and energy, decreasing the overall efficiency of the nanoparticle production process.</w:t>
      </w:r>
    </w:p>
    <w:p w14:paraId="0FDC1F72" w14:textId="77777777" w:rsidR="00B67D79" w:rsidRPr="00B67D79" w:rsidRDefault="00B67D79" w:rsidP="00B67D79">
      <w:pPr>
        <w:rPr>
          <w:rFonts w:ascii="Arial" w:hAnsi="Arial" w:cs="Arial"/>
          <w:sz w:val="24"/>
          <w:szCs w:val="24"/>
          <w:lang w:eastAsia="en-SG"/>
        </w:rPr>
      </w:pPr>
      <w:r w:rsidRPr="00B67D79">
        <w:rPr>
          <w:rFonts w:ascii="Arial" w:hAnsi="Arial" w:cs="Arial"/>
          <w:b/>
          <w:bCs/>
          <w:sz w:val="24"/>
          <w:szCs w:val="24"/>
          <w:lang w:eastAsia="en-SG"/>
        </w:rPr>
        <w:t>Limited Control over Nanoparticle Characteristics:</w:t>
      </w:r>
      <w:r w:rsidRPr="00B67D79">
        <w:rPr>
          <w:rFonts w:ascii="Arial" w:hAnsi="Arial" w:cs="Arial"/>
          <w:sz w:val="24"/>
          <w:szCs w:val="24"/>
          <w:lang w:eastAsia="en-SG"/>
        </w:rPr>
        <w:t xml:space="preserve"> The absence of a polarity exchanger restricts the control over nanoparticle characteristics. The ability to switch the polarity at specific intervals provides greater control over the size, shape, and distribution of the produced nanoparticles. Without this control, achieving precise and consistent nanoparticle properties becomes more challenging.</w:t>
      </w:r>
    </w:p>
    <w:p w14:paraId="0AAF1556" w14:textId="20B68BC4" w:rsidR="00B67D79" w:rsidRPr="00B67D79" w:rsidRDefault="00B67D79" w:rsidP="00B67D79">
      <w:pPr>
        <w:rPr>
          <w:rFonts w:ascii="Arial" w:hAnsi="Arial" w:cs="Arial"/>
          <w:sz w:val="24"/>
          <w:szCs w:val="24"/>
          <w:lang w:eastAsia="en-SG"/>
        </w:rPr>
      </w:pPr>
      <w:r w:rsidRPr="00B67D79">
        <w:rPr>
          <w:rFonts w:ascii="Arial" w:hAnsi="Arial" w:cs="Arial"/>
          <w:b/>
          <w:bCs/>
          <w:sz w:val="24"/>
          <w:szCs w:val="24"/>
          <w:lang w:eastAsia="en-SG"/>
        </w:rPr>
        <w:t>Difficulty in Size Optimization:</w:t>
      </w:r>
      <w:r w:rsidRPr="00B67D79">
        <w:rPr>
          <w:rFonts w:ascii="Arial" w:hAnsi="Arial" w:cs="Arial"/>
          <w:sz w:val="24"/>
          <w:szCs w:val="24"/>
          <w:lang w:eastAsia="en-SG"/>
        </w:rPr>
        <w:t xml:space="preserve"> The lack of a polarity exchanger makes it harder to optimize nanoparticle size within the desired range. Precise size control is crucial for various applications, and without polarity reversal, achieving the target nanoparticle size range of </w:t>
      </w:r>
      <w:r w:rsidR="004A6517">
        <w:rPr>
          <w:rFonts w:ascii="Arial" w:hAnsi="Arial" w:cs="Arial"/>
          <w:sz w:val="24"/>
          <w:szCs w:val="24"/>
          <w:lang w:eastAsia="en-SG"/>
        </w:rPr>
        <w:t>5-50</w:t>
      </w:r>
      <w:r w:rsidRPr="00B67D79">
        <w:rPr>
          <w:rFonts w:ascii="Arial" w:hAnsi="Arial" w:cs="Arial"/>
          <w:sz w:val="24"/>
          <w:szCs w:val="24"/>
          <w:lang w:eastAsia="en-SG"/>
        </w:rPr>
        <w:t xml:space="preserve"> nm may be more difficult.</w:t>
      </w:r>
    </w:p>
    <w:p w14:paraId="79D22B34" w14:textId="77777777" w:rsidR="00B67D79" w:rsidRPr="00B67D79" w:rsidRDefault="00B67D79" w:rsidP="00B67D79">
      <w:pPr>
        <w:rPr>
          <w:rFonts w:ascii="Arial" w:hAnsi="Arial" w:cs="Arial"/>
          <w:sz w:val="24"/>
          <w:szCs w:val="24"/>
          <w:lang w:eastAsia="en-SG"/>
        </w:rPr>
      </w:pPr>
      <w:r w:rsidRPr="00B67D79">
        <w:rPr>
          <w:rFonts w:ascii="Arial" w:hAnsi="Arial" w:cs="Arial"/>
          <w:b/>
          <w:bCs/>
          <w:sz w:val="24"/>
          <w:szCs w:val="24"/>
          <w:lang w:eastAsia="en-SG"/>
        </w:rPr>
        <w:t xml:space="preserve">Reproducibility Challenges: </w:t>
      </w:r>
      <w:r w:rsidRPr="00B67D79">
        <w:rPr>
          <w:rFonts w:ascii="Arial" w:hAnsi="Arial" w:cs="Arial"/>
          <w:sz w:val="24"/>
          <w:szCs w:val="24"/>
          <w:lang w:eastAsia="en-SG"/>
        </w:rPr>
        <w:t>The absence of a polarity exchanger may hinder the reproducibility of the nanoparticle synthesis process. Without periodic polarity reversal, recreating the same conditions for each production run becomes less reliable, leading to potential variations in nanoparticle characteristics between batches.</w:t>
      </w:r>
    </w:p>
    <w:p w14:paraId="0ED0551E" w14:textId="77777777" w:rsidR="00B67D79" w:rsidRPr="00B67D79" w:rsidRDefault="00B67D79" w:rsidP="00B67D79">
      <w:pPr>
        <w:rPr>
          <w:rFonts w:ascii="Arial" w:hAnsi="Arial" w:cs="Arial"/>
          <w:sz w:val="24"/>
          <w:szCs w:val="24"/>
          <w:lang w:eastAsia="en-SG"/>
        </w:rPr>
      </w:pPr>
      <w:r w:rsidRPr="00B67D79">
        <w:rPr>
          <w:rFonts w:ascii="Arial" w:hAnsi="Arial" w:cs="Arial"/>
          <w:b/>
          <w:bCs/>
          <w:sz w:val="24"/>
          <w:szCs w:val="24"/>
          <w:lang w:eastAsia="en-SG"/>
        </w:rPr>
        <w:t>Reduced Stability of the Electrolysis Process:</w:t>
      </w:r>
      <w:r w:rsidRPr="00B67D79">
        <w:rPr>
          <w:rFonts w:ascii="Arial" w:hAnsi="Arial" w:cs="Arial"/>
          <w:sz w:val="24"/>
          <w:szCs w:val="24"/>
          <w:lang w:eastAsia="en-SG"/>
        </w:rPr>
        <w:t xml:space="preserve"> Polarity reversal can help maintain a stable electrolysis process by preventing the buildup of excessive ions on a single electrode. Without this stability, the electrolysis process may be more prone to fluctuations, leading to less predictable and consistent nanoparticle production.</w:t>
      </w:r>
    </w:p>
    <w:p w14:paraId="585159F5" w14:textId="5B4BC233" w:rsidR="00B67D79" w:rsidRPr="00B67D79" w:rsidRDefault="00B67D79" w:rsidP="00B67D79">
      <w:pPr>
        <w:rPr>
          <w:rFonts w:ascii="Arial" w:hAnsi="Arial" w:cs="Arial"/>
          <w:sz w:val="24"/>
          <w:szCs w:val="24"/>
          <w:lang w:eastAsia="en-SG"/>
        </w:rPr>
      </w:pPr>
      <w:r w:rsidRPr="00B67D79">
        <w:rPr>
          <w:rFonts w:ascii="Arial" w:hAnsi="Arial" w:cs="Arial"/>
          <w:sz w:val="24"/>
          <w:szCs w:val="24"/>
          <w:lang w:eastAsia="en-SG"/>
        </w:rPr>
        <w:t xml:space="preserve">In contrast, </w:t>
      </w:r>
      <w:r w:rsidR="00660FE5">
        <w:rPr>
          <w:rFonts w:ascii="Arial" w:hAnsi="Arial" w:cs="Arial"/>
          <w:sz w:val="24"/>
          <w:szCs w:val="24"/>
          <w:lang w:eastAsia="en-SG"/>
        </w:rPr>
        <w:t>my</w:t>
      </w:r>
      <w:r w:rsidRPr="00B67D79">
        <w:rPr>
          <w:rFonts w:ascii="Arial" w:hAnsi="Arial" w:cs="Arial"/>
          <w:sz w:val="24"/>
          <w:szCs w:val="24"/>
          <w:lang w:eastAsia="en-SG"/>
        </w:rPr>
        <w:t xml:space="preserve"> invention's inclusion of a polarity exchanger addresses these setbacks by enabling balanced deposition, improved control over nanoparticle </w:t>
      </w:r>
      <w:r w:rsidRPr="00B67D79">
        <w:rPr>
          <w:rFonts w:ascii="Arial" w:hAnsi="Arial" w:cs="Arial"/>
          <w:sz w:val="24"/>
          <w:szCs w:val="24"/>
          <w:lang w:eastAsia="en-SG"/>
        </w:rPr>
        <w:lastRenderedPageBreak/>
        <w:t xml:space="preserve">characteristics, better reproducibility, and enhanced stability during the electrolysis process. As a result, </w:t>
      </w:r>
      <w:r w:rsidR="0082164F">
        <w:rPr>
          <w:rFonts w:ascii="Arial" w:hAnsi="Arial" w:cs="Arial"/>
          <w:sz w:val="24"/>
          <w:szCs w:val="24"/>
          <w:lang w:eastAsia="en-SG"/>
        </w:rPr>
        <w:t>my</w:t>
      </w:r>
      <w:r w:rsidRPr="00B67D79">
        <w:rPr>
          <w:rFonts w:ascii="Arial" w:hAnsi="Arial" w:cs="Arial"/>
          <w:sz w:val="24"/>
          <w:szCs w:val="24"/>
          <w:lang w:eastAsia="en-SG"/>
        </w:rPr>
        <w:t xml:space="preserve"> regulated adjustable power generator and process for producing colloidal </w:t>
      </w:r>
      <w:r w:rsidR="005D2C8A">
        <w:rPr>
          <w:rFonts w:ascii="Arial" w:hAnsi="Arial" w:cs="Arial"/>
          <w:sz w:val="24"/>
          <w:szCs w:val="24"/>
          <w:lang w:eastAsia="en-SG"/>
        </w:rPr>
        <w:t>silver</w:t>
      </w:r>
      <w:r w:rsidR="0082164F">
        <w:rPr>
          <w:rFonts w:ascii="Arial" w:hAnsi="Arial" w:cs="Arial"/>
          <w:sz w:val="24"/>
          <w:szCs w:val="24"/>
          <w:lang w:eastAsia="en-SG"/>
        </w:rPr>
        <w:t xml:space="preserve"> </w:t>
      </w:r>
      <w:r w:rsidRPr="00B67D79">
        <w:rPr>
          <w:rFonts w:ascii="Arial" w:hAnsi="Arial" w:cs="Arial"/>
          <w:sz w:val="24"/>
          <w:szCs w:val="24"/>
          <w:lang w:eastAsia="en-SG"/>
        </w:rPr>
        <w:t>nanoparticles offer significant advancements compared to the prior art without a polarity exchanger.</w:t>
      </w:r>
    </w:p>
    <w:p w14:paraId="68E0A0DD" w14:textId="426BB02E" w:rsidR="00425F47" w:rsidRDefault="00E35B4C" w:rsidP="00425F47">
      <w:pPr>
        <w:rPr>
          <w:rFonts w:ascii="Arial" w:hAnsi="Arial" w:cs="Arial"/>
          <w:sz w:val="24"/>
          <w:szCs w:val="24"/>
        </w:rPr>
      </w:pPr>
      <w:r w:rsidRPr="00183EC3">
        <w:rPr>
          <w:rFonts w:ascii="Arial" w:hAnsi="Arial" w:cs="Arial"/>
          <w:sz w:val="24"/>
          <w:szCs w:val="24"/>
        </w:rPr>
        <w:t>U</w:t>
      </w:r>
      <w:r w:rsidR="0035303F" w:rsidRPr="00183EC3">
        <w:rPr>
          <w:rFonts w:ascii="Arial" w:hAnsi="Arial" w:cs="Arial"/>
          <w:sz w:val="24"/>
          <w:szCs w:val="24"/>
        </w:rPr>
        <w:t xml:space="preserve">nlike the </w:t>
      </w:r>
      <w:r w:rsidR="00183EC3">
        <w:rPr>
          <w:rFonts w:ascii="Arial" w:hAnsi="Arial" w:cs="Arial"/>
          <w:sz w:val="24"/>
          <w:szCs w:val="24"/>
        </w:rPr>
        <w:t xml:space="preserve">said </w:t>
      </w:r>
      <w:r w:rsidR="0035303F" w:rsidRPr="00183EC3">
        <w:rPr>
          <w:rFonts w:ascii="Arial" w:hAnsi="Arial" w:cs="Arial"/>
          <w:sz w:val="24"/>
          <w:szCs w:val="24"/>
        </w:rPr>
        <w:t>prior art patent that utilizes electrolysis of distilled water with two electrodes of different materials, one being high purity silver,</w:t>
      </w:r>
      <w:r w:rsidR="00425F47" w:rsidRPr="00183EC3">
        <w:rPr>
          <w:rFonts w:ascii="Arial" w:hAnsi="Arial" w:cs="Arial"/>
          <w:sz w:val="24"/>
          <w:szCs w:val="24"/>
        </w:rPr>
        <w:t xml:space="preserve"> the electrolysis process can cause</w:t>
      </w:r>
      <w:r w:rsidR="00425F47" w:rsidRPr="00425F47">
        <w:rPr>
          <w:rFonts w:ascii="Arial" w:hAnsi="Arial" w:cs="Arial"/>
          <w:sz w:val="24"/>
          <w:szCs w:val="24"/>
        </w:rPr>
        <w:t xml:space="preserve"> degradation of the electrodes, especially the one made of high purity silver. Over time, the silver electrode may undergo corrosion or surface changes due to repeated cycles of electrolysis. This can impact the electrode's effectiveness, potentially requiring regular replacement or refurbishment.</w:t>
      </w:r>
    </w:p>
    <w:p w14:paraId="44B665DB" w14:textId="6B70B85F" w:rsidR="0035303F" w:rsidRPr="0035303F" w:rsidRDefault="00425F47" w:rsidP="0035303F">
      <w:pPr>
        <w:rPr>
          <w:rFonts w:ascii="Arial" w:hAnsi="Arial" w:cs="Arial"/>
          <w:sz w:val="24"/>
          <w:szCs w:val="24"/>
        </w:rPr>
      </w:pPr>
      <w:r>
        <w:rPr>
          <w:rFonts w:ascii="Arial" w:hAnsi="Arial" w:cs="Arial"/>
          <w:sz w:val="24"/>
          <w:szCs w:val="24"/>
        </w:rPr>
        <w:t>My</w:t>
      </w:r>
      <w:r w:rsidR="0035303F" w:rsidRPr="0035303F">
        <w:rPr>
          <w:rFonts w:ascii="Arial" w:hAnsi="Arial" w:cs="Arial"/>
          <w:sz w:val="24"/>
          <w:szCs w:val="24"/>
        </w:rPr>
        <w:t xml:space="preserve"> invention distinguishes itself by employing electrodes of the same metal, it is </w:t>
      </w:r>
      <w:r w:rsidR="0063569E">
        <w:rPr>
          <w:rFonts w:ascii="Arial" w:hAnsi="Arial" w:cs="Arial"/>
          <w:sz w:val="24"/>
          <w:szCs w:val="24"/>
        </w:rPr>
        <w:t xml:space="preserve">just </w:t>
      </w:r>
      <w:r w:rsidR="0035303F" w:rsidRPr="0035303F">
        <w:rPr>
          <w:rFonts w:ascii="Arial" w:hAnsi="Arial" w:cs="Arial"/>
          <w:sz w:val="24"/>
          <w:szCs w:val="24"/>
        </w:rPr>
        <w:t>silver</w:t>
      </w:r>
      <w:r w:rsidR="0063569E">
        <w:rPr>
          <w:rFonts w:ascii="Arial" w:hAnsi="Arial" w:cs="Arial"/>
          <w:sz w:val="24"/>
          <w:szCs w:val="24"/>
        </w:rPr>
        <w:t xml:space="preserve"> electrodes</w:t>
      </w:r>
      <w:r w:rsidR="0035303F" w:rsidRPr="0035303F">
        <w:rPr>
          <w:rFonts w:ascii="Arial" w:hAnsi="Arial" w:cs="Arial"/>
          <w:sz w:val="24"/>
          <w:szCs w:val="24"/>
        </w:rPr>
        <w:t>. This uniqueness sets my invention apart</w:t>
      </w:r>
      <w:r w:rsidR="00660FE5">
        <w:rPr>
          <w:rFonts w:ascii="Arial" w:hAnsi="Arial" w:cs="Arial"/>
          <w:sz w:val="24"/>
          <w:szCs w:val="24"/>
        </w:rPr>
        <w:t xml:space="preserve"> from the prior art.</w:t>
      </w:r>
    </w:p>
    <w:p w14:paraId="2CD12BE9" w14:textId="77777777" w:rsidR="00ED2B18" w:rsidRDefault="00ED2B18" w:rsidP="00D94F22">
      <w:pPr>
        <w:rPr>
          <w:rFonts w:ascii="Arial" w:hAnsi="Arial" w:cs="Arial"/>
          <w:b/>
          <w:bCs/>
          <w:sz w:val="24"/>
          <w:szCs w:val="24"/>
          <w:lang w:eastAsia="en-SG"/>
        </w:rPr>
      </w:pPr>
    </w:p>
    <w:p w14:paraId="5751CA88" w14:textId="358AE71E" w:rsidR="00D94F22" w:rsidRPr="00D94F22" w:rsidRDefault="00D94F22" w:rsidP="00D94F22">
      <w:pPr>
        <w:rPr>
          <w:rFonts w:ascii="Arial" w:hAnsi="Arial" w:cs="Arial"/>
          <w:b/>
          <w:bCs/>
          <w:sz w:val="24"/>
          <w:szCs w:val="24"/>
          <w:lang w:eastAsia="en-SG"/>
        </w:rPr>
      </w:pPr>
      <w:r w:rsidRPr="00D94F22">
        <w:rPr>
          <w:rFonts w:ascii="Arial" w:hAnsi="Arial" w:cs="Arial"/>
          <w:b/>
          <w:bCs/>
          <w:sz w:val="24"/>
          <w:szCs w:val="24"/>
          <w:lang w:eastAsia="en-SG"/>
        </w:rPr>
        <w:t>WO2010147343A2 WIPO (PCT)</w:t>
      </w:r>
    </w:p>
    <w:p w14:paraId="6FF74A8E" w14:textId="1EE1CBBD" w:rsidR="00D94F22" w:rsidRPr="00D94F22" w:rsidRDefault="00D94F22" w:rsidP="00D94F22">
      <w:pPr>
        <w:rPr>
          <w:rFonts w:ascii="Arial" w:hAnsi="Arial" w:cs="Arial"/>
          <w:sz w:val="24"/>
          <w:szCs w:val="24"/>
          <w:lang w:eastAsia="en-SG"/>
        </w:rPr>
      </w:pPr>
      <w:r w:rsidRPr="00D94F22">
        <w:rPr>
          <w:rFonts w:ascii="Arial" w:hAnsi="Arial" w:cs="Arial"/>
          <w:sz w:val="24"/>
          <w:szCs w:val="24"/>
          <w:lang w:eastAsia="en-SG"/>
        </w:rPr>
        <w:t>The prior art patent WO2010147343A2 WIPO (PCT) described a method and apparatus for producing nano-sized silver particles using electrolysis. The method involved dissolving a reductant and an electrolyte in water to prepare an electrolytic solution, using a cathode rod and silver anodes for electrolysis, and reducing the silver ions to obtain nano-sized silver particles.</w:t>
      </w:r>
    </w:p>
    <w:p w14:paraId="7CF41E78" w14:textId="638035B0" w:rsidR="00D94F22" w:rsidRPr="00D94F22" w:rsidRDefault="00D94F22" w:rsidP="00D94F22">
      <w:pPr>
        <w:rPr>
          <w:rFonts w:ascii="Arial" w:hAnsi="Arial" w:cs="Arial"/>
          <w:sz w:val="24"/>
          <w:szCs w:val="24"/>
          <w:lang w:eastAsia="en-SG"/>
        </w:rPr>
      </w:pPr>
      <w:r w:rsidRPr="00D94F22">
        <w:rPr>
          <w:rFonts w:ascii="Arial" w:hAnsi="Arial" w:cs="Arial"/>
          <w:sz w:val="24"/>
          <w:szCs w:val="24"/>
          <w:lang w:eastAsia="en-SG"/>
        </w:rPr>
        <w:t>In contrast, my patent claims and invention differ from the prior art in several aspects. Firstly, my invention focuses on the production of silver</w:t>
      </w:r>
      <w:r w:rsidR="0063569E">
        <w:rPr>
          <w:rFonts w:ascii="Arial" w:hAnsi="Arial" w:cs="Arial"/>
          <w:sz w:val="24"/>
          <w:szCs w:val="24"/>
          <w:lang w:eastAsia="en-SG"/>
        </w:rPr>
        <w:t xml:space="preserve"> </w:t>
      </w:r>
      <w:r w:rsidR="00F368D4">
        <w:rPr>
          <w:rFonts w:ascii="Arial" w:hAnsi="Arial" w:cs="Arial"/>
          <w:sz w:val="24"/>
          <w:szCs w:val="24"/>
          <w:lang w:eastAsia="en-SG"/>
        </w:rPr>
        <w:t xml:space="preserve">colloidal </w:t>
      </w:r>
      <w:r w:rsidRPr="00D94F22">
        <w:rPr>
          <w:rFonts w:ascii="Arial" w:hAnsi="Arial" w:cs="Arial"/>
          <w:sz w:val="24"/>
          <w:szCs w:val="24"/>
          <w:lang w:eastAsia="en-SG"/>
        </w:rPr>
        <w:t xml:space="preserve">nanoparticles within the range of </w:t>
      </w:r>
      <w:r w:rsidR="004A6517">
        <w:rPr>
          <w:rFonts w:ascii="Arial" w:hAnsi="Arial" w:cs="Arial"/>
          <w:sz w:val="24"/>
          <w:szCs w:val="24"/>
          <w:lang w:eastAsia="en-SG"/>
        </w:rPr>
        <w:t>5-50</w:t>
      </w:r>
      <w:r w:rsidRPr="00D94F22">
        <w:rPr>
          <w:rFonts w:ascii="Arial" w:hAnsi="Arial" w:cs="Arial"/>
          <w:sz w:val="24"/>
          <w:szCs w:val="24"/>
          <w:lang w:eastAsia="en-SG"/>
        </w:rPr>
        <w:t xml:space="preserve"> nm, whereas the prior art specifically mentions nano-sized silver particles. Additionally, my invention does not require the use of any chemicals or reducing agents in the electrolysis process, providing a more environmentally friendly approach. Furthermore, the regulated adjustable power supply apparatus described in my patent enables precise control over voltage, current, and polarity, optimizing the production process and enhancing efficiency.</w:t>
      </w:r>
    </w:p>
    <w:p w14:paraId="3C41EF95" w14:textId="4FC5D9D4" w:rsidR="00D94F22" w:rsidRPr="00D94F22" w:rsidRDefault="00D94F22" w:rsidP="00D94F22">
      <w:pPr>
        <w:rPr>
          <w:rFonts w:ascii="Arial" w:hAnsi="Arial" w:cs="Arial"/>
          <w:sz w:val="24"/>
          <w:szCs w:val="24"/>
          <w:lang w:eastAsia="en-SG"/>
        </w:rPr>
      </w:pPr>
      <w:r w:rsidRPr="00D94F22">
        <w:rPr>
          <w:rFonts w:ascii="Arial" w:hAnsi="Arial" w:cs="Arial"/>
          <w:sz w:val="24"/>
          <w:szCs w:val="24"/>
          <w:lang w:eastAsia="en-SG"/>
        </w:rPr>
        <w:t xml:space="preserve">Overall, my invention presents a novel and distinct approach to generating </w:t>
      </w:r>
      <w:r w:rsidR="0082164F">
        <w:rPr>
          <w:rFonts w:ascii="Arial" w:hAnsi="Arial" w:cs="Arial"/>
          <w:sz w:val="24"/>
          <w:szCs w:val="24"/>
          <w:lang w:eastAsia="en-SG"/>
        </w:rPr>
        <w:t>silver</w:t>
      </w:r>
      <w:r w:rsidR="0082164F" w:rsidRPr="00D94F22">
        <w:rPr>
          <w:rFonts w:ascii="Arial" w:hAnsi="Arial" w:cs="Arial"/>
          <w:sz w:val="24"/>
          <w:szCs w:val="24"/>
          <w:lang w:eastAsia="en-SG"/>
        </w:rPr>
        <w:t xml:space="preserve"> nanoparticles</w:t>
      </w:r>
      <w:r w:rsidRPr="00D94F22">
        <w:rPr>
          <w:rFonts w:ascii="Arial" w:hAnsi="Arial" w:cs="Arial"/>
          <w:sz w:val="24"/>
          <w:szCs w:val="24"/>
          <w:lang w:eastAsia="en-SG"/>
        </w:rPr>
        <w:t xml:space="preserve"> via electrolysis, with specific emphasis on adjustable power regulation and the exclusion of chemical or reducing agents. These differences highlight the uniqueness and innovative nature of my patent compared to the prior art.</w:t>
      </w:r>
    </w:p>
    <w:p w14:paraId="6162BDBD" w14:textId="77777777" w:rsidR="00BC48D7" w:rsidRPr="00BC48D7" w:rsidRDefault="00BC48D7" w:rsidP="00BC48D7">
      <w:pPr>
        <w:rPr>
          <w:rFonts w:ascii="Arial" w:hAnsi="Arial" w:cs="Arial"/>
          <w:sz w:val="24"/>
          <w:szCs w:val="24"/>
          <w:lang w:eastAsia="en-SG"/>
        </w:rPr>
      </w:pPr>
      <w:r w:rsidRPr="00BC48D7">
        <w:rPr>
          <w:rFonts w:ascii="Arial" w:hAnsi="Arial" w:cs="Arial"/>
          <w:sz w:val="24"/>
          <w:szCs w:val="24"/>
          <w:lang w:eastAsia="en-SG"/>
        </w:rPr>
        <w:t>The prior art patent WO2010147343A2 WIPO (PCT) describes a method and apparatus for producing nano-sized silver particles using electrolysis. The method involves preparing an electrolytic solution by dissolving a reducing agent and an electrolyte in water, positioning a cathode rod and at least one silver anode in the solution, applying a direct current power source while rotating the cathode rod to ionize silver and then reducing the silver ions with a reducing agent to obtain silver nanoparticles.</w:t>
      </w:r>
    </w:p>
    <w:p w14:paraId="2415E6CF" w14:textId="587A0E5C" w:rsidR="00BC48D7" w:rsidRPr="00BC48D7" w:rsidRDefault="00BC48D7" w:rsidP="00BC48D7">
      <w:pPr>
        <w:rPr>
          <w:rFonts w:ascii="Arial" w:hAnsi="Arial" w:cs="Arial"/>
          <w:sz w:val="24"/>
          <w:szCs w:val="24"/>
          <w:lang w:eastAsia="en-SG"/>
        </w:rPr>
      </w:pPr>
      <w:r w:rsidRPr="00BC48D7">
        <w:rPr>
          <w:rFonts w:ascii="Arial" w:hAnsi="Arial" w:cs="Arial"/>
          <w:sz w:val="24"/>
          <w:szCs w:val="24"/>
          <w:lang w:eastAsia="en-SG"/>
        </w:rPr>
        <w:t xml:space="preserve">In comparison, </w:t>
      </w:r>
      <w:r>
        <w:rPr>
          <w:rFonts w:ascii="Arial" w:hAnsi="Arial" w:cs="Arial"/>
          <w:sz w:val="24"/>
          <w:szCs w:val="24"/>
          <w:lang w:eastAsia="en-SG"/>
        </w:rPr>
        <w:t>my</w:t>
      </w:r>
      <w:r w:rsidRPr="00BC48D7">
        <w:rPr>
          <w:rFonts w:ascii="Arial" w:hAnsi="Arial" w:cs="Arial"/>
          <w:sz w:val="24"/>
          <w:szCs w:val="24"/>
          <w:lang w:eastAsia="en-SG"/>
        </w:rPr>
        <w:t xml:space="preserve"> patent claims and invention significantly differ from the prior art. Firstly, </w:t>
      </w:r>
      <w:r w:rsidR="0082164F">
        <w:rPr>
          <w:rFonts w:ascii="Arial" w:hAnsi="Arial" w:cs="Arial"/>
          <w:sz w:val="24"/>
          <w:szCs w:val="24"/>
          <w:lang w:eastAsia="en-SG"/>
        </w:rPr>
        <w:t>my</w:t>
      </w:r>
      <w:r w:rsidRPr="00BC48D7">
        <w:rPr>
          <w:rFonts w:ascii="Arial" w:hAnsi="Arial" w:cs="Arial"/>
          <w:sz w:val="24"/>
          <w:szCs w:val="24"/>
          <w:lang w:eastAsia="en-SG"/>
        </w:rPr>
        <w:t xml:space="preserve"> invention focuses on producing </w:t>
      </w:r>
      <w:r w:rsidR="0082164F">
        <w:rPr>
          <w:rFonts w:ascii="Arial" w:hAnsi="Arial" w:cs="Arial"/>
          <w:sz w:val="24"/>
          <w:szCs w:val="24"/>
          <w:lang w:eastAsia="en-SG"/>
        </w:rPr>
        <w:t>silver</w:t>
      </w:r>
      <w:r w:rsidR="0082164F" w:rsidRPr="00BC48D7">
        <w:rPr>
          <w:rFonts w:ascii="Arial" w:hAnsi="Arial" w:cs="Arial"/>
          <w:sz w:val="24"/>
          <w:szCs w:val="24"/>
          <w:lang w:eastAsia="en-SG"/>
        </w:rPr>
        <w:t xml:space="preserve"> nanoparticles</w:t>
      </w:r>
      <w:r w:rsidRPr="00BC48D7">
        <w:rPr>
          <w:rFonts w:ascii="Arial" w:hAnsi="Arial" w:cs="Arial"/>
          <w:sz w:val="24"/>
          <w:szCs w:val="24"/>
          <w:lang w:eastAsia="en-SG"/>
        </w:rPr>
        <w:t xml:space="preserve"> in the range of </w:t>
      </w:r>
      <w:r w:rsidR="004A6517">
        <w:rPr>
          <w:rFonts w:ascii="Arial" w:hAnsi="Arial" w:cs="Arial"/>
          <w:sz w:val="24"/>
          <w:szCs w:val="24"/>
          <w:lang w:eastAsia="en-SG"/>
        </w:rPr>
        <w:t>5-50</w:t>
      </w:r>
      <w:r w:rsidRPr="00BC48D7">
        <w:rPr>
          <w:rFonts w:ascii="Arial" w:hAnsi="Arial" w:cs="Arial"/>
          <w:sz w:val="24"/>
          <w:szCs w:val="24"/>
          <w:lang w:eastAsia="en-SG"/>
        </w:rPr>
        <w:t xml:space="preserve"> nm, whereas the prior art only mentions nano-sized silver particles. Additionally, </w:t>
      </w:r>
      <w:r w:rsidR="0082164F">
        <w:rPr>
          <w:rFonts w:ascii="Arial" w:hAnsi="Arial" w:cs="Arial"/>
          <w:sz w:val="24"/>
          <w:szCs w:val="24"/>
          <w:lang w:eastAsia="en-SG"/>
        </w:rPr>
        <w:t>my</w:t>
      </w:r>
      <w:r w:rsidRPr="00BC48D7">
        <w:rPr>
          <w:rFonts w:ascii="Arial" w:hAnsi="Arial" w:cs="Arial"/>
          <w:sz w:val="24"/>
          <w:szCs w:val="24"/>
          <w:lang w:eastAsia="en-SG"/>
        </w:rPr>
        <w:t xml:space="preserve"> invention does not require the use of any chemicals or reducing agents, offering a </w:t>
      </w:r>
      <w:r w:rsidRPr="00BC48D7">
        <w:rPr>
          <w:rFonts w:ascii="Arial" w:hAnsi="Arial" w:cs="Arial"/>
          <w:sz w:val="24"/>
          <w:szCs w:val="24"/>
          <w:lang w:eastAsia="en-SG"/>
        </w:rPr>
        <w:lastRenderedPageBreak/>
        <w:t xml:space="preserve">more environmentally friendly approach. Furthermore, </w:t>
      </w:r>
      <w:r w:rsidR="0082164F">
        <w:rPr>
          <w:rFonts w:ascii="Arial" w:hAnsi="Arial" w:cs="Arial"/>
          <w:sz w:val="24"/>
          <w:szCs w:val="24"/>
          <w:lang w:eastAsia="en-SG"/>
        </w:rPr>
        <w:t>my</w:t>
      </w:r>
      <w:r w:rsidRPr="00BC48D7">
        <w:rPr>
          <w:rFonts w:ascii="Arial" w:hAnsi="Arial" w:cs="Arial"/>
          <w:sz w:val="24"/>
          <w:szCs w:val="24"/>
          <w:lang w:eastAsia="en-SG"/>
        </w:rPr>
        <w:t xml:space="preserve"> regulated adjustable power supply apparatus provides precise control over voltage, current, and polarity, optimizing the production process and enhancing efficiency.</w:t>
      </w:r>
    </w:p>
    <w:p w14:paraId="7744634B" w14:textId="7362E477" w:rsidR="00BC48D7" w:rsidRPr="00BC48D7" w:rsidRDefault="00BC48D7" w:rsidP="00BC48D7">
      <w:pPr>
        <w:rPr>
          <w:rFonts w:ascii="Arial" w:hAnsi="Arial" w:cs="Arial"/>
          <w:sz w:val="24"/>
          <w:szCs w:val="24"/>
          <w:lang w:eastAsia="en-SG"/>
        </w:rPr>
      </w:pPr>
      <w:r w:rsidRPr="00BC48D7">
        <w:rPr>
          <w:rFonts w:ascii="Arial" w:hAnsi="Arial" w:cs="Arial"/>
          <w:sz w:val="24"/>
          <w:szCs w:val="24"/>
          <w:lang w:eastAsia="en-SG"/>
        </w:rPr>
        <w:t xml:space="preserve">Specific differences between </w:t>
      </w:r>
      <w:r w:rsidR="0082164F">
        <w:rPr>
          <w:rFonts w:ascii="Arial" w:hAnsi="Arial" w:cs="Arial"/>
          <w:sz w:val="24"/>
          <w:szCs w:val="24"/>
          <w:lang w:eastAsia="en-SG"/>
        </w:rPr>
        <w:t>my</w:t>
      </w:r>
      <w:r w:rsidRPr="00BC48D7">
        <w:rPr>
          <w:rFonts w:ascii="Arial" w:hAnsi="Arial" w:cs="Arial"/>
          <w:sz w:val="24"/>
          <w:szCs w:val="24"/>
          <w:lang w:eastAsia="en-SG"/>
        </w:rPr>
        <w:t xml:space="preserve"> invention and the prior art include the arrangement and design of the cathode rod and anode, the use of stirring in the electrolytic solution, the choice of materials for the cathode rod (carbon, stainless steel, or iron), and the specific rotation range of the cathode rod.</w:t>
      </w:r>
    </w:p>
    <w:p w14:paraId="15A23B1F" w14:textId="5D85CBEB" w:rsidR="00BC48D7" w:rsidRPr="00BC48D7" w:rsidRDefault="00BC48D7" w:rsidP="00BC48D7">
      <w:pPr>
        <w:rPr>
          <w:rFonts w:ascii="Arial" w:hAnsi="Arial" w:cs="Arial"/>
          <w:sz w:val="24"/>
          <w:szCs w:val="24"/>
          <w:lang w:eastAsia="en-SG"/>
        </w:rPr>
      </w:pPr>
      <w:r w:rsidRPr="00BC48D7">
        <w:rPr>
          <w:rFonts w:ascii="Arial" w:hAnsi="Arial" w:cs="Arial"/>
          <w:sz w:val="24"/>
          <w:szCs w:val="24"/>
          <w:lang w:eastAsia="en-SG"/>
        </w:rPr>
        <w:t xml:space="preserve">Overall, </w:t>
      </w:r>
      <w:r w:rsidR="0082164F">
        <w:rPr>
          <w:rFonts w:ascii="Arial" w:hAnsi="Arial" w:cs="Arial"/>
          <w:sz w:val="24"/>
          <w:szCs w:val="24"/>
          <w:lang w:eastAsia="en-SG"/>
        </w:rPr>
        <w:t>my</w:t>
      </w:r>
      <w:r w:rsidRPr="00BC48D7">
        <w:rPr>
          <w:rFonts w:ascii="Arial" w:hAnsi="Arial" w:cs="Arial"/>
          <w:sz w:val="24"/>
          <w:szCs w:val="24"/>
          <w:lang w:eastAsia="en-SG"/>
        </w:rPr>
        <w:t xml:space="preserve"> invention demonstrates significant advancements and improvements compared to the prior art, making it a unique and innovative solution for producing </w:t>
      </w:r>
      <w:r w:rsidR="005D2C8A">
        <w:rPr>
          <w:rFonts w:ascii="Arial" w:hAnsi="Arial" w:cs="Arial"/>
          <w:sz w:val="24"/>
          <w:szCs w:val="24"/>
          <w:lang w:eastAsia="en-SG"/>
        </w:rPr>
        <w:t>silver</w:t>
      </w:r>
      <w:r w:rsidR="0082164F">
        <w:rPr>
          <w:rFonts w:ascii="Arial" w:hAnsi="Arial" w:cs="Arial"/>
          <w:sz w:val="24"/>
          <w:szCs w:val="24"/>
          <w:lang w:eastAsia="en-SG"/>
        </w:rPr>
        <w:t xml:space="preserve"> </w:t>
      </w:r>
      <w:r w:rsidRPr="00BC48D7">
        <w:rPr>
          <w:rFonts w:ascii="Arial" w:hAnsi="Arial" w:cs="Arial"/>
          <w:sz w:val="24"/>
          <w:szCs w:val="24"/>
          <w:lang w:eastAsia="en-SG"/>
        </w:rPr>
        <w:t>nanoparticles through electrolysis without the need for chemicals or reducing agents.</w:t>
      </w:r>
    </w:p>
    <w:p w14:paraId="7613C355" w14:textId="77777777" w:rsidR="00945443" w:rsidRPr="00945443" w:rsidRDefault="00945443" w:rsidP="00945443">
      <w:pPr>
        <w:rPr>
          <w:rFonts w:ascii="Arial" w:eastAsiaTheme="minorEastAsia" w:hAnsi="Arial" w:cs="Arial"/>
          <w:b/>
          <w:bCs/>
          <w:sz w:val="24"/>
          <w:szCs w:val="24"/>
          <w:lang w:eastAsia="zh-CN" w:bidi="th-TH"/>
        </w:rPr>
      </w:pPr>
      <w:r w:rsidRPr="00945443">
        <w:rPr>
          <w:rFonts w:ascii="Arial" w:eastAsiaTheme="minorEastAsia" w:hAnsi="Arial" w:cs="Arial"/>
          <w:b/>
          <w:bCs/>
          <w:sz w:val="24"/>
          <w:szCs w:val="24"/>
          <w:lang w:eastAsia="zh-CN" w:bidi="th-TH"/>
        </w:rPr>
        <w:t>WO2011/034365A3 WIPO (PCT)</w:t>
      </w:r>
    </w:p>
    <w:p w14:paraId="630A8D6A" w14:textId="68D81699" w:rsidR="00945443" w:rsidRPr="00945443" w:rsidRDefault="00945443" w:rsidP="00945443">
      <w:pPr>
        <w:rPr>
          <w:rFonts w:ascii="Arial" w:hAnsi="Arial" w:cs="Arial"/>
          <w:b/>
          <w:bCs/>
          <w:sz w:val="24"/>
          <w:szCs w:val="24"/>
        </w:rPr>
      </w:pPr>
      <w:r w:rsidRPr="00937404">
        <w:rPr>
          <w:rFonts w:ascii="Arial" w:hAnsi="Arial" w:cs="Arial"/>
          <w:b/>
          <w:bCs/>
          <w:sz w:val="24"/>
          <w:szCs w:val="24"/>
        </w:rPr>
        <w:t>EP2479140B1</w:t>
      </w:r>
    </w:p>
    <w:p w14:paraId="5923789A" w14:textId="19D05FA8" w:rsidR="00945443" w:rsidRPr="00945443" w:rsidRDefault="00945443" w:rsidP="00945443">
      <w:pPr>
        <w:rPr>
          <w:rFonts w:ascii="Arial" w:eastAsiaTheme="minorEastAsia" w:hAnsi="Arial" w:cs="Arial"/>
          <w:b/>
          <w:bCs/>
          <w:sz w:val="24"/>
          <w:szCs w:val="24"/>
          <w:lang w:eastAsia="zh-CN" w:bidi="th-TH"/>
        </w:rPr>
      </w:pPr>
      <w:r w:rsidRPr="00945443">
        <w:rPr>
          <w:rFonts w:ascii="Arial" w:hAnsi="Arial" w:cs="Arial"/>
          <w:sz w:val="24"/>
          <w:szCs w:val="24"/>
        </w:rPr>
        <w:t xml:space="preserve">The prior art patent </w:t>
      </w:r>
      <w:r w:rsidRPr="00945443">
        <w:rPr>
          <w:rFonts w:ascii="Arial" w:eastAsiaTheme="minorEastAsia" w:hAnsi="Arial" w:cs="Arial"/>
          <w:sz w:val="24"/>
          <w:szCs w:val="24"/>
          <w:lang w:eastAsia="zh-CN" w:bidi="th-TH"/>
        </w:rPr>
        <w:t>WO2011/034365A3 WIPO (PCT)</w:t>
      </w:r>
      <w:r>
        <w:rPr>
          <w:rFonts w:ascii="Arial" w:eastAsiaTheme="minorEastAsia" w:hAnsi="Arial" w:cs="Arial"/>
          <w:b/>
          <w:bCs/>
          <w:sz w:val="24"/>
          <w:szCs w:val="24"/>
          <w:lang w:eastAsia="zh-CN" w:bidi="th-TH"/>
        </w:rPr>
        <w:t xml:space="preserve"> </w:t>
      </w:r>
      <w:r w:rsidRPr="00937404">
        <w:rPr>
          <w:rFonts w:ascii="Arial" w:hAnsi="Arial" w:cs="Arial"/>
          <w:sz w:val="24"/>
          <w:szCs w:val="24"/>
        </w:rPr>
        <w:t>EP2479140B1</w:t>
      </w:r>
      <w:r w:rsidRPr="00945443">
        <w:rPr>
          <w:rFonts w:ascii="Arial" w:hAnsi="Arial" w:cs="Arial"/>
          <w:sz w:val="24"/>
          <w:szCs w:val="24"/>
        </w:rPr>
        <w:t xml:space="preserve"> describes a method and apparatus for producing metal nanoparticles using alternating current electrolysis. This method focuses on maintaining a constant concentration of a reducing agent and a dispersing agent in proportion to the electric current intensity during the synthesis process, aiming to improve the yield of nanoparticles.</w:t>
      </w:r>
    </w:p>
    <w:p w14:paraId="40D69419" w14:textId="0183F906" w:rsidR="00945443" w:rsidRPr="00945443" w:rsidRDefault="00945443" w:rsidP="00945443">
      <w:pPr>
        <w:rPr>
          <w:rFonts w:ascii="Arial" w:hAnsi="Arial" w:cs="Arial"/>
          <w:sz w:val="24"/>
          <w:szCs w:val="24"/>
          <w:lang w:eastAsia="en-SG"/>
        </w:rPr>
      </w:pPr>
      <w:r w:rsidRPr="00945443">
        <w:rPr>
          <w:rFonts w:ascii="Arial" w:hAnsi="Arial" w:cs="Arial"/>
          <w:sz w:val="24"/>
          <w:szCs w:val="24"/>
          <w:lang w:eastAsia="en-SG"/>
        </w:rPr>
        <w:t xml:space="preserve">In contrast, </w:t>
      </w:r>
      <w:r w:rsidR="00CF33AD">
        <w:rPr>
          <w:rFonts w:ascii="Arial" w:hAnsi="Arial" w:cs="Arial"/>
          <w:sz w:val="24"/>
          <w:szCs w:val="24"/>
          <w:lang w:eastAsia="en-SG"/>
        </w:rPr>
        <w:t>my</w:t>
      </w:r>
      <w:r w:rsidRPr="00945443">
        <w:rPr>
          <w:rFonts w:ascii="Arial" w:hAnsi="Arial" w:cs="Arial"/>
          <w:sz w:val="24"/>
          <w:szCs w:val="24"/>
          <w:lang w:eastAsia="en-SG"/>
        </w:rPr>
        <w:t xml:space="preserve"> </w:t>
      </w:r>
      <w:r w:rsidR="00CF33AD">
        <w:rPr>
          <w:rFonts w:ascii="Arial" w:hAnsi="Arial" w:cs="Arial"/>
          <w:sz w:val="24"/>
          <w:szCs w:val="24"/>
          <w:lang w:eastAsia="en-SG"/>
        </w:rPr>
        <w:t>invention</w:t>
      </w:r>
      <w:r w:rsidRPr="00945443">
        <w:rPr>
          <w:rFonts w:ascii="Arial" w:hAnsi="Arial" w:cs="Arial"/>
          <w:sz w:val="24"/>
          <w:szCs w:val="24"/>
          <w:lang w:eastAsia="en-SG"/>
        </w:rPr>
        <w:t xml:space="preserve"> differs significantly from the prior art in several aspects:</w:t>
      </w:r>
    </w:p>
    <w:p w14:paraId="02FC48FF" w14:textId="100AAE3F" w:rsidR="00945443" w:rsidRPr="00945443" w:rsidRDefault="00945443" w:rsidP="00945443">
      <w:pPr>
        <w:rPr>
          <w:rFonts w:ascii="Arial" w:hAnsi="Arial" w:cs="Arial"/>
          <w:sz w:val="24"/>
          <w:szCs w:val="24"/>
          <w:lang w:eastAsia="en-SG"/>
        </w:rPr>
      </w:pPr>
      <w:r w:rsidRPr="00945443">
        <w:rPr>
          <w:rFonts w:ascii="Arial" w:hAnsi="Arial" w:cs="Arial"/>
          <w:sz w:val="24"/>
          <w:szCs w:val="24"/>
          <w:lang w:eastAsia="en-SG"/>
        </w:rPr>
        <w:t xml:space="preserve">The prior art patent utilizes alternating current (AC) power for electrolysis, while </w:t>
      </w:r>
      <w:r w:rsidR="007127A3">
        <w:rPr>
          <w:rFonts w:ascii="Arial" w:hAnsi="Arial" w:cs="Arial"/>
          <w:sz w:val="24"/>
          <w:szCs w:val="24"/>
          <w:lang w:eastAsia="en-SG"/>
        </w:rPr>
        <w:t>my</w:t>
      </w:r>
      <w:r w:rsidRPr="00945443">
        <w:rPr>
          <w:rFonts w:ascii="Arial" w:hAnsi="Arial" w:cs="Arial"/>
          <w:sz w:val="24"/>
          <w:szCs w:val="24"/>
          <w:lang w:eastAsia="en-SG"/>
        </w:rPr>
        <w:t xml:space="preserve"> invention employs direct current (DC) power. This distinction is crucial as it affects the ionization and deposition processes during nanoparticle synthesis. The choice of DC power in </w:t>
      </w:r>
      <w:r w:rsidR="0082164F">
        <w:rPr>
          <w:rFonts w:ascii="Arial" w:hAnsi="Arial" w:cs="Arial"/>
          <w:sz w:val="24"/>
          <w:szCs w:val="24"/>
          <w:lang w:eastAsia="en-SG"/>
        </w:rPr>
        <w:t>my</w:t>
      </w:r>
      <w:r w:rsidRPr="00945443">
        <w:rPr>
          <w:rFonts w:ascii="Arial" w:hAnsi="Arial" w:cs="Arial"/>
          <w:sz w:val="24"/>
          <w:szCs w:val="24"/>
          <w:lang w:eastAsia="en-SG"/>
        </w:rPr>
        <w:t xml:space="preserve"> patent allows for precise control over voltage, current, and polarity, leading to enhanced efficiency and control over the production of </w:t>
      </w:r>
      <w:r w:rsidR="00A25584">
        <w:rPr>
          <w:rFonts w:ascii="Arial" w:hAnsi="Arial" w:cs="Arial"/>
          <w:sz w:val="24"/>
          <w:szCs w:val="24"/>
          <w:lang w:eastAsia="en-SG"/>
        </w:rPr>
        <w:t>silver</w:t>
      </w:r>
      <w:r w:rsidR="00A25584" w:rsidRPr="00945443">
        <w:rPr>
          <w:rFonts w:ascii="Arial" w:hAnsi="Arial" w:cs="Arial"/>
          <w:sz w:val="24"/>
          <w:szCs w:val="24"/>
          <w:lang w:eastAsia="en-SG"/>
        </w:rPr>
        <w:t xml:space="preserve"> nanoparticles</w:t>
      </w:r>
      <w:r w:rsidRPr="00945443">
        <w:rPr>
          <w:rFonts w:ascii="Arial" w:hAnsi="Arial" w:cs="Arial"/>
          <w:sz w:val="24"/>
          <w:szCs w:val="24"/>
          <w:lang w:eastAsia="en-SG"/>
        </w:rPr>
        <w:t>.</w:t>
      </w:r>
    </w:p>
    <w:p w14:paraId="2388FDCF" w14:textId="0AB4F82C" w:rsidR="00945443" w:rsidRPr="00945443" w:rsidRDefault="00945443" w:rsidP="00945443">
      <w:pPr>
        <w:rPr>
          <w:rFonts w:ascii="Arial" w:hAnsi="Arial" w:cs="Arial"/>
          <w:sz w:val="24"/>
          <w:szCs w:val="24"/>
          <w:lang w:eastAsia="en-SG"/>
        </w:rPr>
      </w:pPr>
      <w:r w:rsidRPr="00945443">
        <w:rPr>
          <w:rFonts w:ascii="Arial" w:hAnsi="Arial" w:cs="Arial"/>
          <w:sz w:val="24"/>
          <w:szCs w:val="24"/>
          <w:lang w:eastAsia="en-SG"/>
        </w:rPr>
        <w:t xml:space="preserve">In the prior art, the method involves dissolving an electrolyte and a dispersing agent in pure water to prepare the electrolyte solution. On the other hand, </w:t>
      </w:r>
      <w:r w:rsidR="007127A3">
        <w:rPr>
          <w:rFonts w:ascii="Arial" w:hAnsi="Arial" w:cs="Arial"/>
          <w:sz w:val="24"/>
          <w:szCs w:val="24"/>
          <w:lang w:eastAsia="en-SG"/>
        </w:rPr>
        <w:t>my</w:t>
      </w:r>
      <w:r w:rsidRPr="00945443">
        <w:rPr>
          <w:rFonts w:ascii="Arial" w:hAnsi="Arial" w:cs="Arial"/>
          <w:sz w:val="24"/>
          <w:szCs w:val="24"/>
          <w:lang w:eastAsia="en-SG"/>
        </w:rPr>
        <w:t xml:space="preserve"> </w:t>
      </w:r>
      <w:r w:rsidR="002D73D1">
        <w:rPr>
          <w:rFonts w:ascii="Arial" w:hAnsi="Arial" w:cs="Arial"/>
          <w:sz w:val="24"/>
          <w:szCs w:val="24"/>
          <w:lang w:eastAsia="en-SG"/>
        </w:rPr>
        <w:t>invention</w:t>
      </w:r>
      <w:r w:rsidRPr="00945443">
        <w:rPr>
          <w:rFonts w:ascii="Arial" w:hAnsi="Arial" w:cs="Arial"/>
          <w:sz w:val="24"/>
          <w:szCs w:val="24"/>
          <w:lang w:eastAsia="en-SG"/>
        </w:rPr>
        <w:t xml:space="preserve"> does not mention the use of a dispersing agent and emphasizes the exclusion of any chemicals or reducing agents in the electrolytic solution. This deviation highlights the simplicity and environmental friendliness of </w:t>
      </w:r>
      <w:r w:rsidR="0082164F">
        <w:rPr>
          <w:rFonts w:ascii="Arial" w:hAnsi="Arial" w:cs="Arial"/>
          <w:sz w:val="24"/>
          <w:szCs w:val="24"/>
          <w:lang w:eastAsia="en-SG"/>
        </w:rPr>
        <w:t>my</w:t>
      </w:r>
      <w:r w:rsidRPr="00945443">
        <w:rPr>
          <w:rFonts w:ascii="Arial" w:hAnsi="Arial" w:cs="Arial"/>
          <w:sz w:val="24"/>
          <w:szCs w:val="24"/>
          <w:lang w:eastAsia="en-SG"/>
        </w:rPr>
        <w:t xml:space="preserve"> approach.</w:t>
      </w:r>
    </w:p>
    <w:p w14:paraId="597DB741" w14:textId="20B996B5" w:rsidR="00945443" w:rsidRPr="00945443" w:rsidRDefault="00945443" w:rsidP="00945443">
      <w:pPr>
        <w:rPr>
          <w:rFonts w:ascii="Arial" w:hAnsi="Arial" w:cs="Arial"/>
          <w:sz w:val="24"/>
          <w:szCs w:val="24"/>
          <w:lang w:eastAsia="en-SG"/>
        </w:rPr>
      </w:pPr>
      <w:r w:rsidRPr="00945443">
        <w:rPr>
          <w:rFonts w:ascii="Arial" w:hAnsi="Arial" w:cs="Arial"/>
          <w:sz w:val="24"/>
          <w:szCs w:val="24"/>
          <w:lang w:eastAsia="en-SG"/>
        </w:rPr>
        <w:t xml:space="preserve">The prior art patent describes the installation of two electrodes made of materials identical to those of the metal nanoparticles being synthesized, with a specific spacing between them. In </w:t>
      </w:r>
      <w:r w:rsidR="007127A3">
        <w:rPr>
          <w:rFonts w:ascii="Arial" w:hAnsi="Arial" w:cs="Arial"/>
          <w:sz w:val="24"/>
          <w:szCs w:val="24"/>
          <w:lang w:eastAsia="en-SG"/>
        </w:rPr>
        <w:t>my invention</w:t>
      </w:r>
      <w:r w:rsidRPr="00945443">
        <w:rPr>
          <w:rFonts w:ascii="Arial" w:hAnsi="Arial" w:cs="Arial"/>
          <w:sz w:val="24"/>
          <w:szCs w:val="24"/>
          <w:lang w:eastAsia="en-SG"/>
        </w:rPr>
        <w:t xml:space="preserve">, the electrode configuration is not explicitly mentioned, but it is focused on using a cathode rod made of a different material from the </w:t>
      </w:r>
      <w:r w:rsidR="00A25584">
        <w:rPr>
          <w:rFonts w:ascii="Arial" w:hAnsi="Arial" w:cs="Arial"/>
          <w:sz w:val="24"/>
          <w:szCs w:val="24"/>
          <w:lang w:eastAsia="en-SG"/>
        </w:rPr>
        <w:t>silver</w:t>
      </w:r>
      <w:r w:rsidR="00A25584" w:rsidRPr="00945443">
        <w:rPr>
          <w:rFonts w:ascii="Arial" w:hAnsi="Arial" w:cs="Arial"/>
          <w:sz w:val="24"/>
          <w:szCs w:val="24"/>
          <w:lang w:eastAsia="en-SG"/>
        </w:rPr>
        <w:t xml:space="preserve"> nanoparticles</w:t>
      </w:r>
      <w:r w:rsidRPr="00945443">
        <w:rPr>
          <w:rFonts w:ascii="Arial" w:hAnsi="Arial" w:cs="Arial"/>
          <w:sz w:val="24"/>
          <w:szCs w:val="24"/>
          <w:lang w:eastAsia="en-SG"/>
        </w:rPr>
        <w:t xml:space="preserve"> to be produced. This distinction allows for better control over the electrochemical reactions and facilitates the synthesis of nanoparticles with desired properties.</w:t>
      </w:r>
    </w:p>
    <w:p w14:paraId="58741B3C" w14:textId="4B40A687" w:rsidR="00CF33AD" w:rsidRDefault="00945443" w:rsidP="00945443">
      <w:pPr>
        <w:rPr>
          <w:rFonts w:ascii="Arial" w:hAnsi="Arial" w:cs="Arial"/>
          <w:sz w:val="24"/>
          <w:szCs w:val="24"/>
          <w:lang w:eastAsia="en-SG"/>
        </w:rPr>
      </w:pPr>
      <w:r w:rsidRPr="00945443">
        <w:rPr>
          <w:rFonts w:ascii="Arial" w:hAnsi="Arial" w:cs="Arial"/>
          <w:sz w:val="24"/>
          <w:szCs w:val="24"/>
          <w:lang w:eastAsia="en-SG"/>
        </w:rPr>
        <w:t xml:space="preserve">The prior art patent emphasizes maintaining a constant concentration of the reducing agent in proportion to the metal ions produced per hour. In contrast, </w:t>
      </w:r>
      <w:r w:rsidR="00CF33AD">
        <w:rPr>
          <w:rFonts w:ascii="Arial" w:hAnsi="Arial" w:cs="Arial"/>
          <w:sz w:val="24"/>
          <w:szCs w:val="24"/>
          <w:lang w:eastAsia="en-SG"/>
        </w:rPr>
        <w:t>my</w:t>
      </w:r>
      <w:r w:rsidRPr="00945443">
        <w:rPr>
          <w:rFonts w:ascii="Arial" w:hAnsi="Arial" w:cs="Arial"/>
          <w:sz w:val="24"/>
          <w:szCs w:val="24"/>
          <w:lang w:eastAsia="en-SG"/>
        </w:rPr>
        <w:t xml:space="preserve"> </w:t>
      </w:r>
      <w:r w:rsidR="00CF33AD">
        <w:rPr>
          <w:rFonts w:ascii="Arial" w:hAnsi="Arial" w:cs="Arial"/>
          <w:sz w:val="24"/>
          <w:szCs w:val="24"/>
          <w:lang w:eastAsia="en-SG"/>
        </w:rPr>
        <w:t>invention</w:t>
      </w:r>
      <w:r w:rsidRPr="00945443">
        <w:rPr>
          <w:rFonts w:ascii="Arial" w:hAnsi="Arial" w:cs="Arial"/>
          <w:sz w:val="24"/>
          <w:szCs w:val="24"/>
          <w:lang w:eastAsia="en-SG"/>
        </w:rPr>
        <w:t xml:space="preserve"> does not rely on any reducing agents or chemicals for nanoparticle synthesis. Instead, it emphasizes the regulated adjustable power supply apparatus for precise </w:t>
      </w:r>
      <w:r w:rsidRPr="00945443">
        <w:rPr>
          <w:rFonts w:ascii="Arial" w:hAnsi="Arial" w:cs="Arial"/>
          <w:sz w:val="24"/>
          <w:szCs w:val="24"/>
          <w:lang w:eastAsia="en-SG"/>
        </w:rPr>
        <w:lastRenderedPageBreak/>
        <w:t xml:space="preserve">control over the electrolysis process, resulting in the formation of </w:t>
      </w:r>
      <w:r w:rsidR="00A25584">
        <w:rPr>
          <w:rFonts w:ascii="Arial" w:hAnsi="Arial" w:cs="Arial"/>
          <w:sz w:val="24"/>
          <w:szCs w:val="24"/>
          <w:lang w:eastAsia="en-SG"/>
        </w:rPr>
        <w:t>silver</w:t>
      </w:r>
      <w:r w:rsidR="00A25584" w:rsidRPr="00945443">
        <w:rPr>
          <w:rFonts w:ascii="Arial" w:hAnsi="Arial" w:cs="Arial"/>
          <w:sz w:val="24"/>
          <w:szCs w:val="24"/>
          <w:lang w:eastAsia="en-SG"/>
        </w:rPr>
        <w:t xml:space="preserve"> nanoparticles</w:t>
      </w:r>
      <w:r w:rsidRPr="00945443">
        <w:rPr>
          <w:rFonts w:ascii="Arial" w:hAnsi="Arial" w:cs="Arial"/>
          <w:sz w:val="24"/>
          <w:szCs w:val="24"/>
          <w:lang w:eastAsia="en-SG"/>
        </w:rPr>
        <w:t xml:space="preserve"> without the aid of </w:t>
      </w:r>
      <w:r w:rsidR="002D73D1">
        <w:rPr>
          <w:rFonts w:ascii="Arial" w:hAnsi="Arial" w:cs="Arial"/>
          <w:sz w:val="24"/>
          <w:szCs w:val="24"/>
          <w:lang w:eastAsia="en-SG"/>
        </w:rPr>
        <w:t xml:space="preserve">chemicals or </w:t>
      </w:r>
      <w:r w:rsidRPr="00945443">
        <w:rPr>
          <w:rFonts w:ascii="Arial" w:hAnsi="Arial" w:cs="Arial"/>
          <w:sz w:val="24"/>
          <w:szCs w:val="24"/>
          <w:lang w:eastAsia="en-SG"/>
        </w:rPr>
        <w:t>reducing agents.</w:t>
      </w:r>
    </w:p>
    <w:p w14:paraId="130CDAE8" w14:textId="1432E3CB" w:rsidR="00D94F22" w:rsidRPr="008D1DD0" w:rsidRDefault="00CF33AD" w:rsidP="008D1DD0">
      <w:pPr>
        <w:rPr>
          <w:rFonts w:ascii="Arial" w:hAnsi="Arial" w:cs="Arial"/>
          <w:sz w:val="24"/>
          <w:szCs w:val="24"/>
          <w:lang w:eastAsia="en-SG"/>
        </w:rPr>
      </w:pPr>
      <w:r>
        <w:rPr>
          <w:rFonts w:ascii="Arial" w:hAnsi="Arial" w:cs="Arial"/>
          <w:sz w:val="24"/>
          <w:szCs w:val="24"/>
          <w:lang w:eastAsia="en-SG"/>
        </w:rPr>
        <w:t>I</w:t>
      </w:r>
      <w:r w:rsidR="00945443" w:rsidRPr="00945443">
        <w:rPr>
          <w:rFonts w:ascii="Arial" w:hAnsi="Arial" w:cs="Arial"/>
          <w:sz w:val="24"/>
          <w:szCs w:val="24"/>
          <w:lang w:eastAsia="en-SG"/>
        </w:rPr>
        <w:t xml:space="preserve">t becomes evident that </w:t>
      </w:r>
      <w:r>
        <w:rPr>
          <w:rFonts w:ascii="Arial" w:hAnsi="Arial" w:cs="Arial"/>
          <w:sz w:val="24"/>
          <w:szCs w:val="24"/>
          <w:lang w:eastAsia="en-SG"/>
        </w:rPr>
        <w:t xml:space="preserve">my </w:t>
      </w:r>
      <w:r w:rsidR="00945443" w:rsidRPr="00945443">
        <w:rPr>
          <w:rFonts w:ascii="Arial" w:hAnsi="Arial" w:cs="Arial"/>
          <w:sz w:val="24"/>
          <w:szCs w:val="24"/>
          <w:lang w:eastAsia="en-SG"/>
        </w:rPr>
        <w:t>invention introduces novel features and improvements to the production of</w:t>
      </w:r>
      <w:r>
        <w:rPr>
          <w:rFonts w:ascii="Arial" w:hAnsi="Arial" w:cs="Arial"/>
          <w:sz w:val="24"/>
          <w:szCs w:val="24"/>
          <w:lang w:eastAsia="en-SG"/>
        </w:rPr>
        <w:t xml:space="preserve"> silver or </w:t>
      </w:r>
      <w:r w:rsidR="0035482E">
        <w:rPr>
          <w:rFonts w:ascii="Arial" w:hAnsi="Arial" w:cs="Arial"/>
          <w:sz w:val="24"/>
          <w:szCs w:val="24"/>
          <w:lang w:eastAsia="en-SG"/>
        </w:rPr>
        <w:t>silver</w:t>
      </w:r>
      <w:r w:rsidR="00945443" w:rsidRPr="00945443">
        <w:rPr>
          <w:rFonts w:ascii="Arial" w:hAnsi="Arial" w:cs="Arial"/>
          <w:sz w:val="24"/>
          <w:szCs w:val="24"/>
          <w:lang w:eastAsia="en-SG"/>
        </w:rPr>
        <w:t xml:space="preserve"> nanoparticles. </w:t>
      </w:r>
      <w:r>
        <w:rPr>
          <w:rFonts w:ascii="Arial" w:hAnsi="Arial" w:cs="Arial"/>
          <w:sz w:val="24"/>
          <w:szCs w:val="24"/>
          <w:lang w:eastAsia="en-SG"/>
        </w:rPr>
        <w:t xml:space="preserve">My invention </w:t>
      </w:r>
      <w:r w:rsidR="00945443" w:rsidRPr="00945443">
        <w:rPr>
          <w:rFonts w:ascii="Arial" w:hAnsi="Arial" w:cs="Arial"/>
          <w:sz w:val="24"/>
          <w:szCs w:val="24"/>
          <w:lang w:eastAsia="en-SG"/>
        </w:rPr>
        <w:t xml:space="preserve">offers advantages such as improved control, environmental friendliness, and the exclusion of reducing agents, setting it apart from the prior art patent </w:t>
      </w:r>
      <w:r w:rsidR="00945443" w:rsidRPr="00937404">
        <w:rPr>
          <w:rFonts w:ascii="Arial" w:hAnsi="Arial" w:cs="Arial"/>
          <w:sz w:val="24"/>
          <w:szCs w:val="24"/>
          <w:lang w:eastAsia="en-SG"/>
        </w:rPr>
        <w:t>EP2479140B1.</w:t>
      </w:r>
    </w:p>
    <w:p w14:paraId="7EE7C895" w14:textId="1D0701F4" w:rsidR="002629DD" w:rsidRPr="002629DD" w:rsidRDefault="002629DD" w:rsidP="008D1DD0">
      <w:pPr>
        <w:rPr>
          <w:rFonts w:ascii="Arial" w:hAnsi="Arial" w:cs="Arial"/>
          <w:b/>
          <w:bCs/>
          <w:sz w:val="24"/>
          <w:szCs w:val="24"/>
          <w:lang w:eastAsia="en-SG"/>
        </w:rPr>
      </w:pPr>
      <w:r w:rsidRPr="008D1DD0">
        <w:rPr>
          <w:rFonts w:ascii="Arial" w:hAnsi="Arial" w:cs="Arial"/>
          <w:b/>
          <w:bCs/>
          <w:sz w:val="24"/>
          <w:szCs w:val="24"/>
          <w:lang w:eastAsia="en-SG"/>
        </w:rPr>
        <w:t>US 2016/0281249 A1</w:t>
      </w:r>
    </w:p>
    <w:p w14:paraId="2DB83161" w14:textId="03521DFB" w:rsidR="008D1DD0" w:rsidRPr="008D1DD0" w:rsidRDefault="008D1DD0" w:rsidP="008D1DD0">
      <w:pPr>
        <w:rPr>
          <w:rFonts w:ascii="Arial" w:hAnsi="Arial" w:cs="Arial"/>
          <w:sz w:val="24"/>
          <w:szCs w:val="24"/>
          <w:lang w:eastAsia="en-SG"/>
        </w:rPr>
      </w:pPr>
      <w:r w:rsidRPr="008D1DD0">
        <w:rPr>
          <w:rFonts w:ascii="Arial" w:hAnsi="Arial" w:cs="Arial"/>
          <w:sz w:val="24"/>
          <w:szCs w:val="24"/>
          <w:lang w:eastAsia="en-SG"/>
        </w:rPr>
        <w:t xml:space="preserve">The prior art US 2016/0281249 A1 describes a colloidal silver generator, specifically an ultrasonic nano silver generator, that aims to produce nano-sized silver particles ranging from 1 nm to 100 nm using ultrasound under electrolysis. </w:t>
      </w:r>
      <w:r w:rsidR="007127A3">
        <w:rPr>
          <w:rFonts w:ascii="Arial" w:hAnsi="Arial" w:cs="Arial"/>
          <w:sz w:val="24"/>
          <w:szCs w:val="24"/>
          <w:lang w:eastAsia="en-SG"/>
        </w:rPr>
        <w:t>My</w:t>
      </w:r>
      <w:r w:rsidRPr="008D1DD0">
        <w:rPr>
          <w:rFonts w:ascii="Arial" w:hAnsi="Arial" w:cs="Arial"/>
          <w:sz w:val="24"/>
          <w:szCs w:val="24"/>
          <w:lang w:eastAsia="en-SG"/>
        </w:rPr>
        <w:t xml:space="preserve"> invention addresses the challenge of generating efficient nano silver particles by improving architectural efficiency, limiting particle aggregation, and managing particle saturation.</w:t>
      </w:r>
    </w:p>
    <w:p w14:paraId="0E4B32EE" w14:textId="7985001A" w:rsidR="008D1DD0" w:rsidRPr="008D1DD0" w:rsidRDefault="008D1DD0" w:rsidP="008D1DD0">
      <w:pPr>
        <w:rPr>
          <w:rFonts w:ascii="Arial" w:hAnsi="Arial" w:cs="Arial"/>
          <w:sz w:val="24"/>
          <w:szCs w:val="24"/>
          <w:lang w:eastAsia="en-SG"/>
        </w:rPr>
      </w:pPr>
      <w:r w:rsidRPr="008D1DD0">
        <w:rPr>
          <w:rFonts w:ascii="Arial" w:hAnsi="Arial" w:cs="Arial"/>
          <w:sz w:val="24"/>
          <w:szCs w:val="24"/>
          <w:lang w:eastAsia="en-SG"/>
        </w:rPr>
        <w:t xml:space="preserve">In comparison to </w:t>
      </w:r>
      <w:r w:rsidR="003425BB">
        <w:rPr>
          <w:rFonts w:ascii="Arial" w:hAnsi="Arial" w:cs="Arial"/>
          <w:sz w:val="24"/>
          <w:szCs w:val="24"/>
          <w:lang w:eastAsia="en-SG"/>
        </w:rPr>
        <w:t>my</w:t>
      </w:r>
      <w:r w:rsidRPr="008D1DD0">
        <w:rPr>
          <w:rFonts w:ascii="Arial" w:hAnsi="Arial" w:cs="Arial"/>
          <w:sz w:val="24"/>
          <w:szCs w:val="24"/>
          <w:lang w:eastAsia="en-SG"/>
        </w:rPr>
        <w:t xml:space="preserve"> invention, the </w:t>
      </w:r>
      <w:r w:rsidR="003425BB">
        <w:rPr>
          <w:rFonts w:ascii="Arial" w:hAnsi="Arial" w:cs="Arial"/>
          <w:sz w:val="24"/>
          <w:szCs w:val="24"/>
          <w:lang w:eastAsia="en-SG"/>
        </w:rPr>
        <w:t xml:space="preserve">said </w:t>
      </w:r>
      <w:r w:rsidRPr="008D1DD0">
        <w:rPr>
          <w:rFonts w:ascii="Arial" w:hAnsi="Arial" w:cs="Arial"/>
          <w:sz w:val="24"/>
          <w:szCs w:val="24"/>
          <w:lang w:eastAsia="en-SG"/>
        </w:rPr>
        <w:t>prior art differs in several key aspects:</w:t>
      </w:r>
    </w:p>
    <w:p w14:paraId="75ED7C05" w14:textId="649D054B" w:rsidR="008D1DD0" w:rsidRPr="008D1DD0" w:rsidRDefault="008D1DD0" w:rsidP="008D1DD0">
      <w:pPr>
        <w:rPr>
          <w:rFonts w:ascii="Arial" w:hAnsi="Arial" w:cs="Arial"/>
          <w:sz w:val="24"/>
          <w:szCs w:val="24"/>
          <w:lang w:eastAsia="en-SG"/>
        </w:rPr>
      </w:pPr>
      <w:r w:rsidRPr="008D1DD0">
        <w:rPr>
          <w:rFonts w:ascii="Arial" w:hAnsi="Arial" w:cs="Arial"/>
          <w:sz w:val="24"/>
          <w:szCs w:val="24"/>
          <w:lang w:eastAsia="en-SG"/>
        </w:rPr>
        <w:t xml:space="preserve">The prior art utilizes ultrasound technology in combination with electrolysis to generate nano silver particles. In contrast, </w:t>
      </w:r>
      <w:r w:rsidR="007127A3">
        <w:rPr>
          <w:rFonts w:ascii="Arial" w:hAnsi="Arial" w:cs="Arial"/>
          <w:sz w:val="24"/>
          <w:szCs w:val="24"/>
          <w:lang w:eastAsia="en-SG"/>
        </w:rPr>
        <w:t>my</w:t>
      </w:r>
      <w:r w:rsidRPr="008D1DD0">
        <w:rPr>
          <w:rFonts w:ascii="Arial" w:hAnsi="Arial" w:cs="Arial"/>
          <w:sz w:val="24"/>
          <w:szCs w:val="24"/>
          <w:lang w:eastAsia="en-SG"/>
        </w:rPr>
        <w:t xml:space="preserve"> invention focuses on a regulated adjustable power supply apparatus and does not mention the use of ultrasound.</w:t>
      </w:r>
    </w:p>
    <w:p w14:paraId="32BBC86C" w14:textId="53099C06" w:rsidR="008D1DD0" w:rsidRPr="008D1DD0" w:rsidRDefault="008D1DD0" w:rsidP="008D1DD0">
      <w:pPr>
        <w:rPr>
          <w:rFonts w:ascii="Arial" w:hAnsi="Arial" w:cs="Arial"/>
          <w:sz w:val="24"/>
          <w:szCs w:val="24"/>
          <w:lang w:eastAsia="en-SG"/>
        </w:rPr>
      </w:pPr>
      <w:r w:rsidRPr="008D1DD0">
        <w:rPr>
          <w:rFonts w:ascii="Arial" w:hAnsi="Arial" w:cs="Arial"/>
          <w:sz w:val="24"/>
          <w:szCs w:val="24"/>
          <w:lang w:eastAsia="en-SG"/>
        </w:rPr>
        <w:t xml:space="preserve">The </w:t>
      </w:r>
      <w:r w:rsidR="003425BB">
        <w:rPr>
          <w:rFonts w:ascii="Arial" w:hAnsi="Arial" w:cs="Arial"/>
          <w:sz w:val="24"/>
          <w:szCs w:val="24"/>
          <w:lang w:eastAsia="en-SG"/>
        </w:rPr>
        <w:t xml:space="preserve">said </w:t>
      </w:r>
      <w:r w:rsidRPr="008D1DD0">
        <w:rPr>
          <w:rFonts w:ascii="Arial" w:hAnsi="Arial" w:cs="Arial"/>
          <w:sz w:val="24"/>
          <w:szCs w:val="24"/>
          <w:lang w:eastAsia="en-SG"/>
        </w:rPr>
        <w:t xml:space="preserve">prior art highlights the challenge of architectural inefficiency in colloidal silver generators due to larger operating components. It mentions the difficulty of calibrating these larger components, which can impact the efficiency of particle generation. </w:t>
      </w:r>
      <w:r w:rsidR="007127A3">
        <w:rPr>
          <w:rFonts w:ascii="Arial" w:hAnsi="Arial" w:cs="Arial"/>
          <w:sz w:val="24"/>
          <w:szCs w:val="24"/>
          <w:lang w:eastAsia="en-SG"/>
        </w:rPr>
        <w:t xml:space="preserve">My </w:t>
      </w:r>
      <w:r w:rsidRPr="008D1DD0">
        <w:rPr>
          <w:rFonts w:ascii="Arial" w:hAnsi="Arial" w:cs="Arial"/>
          <w:sz w:val="24"/>
          <w:szCs w:val="24"/>
          <w:lang w:eastAsia="en-SG"/>
        </w:rPr>
        <w:t>invention, on the other hand, emphasizes the precise control over voltage, current, and polarity in the power supply apparatus, which optimizes efficiency and control over nanoparticle production.</w:t>
      </w:r>
    </w:p>
    <w:p w14:paraId="6904B3C5" w14:textId="43F690E4" w:rsidR="008D1DD0" w:rsidRPr="008D1DD0" w:rsidRDefault="008D1DD0" w:rsidP="008D1DD0">
      <w:pPr>
        <w:rPr>
          <w:rFonts w:ascii="Arial" w:hAnsi="Arial" w:cs="Arial"/>
          <w:sz w:val="24"/>
          <w:szCs w:val="24"/>
          <w:lang w:eastAsia="en-SG"/>
        </w:rPr>
      </w:pPr>
      <w:r w:rsidRPr="008D1DD0">
        <w:rPr>
          <w:rFonts w:ascii="Arial" w:hAnsi="Arial" w:cs="Arial"/>
          <w:sz w:val="24"/>
          <w:szCs w:val="24"/>
          <w:lang w:eastAsia="en-SG"/>
        </w:rPr>
        <w:t xml:space="preserve">The </w:t>
      </w:r>
      <w:r w:rsidR="003425BB">
        <w:rPr>
          <w:rFonts w:ascii="Arial" w:hAnsi="Arial" w:cs="Arial"/>
          <w:sz w:val="24"/>
          <w:szCs w:val="24"/>
          <w:lang w:eastAsia="en-SG"/>
        </w:rPr>
        <w:t xml:space="preserve">said </w:t>
      </w:r>
      <w:r w:rsidRPr="008D1DD0">
        <w:rPr>
          <w:rFonts w:ascii="Arial" w:hAnsi="Arial" w:cs="Arial"/>
          <w:sz w:val="24"/>
          <w:szCs w:val="24"/>
          <w:lang w:eastAsia="en-SG"/>
        </w:rPr>
        <w:t xml:space="preserve">prior art mentions the challenges associated with larger volumes of water in colloidal silver generators. As the volume of water increases, particle attributes become unpredictable, and the complexity of achieving nano silver particles also increases. The shape of the hydrosol container is highlighted as contributing to architectural inefficiency, as uneven agitation can lead to particle coalescence. In </w:t>
      </w:r>
      <w:r w:rsidR="007127A3">
        <w:rPr>
          <w:rFonts w:ascii="Arial" w:hAnsi="Arial" w:cs="Arial"/>
          <w:sz w:val="24"/>
          <w:szCs w:val="24"/>
          <w:lang w:eastAsia="en-SG"/>
        </w:rPr>
        <w:t>my</w:t>
      </w:r>
      <w:r w:rsidRPr="008D1DD0">
        <w:rPr>
          <w:rFonts w:ascii="Arial" w:hAnsi="Arial" w:cs="Arial"/>
          <w:sz w:val="24"/>
          <w:szCs w:val="24"/>
          <w:lang w:eastAsia="en-SG"/>
        </w:rPr>
        <w:t xml:space="preserve"> invention, the focus is on the regulated adjustable power supply apparatus rather than the volume or shape of the water container.</w:t>
      </w:r>
    </w:p>
    <w:p w14:paraId="747172EA" w14:textId="77511928" w:rsidR="008D1DD0" w:rsidRPr="008D1DD0" w:rsidRDefault="008D1DD0" w:rsidP="008D1DD0">
      <w:pPr>
        <w:rPr>
          <w:rFonts w:ascii="Arial" w:hAnsi="Arial" w:cs="Arial"/>
          <w:sz w:val="24"/>
          <w:szCs w:val="24"/>
          <w:lang w:eastAsia="en-SG"/>
        </w:rPr>
      </w:pPr>
      <w:r w:rsidRPr="008D1DD0">
        <w:rPr>
          <w:rFonts w:ascii="Arial" w:hAnsi="Arial" w:cs="Arial"/>
          <w:sz w:val="24"/>
          <w:szCs w:val="24"/>
          <w:lang w:eastAsia="en-SG"/>
        </w:rPr>
        <w:t xml:space="preserve">The </w:t>
      </w:r>
      <w:r w:rsidR="003425BB">
        <w:rPr>
          <w:rFonts w:ascii="Arial" w:hAnsi="Arial" w:cs="Arial"/>
          <w:sz w:val="24"/>
          <w:szCs w:val="24"/>
          <w:lang w:eastAsia="en-SG"/>
        </w:rPr>
        <w:t xml:space="preserve">said </w:t>
      </w:r>
      <w:r w:rsidRPr="008D1DD0">
        <w:rPr>
          <w:rFonts w:ascii="Arial" w:hAnsi="Arial" w:cs="Arial"/>
          <w:sz w:val="24"/>
          <w:szCs w:val="24"/>
          <w:lang w:eastAsia="en-SG"/>
        </w:rPr>
        <w:t xml:space="preserve">prior art discusses the composition and configuration of silver electrodes in colloidal silver generators. It mentions that the electrodes often contain 99.9% silver, which can lead to the contamination of the hydrosol with undesired minerals, hindering the formation of nano silver particles. </w:t>
      </w:r>
      <w:r w:rsidR="003425BB">
        <w:rPr>
          <w:rFonts w:ascii="Arial" w:hAnsi="Arial" w:cs="Arial"/>
          <w:sz w:val="24"/>
          <w:szCs w:val="24"/>
          <w:lang w:eastAsia="en-SG"/>
        </w:rPr>
        <w:t xml:space="preserve">My invention </w:t>
      </w:r>
      <w:r w:rsidRPr="008D1DD0">
        <w:rPr>
          <w:rFonts w:ascii="Arial" w:hAnsi="Arial" w:cs="Arial"/>
          <w:sz w:val="24"/>
          <w:szCs w:val="24"/>
          <w:lang w:eastAsia="en-SG"/>
        </w:rPr>
        <w:t xml:space="preserve">specifically </w:t>
      </w:r>
      <w:r w:rsidR="003425BB" w:rsidRPr="008D1DD0">
        <w:rPr>
          <w:rFonts w:ascii="Arial" w:hAnsi="Arial" w:cs="Arial"/>
          <w:sz w:val="24"/>
          <w:szCs w:val="24"/>
          <w:lang w:eastAsia="en-SG"/>
        </w:rPr>
        <w:t>addresses</w:t>
      </w:r>
      <w:r w:rsidRPr="008D1DD0">
        <w:rPr>
          <w:rFonts w:ascii="Arial" w:hAnsi="Arial" w:cs="Arial"/>
          <w:sz w:val="24"/>
          <w:szCs w:val="24"/>
          <w:lang w:eastAsia="en-SG"/>
        </w:rPr>
        <w:t xml:space="preserve"> the composition or configuration of electrodes, as it focuses on the regulated adjustable power supply apparatus.</w:t>
      </w:r>
    </w:p>
    <w:p w14:paraId="3F527FDB" w14:textId="67789539" w:rsidR="008D1DD0" w:rsidRPr="008D1DD0" w:rsidRDefault="008D1DD0" w:rsidP="008D1DD0">
      <w:pPr>
        <w:rPr>
          <w:rFonts w:ascii="Arial" w:hAnsi="Arial" w:cs="Arial"/>
          <w:sz w:val="24"/>
          <w:szCs w:val="24"/>
          <w:lang w:eastAsia="en-SG"/>
        </w:rPr>
      </w:pPr>
      <w:r w:rsidRPr="008D1DD0">
        <w:rPr>
          <w:rFonts w:ascii="Arial" w:hAnsi="Arial" w:cs="Arial"/>
          <w:sz w:val="24"/>
          <w:szCs w:val="24"/>
          <w:lang w:eastAsia="en-SG"/>
        </w:rPr>
        <w:t xml:space="preserve">The </w:t>
      </w:r>
      <w:r w:rsidR="003425BB">
        <w:rPr>
          <w:rFonts w:ascii="Arial" w:hAnsi="Arial" w:cs="Arial"/>
          <w:sz w:val="24"/>
          <w:szCs w:val="24"/>
          <w:lang w:eastAsia="en-SG"/>
        </w:rPr>
        <w:t xml:space="preserve">said </w:t>
      </w:r>
      <w:r w:rsidRPr="008D1DD0">
        <w:rPr>
          <w:rFonts w:ascii="Arial" w:hAnsi="Arial" w:cs="Arial"/>
          <w:sz w:val="24"/>
          <w:szCs w:val="24"/>
          <w:lang w:eastAsia="en-SG"/>
        </w:rPr>
        <w:t xml:space="preserve">prior art discusses attempts to limit particle aggregation and manage particle saturation. It describes examples such as a magnetic stirring mechanism and "constant-current" technology. The magnetic stirring mechanism is intended to limit particle aggregation but does not effectively affect the conductivity of the hydrosol water. The "constant-current" technology, utilizing alternating current with low voltage and changing amplitude, is mentioned as unsuccessful in producing </w:t>
      </w:r>
      <w:r w:rsidRPr="008D1DD0">
        <w:rPr>
          <w:rFonts w:ascii="Arial" w:hAnsi="Arial" w:cs="Arial"/>
          <w:sz w:val="24"/>
          <w:szCs w:val="24"/>
          <w:lang w:eastAsia="en-SG"/>
        </w:rPr>
        <w:lastRenderedPageBreak/>
        <w:t xml:space="preserve">smaller nano silver particles. </w:t>
      </w:r>
      <w:r w:rsidR="003425BB">
        <w:rPr>
          <w:rFonts w:ascii="Arial" w:hAnsi="Arial" w:cs="Arial"/>
          <w:sz w:val="24"/>
          <w:szCs w:val="24"/>
          <w:lang w:eastAsia="en-SG"/>
        </w:rPr>
        <w:t>My</w:t>
      </w:r>
      <w:r w:rsidRPr="008D1DD0">
        <w:rPr>
          <w:rFonts w:ascii="Arial" w:hAnsi="Arial" w:cs="Arial"/>
          <w:sz w:val="24"/>
          <w:szCs w:val="24"/>
          <w:lang w:eastAsia="en-SG"/>
        </w:rPr>
        <w:t xml:space="preserve"> invention does not explicitly address these specific techniques but focuses on the regulated adjustable power supply apparatus for efficient nanoparticle production.</w:t>
      </w:r>
    </w:p>
    <w:p w14:paraId="4B1761CF" w14:textId="4F71CA2A" w:rsidR="003425BB" w:rsidRPr="000B17CD" w:rsidRDefault="008D1DD0" w:rsidP="00D2407D">
      <w:pPr>
        <w:rPr>
          <w:rFonts w:ascii="Arial" w:hAnsi="Arial" w:cs="Arial"/>
          <w:sz w:val="24"/>
          <w:szCs w:val="24"/>
          <w:lang w:eastAsia="en-SG"/>
        </w:rPr>
      </w:pPr>
      <w:r w:rsidRPr="008D1DD0">
        <w:rPr>
          <w:rFonts w:ascii="Arial" w:hAnsi="Arial" w:cs="Arial"/>
          <w:sz w:val="24"/>
          <w:szCs w:val="24"/>
          <w:lang w:eastAsia="en-SG"/>
        </w:rPr>
        <w:t xml:space="preserve">Based on these differences, it is evident that </w:t>
      </w:r>
      <w:r>
        <w:rPr>
          <w:rFonts w:ascii="Arial" w:hAnsi="Arial" w:cs="Arial"/>
          <w:sz w:val="24"/>
          <w:szCs w:val="24"/>
          <w:lang w:eastAsia="en-SG"/>
        </w:rPr>
        <w:t>my</w:t>
      </w:r>
      <w:r w:rsidRPr="008D1DD0">
        <w:rPr>
          <w:rFonts w:ascii="Arial" w:hAnsi="Arial" w:cs="Arial"/>
          <w:sz w:val="24"/>
          <w:szCs w:val="24"/>
          <w:lang w:eastAsia="en-SG"/>
        </w:rPr>
        <w:t xml:space="preserve"> invention significantly differs from the prior art US 2016/0281249 A1. </w:t>
      </w:r>
      <w:r>
        <w:rPr>
          <w:rFonts w:ascii="Arial" w:hAnsi="Arial" w:cs="Arial"/>
          <w:sz w:val="24"/>
          <w:szCs w:val="24"/>
          <w:lang w:eastAsia="en-SG"/>
        </w:rPr>
        <w:t xml:space="preserve">My invention </w:t>
      </w:r>
      <w:r w:rsidRPr="008D1DD0">
        <w:rPr>
          <w:rFonts w:ascii="Arial" w:hAnsi="Arial" w:cs="Arial"/>
          <w:sz w:val="24"/>
          <w:szCs w:val="24"/>
          <w:lang w:eastAsia="en-SG"/>
        </w:rPr>
        <w:t xml:space="preserve">emphasizes the regulated adjustable power supply </w:t>
      </w:r>
      <w:proofErr w:type="gramStart"/>
      <w:r>
        <w:rPr>
          <w:rFonts w:ascii="Arial" w:hAnsi="Arial" w:cs="Arial"/>
          <w:sz w:val="24"/>
          <w:szCs w:val="24"/>
          <w:lang w:eastAsia="en-SG"/>
        </w:rPr>
        <w:t>generator</w:t>
      </w:r>
      <w:proofErr w:type="gramEnd"/>
      <w:r w:rsidRPr="008D1DD0">
        <w:rPr>
          <w:rFonts w:ascii="Arial" w:hAnsi="Arial" w:cs="Arial"/>
          <w:sz w:val="24"/>
          <w:szCs w:val="24"/>
          <w:lang w:eastAsia="en-SG"/>
        </w:rPr>
        <w:t xml:space="preserve"> </w:t>
      </w:r>
      <w:r w:rsidR="00E65813">
        <w:rPr>
          <w:rFonts w:ascii="Arial" w:hAnsi="Arial" w:cs="Arial"/>
          <w:sz w:val="24"/>
          <w:szCs w:val="24"/>
          <w:lang w:eastAsia="en-SG"/>
        </w:rPr>
        <w:t xml:space="preserve">and its methodology </w:t>
      </w:r>
      <w:r w:rsidRPr="008D1DD0">
        <w:rPr>
          <w:rFonts w:ascii="Arial" w:hAnsi="Arial" w:cs="Arial"/>
          <w:sz w:val="24"/>
          <w:szCs w:val="24"/>
          <w:lang w:eastAsia="en-SG"/>
        </w:rPr>
        <w:t>does not rely on ultrasound technology or address specific challenges related to volume, shape, electrode composition, or particle aggregation and saturation as mentioned in the</w:t>
      </w:r>
      <w:r w:rsidR="003425BB">
        <w:rPr>
          <w:rFonts w:ascii="Arial" w:hAnsi="Arial" w:cs="Arial"/>
          <w:sz w:val="24"/>
          <w:szCs w:val="24"/>
          <w:lang w:eastAsia="en-SG"/>
        </w:rPr>
        <w:t xml:space="preserve"> said</w:t>
      </w:r>
      <w:r w:rsidRPr="008D1DD0">
        <w:rPr>
          <w:rFonts w:ascii="Arial" w:hAnsi="Arial" w:cs="Arial"/>
          <w:sz w:val="24"/>
          <w:szCs w:val="24"/>
          <w:lang w:eastAsia="en-SG"/>
        </w:rPr>
        <w:t xml:space="preserve"> prior art.</w:t>
      </w:r>
      <w:r w:rsidR="002629DD">
        <w:rPr>
          <w:rFonts w:ascii="Arial" w:hAnsi="Arial" w:cs="Arial"/>
          <w:sz w:val="24"/>
          <w:szCs w:val="24"/>
          <w:lang w:eastAsia="en-SG"/>
        </w:rPr>
        <w:t xml:space="preserve"> </w:t>
      </w:r>
      <w:r>
        <w:rPr>
          <w:rFonts w:ascii="Arial" w:hAnsi="Arial" w:cs="Arial"/>
          <w:sz w:val="24"/>
          <w:szCs w:val="24"/>
          <w:lang w:eastAsia="en-SG"/>
        </w:rPr>
        <w:t>Hence, setting it apart from the said prior art.</w:t>
      </w:r>
    </w:p>
    <w:p w14:paraId="2A5AA88E" w14:textId="19B4E08E" w:rsidR="008D1DD0" w:rsidRPr="00D2407D" w:rsidRDefault="00D2407D" w:rsidP="00D2407D">
      <w:pPr>
        <w:rPr>
          <w:rFonts w:ascii="Arial" w:hAnsi="Arial" w:cs="Arial"/>
          <w:b/>
          <w:bCs/>
          <w:sz w:val="24"/>
          <w:szCs w:val="24"/>
        </w:rPr>
      </w:pPr>
      <w:r w:rsidRPr="00D2407D">
        <w:rPr>
          <w:rFonts w:ascii="Arial" w:hAnsi="Arial" w:cs="Arial"/>
          <w:b/>
          <w:bCs/>
          <w:sz w:val="24"/>
          <w:szCs w:val="24"/>
        </w:rPr>
        <w:t>US 2011/006.8013 A1</w:t>
      </w:r>
    </w:p>
    <w:p w14:paraId="786F6D68" w14:textId="69E2FE1C" w:rsidR="008511AC" w:rsidRPr="008511AC" w:rsidRDefault="008511AC" w:rsidP="008511AC">
      <w:pPr>
        <w:rPr>
          <w:rFonts w:ascii="Arial" w:hAnsi="Arial" w:cs="Arial"/>
          <w:sz w:val="24"/>
          <w:szCs w:val="24"/>
          <w:lang w:eastAsia="en-SG"/>
        </w:rPr>
      </w:pPr>
      <w:r w:rsidRPr="008511AC">
        <w:rPr>
          <w:rFonts w:ascii="Arial" w:hAnsi="Arial" w:cs="Arial"/>
          <w:sz w:val="24"/>
          <w:szCs w:val="24"/>
          <w:lang w:eastAsia="en-SG"/>
        </w:rPr>
        <w:t xml:space="preserve">The prior art patent (US 2011/006.8013 A1) describes a method and apparatus for preparing metal nanoparticles using electrolysis. </w:t>
      </w:r>
    </w:p>
    <w:p w14:paraId="65C514C2" w14:textId="4F0D1EB0" w:rsidR="008511AC" w:rsidRPr="008511AC" w:rsidRDefault="008511AC" w:rsidP="008511AC">
      <w:pPr>
        <w:rPr>
          <w:rFonts w:ascii="Arial" w:hAnsi="Arial" w:cs="Arial"/>
          <w:sz w:val="24"/>
          <w:szCs w:val="24"/>
          <w:lang w:eastAsia="en-SG"/>
        </w:rPr>
      </w:pPr>
      <w:r w:rsidRPr="008511AC">
        <w:rPr>
          <w:rFonts w:ascii="Arial" w:hAnsi="Arial" w:cs="Arial"/>
          <w:sz w:val="24"/>
          <w:szCs w:val="24"/>
          <w:lang w:eastAsia="en-SG"/>
        </w:rPr>
        <w:t xml:space="preserve">The </w:t>
      </w:r>
      <w:r w:rsidR="003425BB">
        <w:rPr>
          <w:rFonts w:ascii="Arial" w:hAnsi="Arial" w:cs="Arial"/>
          <w:sz w:val="24"/>
          <w:szCs w:val="24"/>
          <w:lang w:eastAsia="en-SG"/>
        </w:rPr>
        <w:t xml:space="preserve">said </w:t>
      </w:r>
      <w:r w:rsidRPr="008511AC">
        <w:rPr>
          <w:rFonts w:ascii="Arial" w:hAnsi="Arial" w:cs="Arial"/>
          <w:sz w:val="24"/>
          <w:szCs w:val="24"/>
          <w:lang w:eastAsia="en-SG"/>
        </w:rPr>
        <w:t>prior art patent outlines a method that involves dissolving an electrolyte and a dispersing agent in pure water to prepare an electrolytic solution. First and second electrodes, made of the same material as the metal nanoparticles to be obtained, are placed in the electrolytic solution. Alternating current is applied to ionize the metal of the electrodes in the solution. Additionally, a reducing agent is introduced into the electrolytic solution based on the concentration of metal ions produced to obtain the metal nanoparticles.</w:t>
      </w:r>
    </w:p>
    <w:p w14:paraId="54BA388F" w14:textId="47318AC4" w:rsidR="008511AC" w:rsidRPr="008511AC" w:rsidRDefault="008511AC" w:rsidP="008511AC">
      <w:pPr>
        <w:rPr>
          <w:rFonts w:ascii="Arial" w:hAnsi="Arial" w:cs="Arial"/>
          <w:sz w:val="24"/>
          <w:szCs w:val="24"/>
          <w:lang w:eastAsia="en-SG"/>
        </w:rPr>
      </w:pPr>
      <w:r w:rsidRPr="008511AC">
        <w:rPr>
          <w:rFonts w:ascii="Arial" w:hAnsi="Arial" w:cs="Arial"/>
          <w:sz w:val="24"/>
          <w:szCs w:val="24"/>
          <w:lang w:eastAsia="en-SG"/>
        </w:rPr>
        <w:t xml:space="preserve">The </w:t>
      </w:r>
      <w:r w:rsidR="003425BB">
        <w:rPr>
          <w:rFonts w:ascii="Arial" w:hAnsi="Arial" w:cs="Arial"/>
          <w:sz w:val="24"/>
          <w:szCs w:val="24"/>
          <w:lang w:eastAsia="en-SG"/>
        </w:rPr>
        <w:t xml:space="preserve">said </w:t>
      </w:r>
      <w:r w:rsidRPr="008511AC">
        <w:rPr>
          <w:rFonts w:ascii="Arial" w:hAnsi="Arial" w:cs="Arial"/>
          <w:sz w:val="24"/>
          <w:szCs w:val="24"/>
          <w:lang w:eastAsia="en-SG"/>
        </w:rPr>
        <w:t>prior art patent suggests using a mixture of an acidic electrolyte and a basic electrolyte in the electrolytic solution. It also mentions the use of a dispersing agent, which can be a water-soluble polymeric dispersing agent or a water-dispersible polymeric dispersing agent.</w:t>
      </w:r>
    </w:p>
    <w:p w14:paraId="071896E0" w14:textId="6E781E18" w:rsidR="008511AC" w:rsidRPr="008511AC" w:rsidRDefault="008511AC" w:rsidP="008511AC">
      <w:pPr>
        <w:rPr>
          <w:rFonts w:ascii="Arial" w:hAnsi="Arial" w:cs="Arial"/>
          <w:sz w:val="24"/>
          <w:szCs w:val="24"/>
          <w:lang w:eastAsia="en-SG"/>
        </w:rPr>
      </w:pPr>
      <w:r w:rsidRPr="008511AC">
        <w:rPr>
          <w:rFonts w:ascii="Arial" w:hAnsi="Arial" w:cs="Arial"/>
          <w:sz w:val="24"/>
          <w:szCs w:val="24"/>
          <w:lang w:eastAsia="en-SG"/>
        </w:rPr>
        <w:t>The reducing agent introduced into the electrolytic solution is selected from a group that includes hydrazine, sodium hypophosphite, sodium borohydride, dimethylamine borane, formaldehyde, and ascorbic acid. The amount of reducing agent introduced is determined based on the intensity of the electric current, with a range specified as (integral value of intensity (A) of electric current) x2 mmol/h to (integral value of intensity (A) of electric current) x4 mmol/h, per lit</w:t>
      </w:r>
      <w:r w:rsidR="003425BB">
        <w:rPr>
          <w:rFonts w:ascii="Arial" w:hAnsi="Arial" w:cs="Arial"/>
          <w:sz w:val="24"/>
          <w:szCs w:val="24"/>
          <w:lang w:eastAsia="en-SG"/>
        </w:rPr>
        <w:t>re</w:t>
      </w:r>
      <w:r w:rsidRPr="008511AC">
        <w:rPr>
          <w:rFonts w:ascii="Arial" w:hAnsi="Arial" w:cs="Arial"/>
          <w:sz w:val="24"/>
          <w:szCs w:val="24"/>
          <w:lang w:eastAsia="en-SG"/>
        </w:rPr>
        <w:t xml:space="preserve"> of pure water.</w:t>
      </w:r>
    </w:p>
    <w:p w14:paraId="5560C972" w14:textId="28DCD9C2" w:rsidR="008511AC" w:rsidRPr="008511AC" w:rsidRDefault="008511AC" w:rsidP="008511AC">
      <w:pPr>
        <w:rPr>
          <w:rFonts w:ascii="Arial" w:hAnsi="Arial" w:cs="Arial"/>
          <w:sz w:val="24"/>
          <w:szCs w:val="24"/>
          <w:lang w:eastAsia="en-SG"/>
        </w:rPr>
      </w:pPr>
      <w:r w:rsidRPr="008511AC">
        <w:rPr>
          <w:rFonts w:ascii="Arial" w:hAnsi="Arial" w:cs="Arial"/>
          <w:sz w:val="24"/>
          <w:szCs w:val="24"/>
          <w:lang w:eastAsia="en-SG"/>
        </w:rPr>
        <w:t xml:space="preserve">The </w:t>
      </w:r>
      <w:r>
        <w:rPr>
          <w:rFonts w:ascii="Arial" w:hAnsi="Arial" w:cs="Arial"/>
          <w:sz w:val="24"/>
          <w:szCs w:val="24"/>
          <w:lang w:eastAsia="en-SG"/>
        </w:rPr>
        <w:t xml:space="preserve">said </w:t>
      </w:r>
      <w:r w:rsidRPr="008511AC">
        <w:rPr>
          <w:rFonts w:ascii="Arial" w:hAnsi="Arial" w:cs="Arial"/>
          <w:sz w:val="24"/>
          <w:szCs w:val="24"/>
          <w:lang w:eastAsia="en-SG"/>
        </w:rPr>
        <w:t>prior art patent suggests using first and second electrodes made of one or an alloy of two or more metals selected from a group that includes Ag, Pt, Au, Mg, Al, Zn, Fe, Cu, Ni, and Pd.</w:t>
      </w:r>
    </w:p>
    <w:p w14:paraId="7D1CEB7C" w14:textId="7B1DCF5D" w:rsidR="008511AC" w:rsidRPr="008511AC" w:rsidRDefault="008511AC" w:rsidP="008511AC">
      <w:pPr>
        <w:rPr>
          <w:rFonts w:ascii="Arial" w:hAnsi="Arial" w:cs="Arial"/>
          <w:sz w:val="24"/>
          <w:szCs w:val="24"/>
          <w:lang w:eastAsia="en-SG"/>
        </w:rPr>
      </w:pPr>
      <w:r w:rsidRPr="008511AC">
        <w:rPr>
          <w:rFonts w:ascii="Arial" w:hAnsi="Arial" w:cs="Arial"/>
          <w:sz w:val="24"/>
          <w:szCs w:val="24"/>
          <w:lang w:eastAsia="en-SG"/>
        </w:rPr>
        <w:t xml:space="preserve">The frequency of the power supply for applying the alternating current is specified as 0.1 Hz to 10 Hz in the </w:t>
      </w:r>
      <w:r w:rsidR="003425BB">
        <w:rPr>
          <w:rFonts w:ascii="Arial" w:hAnsi="Arial" w:cs="Arial"/>
          <w:sz w:val="24"/>
          <w:szCs w:val="24"/>
          <w:lang w:eastAsia="en-SG"/>
        </w:rPr>
        <w:t xml:space="preserve">said </w:t>
      </w:r>
      <w:r w:rsidRPr="008511AC">
        <w:rPr>
          <w:rFonts w:ascii="Arial" w:hAnsi="Arial" w:cs="Arial"/>
          <w:sz w:val="24"/>
          <w:szCs w:val="24"/>
          <w:lang w:eastAsia="en-SG"/>
        </w:rPr>
        <w:t>prior art patent.</w:t>
      </w:r>
    </w:p>
    <w:p w14:paraId="5982E26A" w14:textId="6F2BA930" w:rsidR="008511AC" w:rsidRPr="008511AC" w:rsidRDefault="008511AC" w:rsidP="008511AC">
      <w:pPr>
        <w:rPr>
          <w:rFonts w:ascii="Arial" w:hAnsi="Arial" w:cs="Arial"/>
          <w:sz w:val="24"/>
          <w:szCs w:val="24"/>
          <w:lang w:eastAsia="en-SG"/>
        </w:rPr>
      </w:pPr>
      <w:r w:rsidRPr="008511AC">
        <w:rPr>
          <w:rFonts w:ascii="Arial" w:hAnsi="Arial" w:cs="Arial"/>
          <w:sz w:val="24"/>
          <w:szCs w:val="24"/>
          <w:lang w:eastAsia="en-SG"/>
        </w:rPr>
        <w:t xml:space="preserve">The </w:t>
      </w:r>
      <w:r w:rsidR="003425BB">
        <w:rPr>
          <w:rFonts w:ascii="Arial" w:hAnsi="Arial" w:cs="Arial"/>
          <w:sz w:val="24"/>
          <w:szCs w:val="24"/>
          <w:lang w:eastAsia="en-SG"/>
        </w:rPr>
        <w:t xml:space="preserve">said </w:t>
      </w:r>
      <w:r w:rsidRPr="008511AC">
        <w:rPr>
          <w:rFonts w:ascii="Arial" w:hAnsi="Arial" w:cs="Arial"/>
          <w:sz w:val="24"/>
          <w:szCs w:val="24"/>
          <w:lang w:eastAsia="en-SG"/>
        </w:rPr>
        <w:t>prior art patent describes an apparatus that includes a reactor for holding the electrolytic solution, first and second electrodes, a power supply for applying alternating current, and a reducing agent supply means to maintain the concentration of the reducing agent at a constant level during the electrolytic reaction.</w:t>
      </w:r>
    </w:p>
    <w:p w14:paraId="13E0760C" w14:textId="0FC0DB0F" w:rsidR="008511AC" w:rsidRDefault="008511AC" w:rsidP="008511AC">
      <w:pPr>
        <w:rPr>
          <w:rFonts w:ascii="Arial" w:hAnsi="Arial" w:cs="Arial"/>
          <w:sz w:val="24"/>
          <w:szCs w:val="24"/>
          <w:lang w:eastAsia="en-SG"/>
        </w:rPr>
      </w:pPr>
      <w:r w:rsidRPr="008511AC">
        <w:rPr>
          <w:rFonts w:ascii="Arial" w:hAnsi="Arial" w:cs="Arial"/>
          <w:sz w:val="24"/>
          <w:szCs w:val="24"/>
          <w:lang w:eastAsia="en-SG"/>
        </w:rPr>
        <w:t xml:space="preserve">In summary, the </w:t>
      </w:r>
      <w:r w:rsidR="003425BB">
        <w:rPr>
          <w:rFonts w:ascii="Arial" w:hAnsi="Arial" w:cs="Arial"/>
          <w:sz w:val="24"/>
          <w:szCs w:val="24"/>
          <w:lang w:eastAsia="en-SG"/>
        </w:rPr>
        <w:t xml:space="preserve">said </w:t>
      </w:r>
      <w:r w:rsidRPr="008511AC">
        <w:rPr>
          <w:rFonts w:ascii="Arial" w:hAnsi="Arial" w:cs="Arial"/>
          <w:sz w:val="24"/>
          <w:szCs w:val="24"/>
          <w:lang w:eastAsia="en-SG"/>
        </w:rPr>
        <w:t xml:space="preserve">prior art patent focuses on a method and apparatus for preparing metal nanoparticles using electrolysis. It involves the use of an electrolytic solution with specific components, introduction of a reducing agent based on the </w:t>
      </w:r>
      <w:r w:rsidRPr="008511AC">
        <w:rPr>
          <w:rFonts w:ascii="Arial" w:hAnsi="Arial" w:cs="Arial"/>
          <w:sz w:val="24"/>
          <w:szCs w:val="24"/>
          <w:lang w:eastAsia="en-SG"/>
        </w:rPr>
        <w:lastRenderedPageBreak/>
        <w:t xml:space="preserve">concentration of metal ions, and the application of alternating current. The patent also specifies the electrode material, power supply frequency, and provides an apparatus design. </w:t>
      </w:r>
    </w:p>
    <w:p w14:paraId="0D34EBC8" w14:textId="0A109722" w:rsidR="008511AC" w:rsidRPr="008511AC" w:rsidRDefault="008511AC" w:rsidP="008511AC">
      <w:pPr>
        <w:rPr>
          <w:rFonts w:ascii="Arial" w:hAnsi="Arial" w:cs="Arial"/>
          <w:sz w:val="24"/>
          <w:szCs w:val="24"/>
          <w:lang w:eastAsia="en-SG"/>
        </w:rPr>
      </w:pPr>
      <w:r w:rsidRPr="008511AC">
        <w:rPr>
          <w:rFonts w:ascii="Arial" w:hAnsi="Arial" w:cs="Arial"/>
          <w:sz w:val="24"/>
          <w:szCs w:val="24"/>
          <w:lang w:eastAsia="en-SG"/>
        </w:rPr>
        <w:t xml:space="preserve">In comparison, </w:t>
      </w:r>
      <w:r w:rsidR="007127A3">
        <w:rPr>
          <w:rFonts w:ascii="Arial" w:hAnsi="Arial" w:cs="Arial"/>
          <w:sz w:val="24"/>
          <w:szCs w:val="24"/>
          <w:lang w:eastAsia="en-SG"/>
        </w:rPr>
        <w:t xml:space="preserve">my </w:t>
      </w:r>
      <w:r>
        <w:rPr>
          <w:rFonts w:ascii="Arial" w:hAnsi="Arial" w:cs="Arial"/>
          <w:sz w:val="24"/>
          <w:szCs w:val="24"/>
          <w:lang w:eastAsia="en-SG"/>
        </w:rPr>
        <w:t>invention</w:t>
      </w:r>
      <w:r w:rsidRPr="008511AC">
        <w:rPr>
          <w:rFonts w:ascii="Arial" w:hAnsi="Arial" w:cs="Arial"/>
          <w:sz w:val="24"/>
          <w:szCs w:val="24"/>
          <w:lang w:eastAsia="en-SG"/>
        </w:rPr>
        <w:t xml:space="preserve"> introduces unique elements such as chemical-free electrolysis, an adjustable power supply generator, a polarity exchanger, and a timer, among other improvements.</w:t>
      </w:r>
    </w:p>
    <w:p w14:paraId="7BCD3C41" w14:textId="01AC3FDB" w:rsidR="00CF5019" w:rsidRPr="00CF5019" w:rsidRDefault="00C42DB3" w:rsidP="00CF5019">
      <w:pPr>
        <w:rPr>
          <w:rFonts w:ascii="Arial" w:hAnsi="Arial" w:cs="Arial"/>
          <w:sz w:val="24"/>
          <w:szCs w:val="24"/>
          <w:lang w:eastAsia="en-SG"/>
        </w:rPr>
      </w:pPr>
      <w:r>
        <w:rPr>
          <w:rFonts w:ascii="Arial" w:hAnsi="Arial" w:cs="Arial"/>
          <w:sz w:val="24"/>
          <w:szCs w:val="24"/>
          <w:lang w:eastAsia="en-SG"/>
        </w:rPr>
        <w:t>My</w:t>
      </w:r>
      <w:r w:rsidR="008511AC">
        <w:rPr>
          <w:rFonts w:ascii="Arial" w:hAnsi="Arial" w:cs="Arial"/>
          <w:sz w:val="24"/>
          <w:szCs w:val="24"/>
          <w:lang w:eastAsia="en-SG"/>
        </w:rPr>
        <w:t xml:space="preserve"> invention</w:t>
      </w:r>
      <w:r w:rsidR="00CF5019" w:rsidRPr="00CF5019">
        <w:rPr>
          <w:rFonts w:ascii="Arial" w:hAnsi="Arial" w:cs="Arial"/>
          <w:sz w:val="24"/>
          <w:szCs w:val="24"/>
          <w:lang w:eastAsia="en-SG"/>
        </w:rPr>
        <w:t xml:space="preserve"> focuses on producing </w:t>
      </w:r>
      <w:r w:rsidR="00E329C2">
        <w:rPr>
          <w:rFonts w:ascii="Arial" w:hAnsi="Arial" w:cs="Arial"/>
          <w:sz w:val="24"/>
          <w:szCs w:val="24"/>
          <w:lang w:eastAsia="en-SG"/>
        </w:rPr>
        <w:t xml:space="preserve">colloidal </w:t>
      </w:r>
      <w:r w:rsidR="0035482E">
        <w:rPr>
          <w:rFonts w:ascii="Arial" w:hAnsi="Arial" w:cs="Arial"/>
          <w:sz w:val="24"/>
          <w:szCs w:val="24"/>
          <w:lang w:eastAsia="en-SG"/>
        </w:rPr>
        <w:t>silver</w:t>
      </w:r>
      <w:r w:rsidR="00CF5019" w:rsidRPr="00CF5019">
        <w:rPr>
          <w:rFonts w:ascii="Arial" w:hAnsi="Arial" w:cs="Arial"/>
          <w:sz w:val="24"/>
          <w:szCs w:val="24"/>
          <w:lang w:eastAsia="en-SG"/>
        </w:rPr>
        <w:t xml:space="preserve"> nanoparticles through electrolysis without the need for chemicals or reducing agents. In contrast, </w:t>
      </w:r>
      <w:bookmarkStart w:id="1" w:name="_Hlk139616520"/>
      <w:r w:rsidR="00CF5019" w:rsidRPr="00CF5019">
        <w:rPr>
          <w:rFonts w:ascii="Arial" w:hAnsi="Arial" w:cs="Arial"/>
          <w:sz w:val="24"/>
          <w:szCs w:val="24"/>
          <w:lang w:eastAsia="en-SG"/>
        </w:rPr>
        <w:t>the prior art mentions the introduction of a reducing agent into the electrolytic solution according to the concentration of metal ions produced.</w:t>
      </w:r>
    </w:p>
    <w:bookmarkEnd w:id="1"/>
    <w:p w14:paraId="0B8D8B78" w14:textId="50E6DB6D" w:rsidR="00CF5019" w:rsidRPr="00CF5019" w:rsidRDefault="008511AC" w:rsidP="00CF5019">
      <w:pPr>
        <w:rPr>
          <w:rFonts w:ascii="Arial" w:hAnsi="Arial" w:cs="Arial"/>
          <w:sz w:val="24"/>
          <w:szCs w:val="24"/>
          <w:lang w:eastAsia="en-SG"/>
        </w:rPr>
      </w:pPr>
      <w:r>
        <w:rPr>
          <w:rFonts w:ascii="Arial" w:hAnsi="Arial" w:cs="Arial"/>
          <w:sz w:val="24"/>
          <w:szCs w:val="24"/>
          <w:lang w:eastAsia="en-SG"/>
        </w:rPr>
        <w:t>My invention</w:t>
      </w:r>
      <w:r w:rsidR="00CF5019" w:rsidRPr="00CF5019">
        <w:rPr>
          <w:rFonts w:ascii="Arial" w:hAnsi="Arial" w:cs="Arial"/>
          <w:sz w:val="24"/>
          <w:szCs w:val="24"/>
          <w:lang w:eastAsia="en-SG"/>
        </w:rPr>
        <w:t xml:space="preserve"> introduces a regulated adjustable power supply generator that provides precise control over voltage, current, and polarity during the electrolysis process. This allows for efficient and reliable production of nanoparticles. The </w:t>
      </w:r>
      <w:r>
        <w:rPr>
          <w:rFonts w:ascii="Arial" w:hAnsi="Arial" w:cs="Arial"/>
          <w:sz w:val="24"/>
          <w:szCs w:val="24"/>
          <w:lang w:eastAsia="en-SG"/>
        </w:rPr>
        <w:t xml:space="preserve">said </w:t>
      </w:r>
      <w:r w:rsidR="00CF5019" w:rsidRPr="00CF5019">
        <w:rPr>
          <w:rFonts w:ascii="Arial" w:hAnsi="Arial" w:cs="Arial"/>
          <w:sz w:val="24"/>
          <w:szCs w:val="24"/>
          <w:lang w:eastAsia="en-SG"/>
        </w:rPr>
        <w:t>prior art does not mention the use of a regulated adjustable power supply generator.</w:t>
      </w:r>
    </w:p>
    <w:p w14:paraId="502C25D4" w14:textId="0F37E1BC" w:rsidR="00CF5019" w:rsidRPr="00CF5019" w:rsidRDefault="008511AC" w:rsidP="00CF5019">
      <w:pPr>
        <w:rPr>
          <w:rFonts w:ascii="Arial" w:hAnsi="Arial" w:cs="Arial"/>
          <w:sz w:val="24"/>
          <w:szCs w:val="24"/>
          <w:lang w:eastAsia="en-SG"/>
        </w:rPr>
      </w:pPr>
      <w:r>
        <w:rPr>
          <w:rFonts w:ascii="Arial" w:hAnsi="Arial" w:cs="Arial"/>
          <w:sz w:val="24"/>
          <w:szCs w:val="24"/>
          <w:lang w:eastAsia="en-SG"/>
        </w:rPr>
        <w:t xml:space="preserve">My invention </w:t>
      </w:r>
      <w:r w:rsidR="00CF5019" w:rsidRPr="00CF5019">
        <w:rPr>
          <w:rFonts w:ascii="Arial" w:hAnsi="Arial" w:cs="Arial"/>
          <w:sz w:val="24"/>
          <w:szCs w:val="24"/>
          <w:lang w:eastAsia="en-SG"/>
        </w:rPr>
        <w:t>does not limit the electrode material to specific metals or alloys. On the other hand, the prior art specifies that the electrodes should be made of one or an alloy of two or more metals selected from a specific group.</w:t>
      </w:r>
    </w:p>
    <w:p w14:paraId="48B40870" w14:textId="7E8F0415" w:rsidR="00CF5019" w:rsidRPr="00CF5019" w:rsidRDefault="008511AC" w:rsidP="00CF5019">
      <w:pPr>
        <w:rPr>
          <w:rFonts w:ascii="Arial" w:hAnsi="Arial" w:cs="Arial"/>
          <w:sz w:val="24"/>
          <w:szCs w:val="24"/>
          <w:lang w:eastAsia="en-SG"/>
        </w:rPr>
      </w:pPr>
      <w:r>
        <w:rPr>
          <w:rFonts w:ascii="Arial" w:hAnsi="Arial" w:cs="Arial"/>
          <w:sz w:val="24"/>
          <w:szCs w:val="24"/>
          <w:lang w:eastAsia="en-SG"/>
        </w:rPr>
        <w:t xml:space="preserve">My </w:t>
      </w:r>
      <w:r w:rsidR="007127A3">
        <w:rPr>
          <w:rFonts w:ascii="Arial" w:hAnsi="Arial" w:cs="Arial"/>
          <w:sz w:val="24"/>
          <w:szCs w:val="24"/>
          <w:lang w:eastAsia="en-SG"/>
        </w:rPr>
        <w:t xml:space="preserve">invention </w:t>
      </w:r>
      <w:r w:rsidR="00CF5019" w:rsidRPr="00CF5019">
        <w:rPr>
          <w:rFonts w:ascii="Arial" w:hAnsi="Arial" w:cs="Arial"/>
          <w:sz w:val="24"/>
          <w:szCs w:val="24"/>
          <w:lang w:eastAsia="en-SG"/>
        </w:rPr>
        <w:t xml:space="preserve">does not specifically mention the use of a dispersing agent or the requirement of a specific pH range for the electrolytic solution. In contrast, the </w:t>
      </w:r>
      <w:r w:rsidR="00152B37">
        <w:rPr>
          <w:rFonts w:ascii="Arial" w:hAnsi="Arial" w:cs="Arial"/>
          <w:sz w:val="24"/>
          <w:szCs w:val="24"/>
          <w:lang w:eastAsia="en-SG"/>
        </w:rPr>
        <w:t xml:space="preserve">said </w:t>
      </w:r>
      <w:r w:rsidR="00CF5019" w:rsidRPr="00CF5019">
        <w:rPr>
          <w:rFonts w:ascii="Arial" w:hAnsi="Arial" w:cs="Arial"/>
          <w:sz w:val="24"/>
          <w:szCs w:val="24"/>
          <w:lang w:eastAsia="en-SG"/>
        </w:rPr>
        <w:t>prior art mentions the introduction of a dispersing agent and the pH range of 7-9 for the electrolytic solution.</w:t>
      </w:r>
    </w:p>
    <w:p w14:paraId="3DB48309" w14:textId="52B826DD" w:rsidR="00CF5019" w:rsidRPr="00CF5019" w:rsidRDefault="008511AC" w:rsidP="00CF5019">
      <w:pPr>
        <w:rPr>
          <w:rFonts w:ascii="Arial" w:hAnsi="Arial" w:cs="Arial"/>
          <w:sz w:val="24"/>
          <w:szCs w:val="24"/>
          <w:lang w:eastAsia="en-SG"/>
        </w:rPr>
      </w:pPr>
      <w:r>
        <w:rPr>
          <w:rFonts w:ascii="Arial" w:hAnsi="Arial" w:cs="Arial"/>
          <w:sz w:val="24"/>
          <w:szCs w:val="24"/>
          <w:lang w:eastAsia="en-SG"/>
        </w:rPr>
        <w:t xml:space="preserve">My invention </w:t>
      </w:r>
      <w:r w:rsidR="00CF5019" w:rsidRPr="00CF5019">
        <w:rPr>
          <w:rFonts w:ascii="Arial" w:hAnsi="Arial" w:cs="Arial"/>
          <w:sz w:val="24"/>
          <w:szCs w:val="24"/>
          <w:lang w:eastAsia="en-SG"/>
        </w:rPr>
        <w:t xml:space="preserve">does not specify a particular frequency range for the power supply used during alternating current application. In contrast, the prior art mentions a frequency range </w:t>
      </w:r>
      <w:r w:rsidR="00CF5019" w:rsidRPr="00A70EEA">
        <w:rPr>
          <w:rFonts w:ascii="Arial" w:hAnsi="Arial" w:cs="Arial"/>
          <w:sz w:val="24"/>
          <w:szCs w:val="24"/>
          <w:lang w:eastAsia="en-SG"/>
        </w:rPr>
        <w:t>of 0.1 Hz to 10 Hz for the power supply.</w:t>
      </w:r>
    </w:p>
    <w:p w14:paraId="5113BBA6" w14:textId="243D54CA" w:rsidR="00CF5019" w:rsidRPr="00CF5019" w:rsidRDefault="008511AC" w:rsidP="00CF5019">
      <w:pPr>
        <w:rPr>
          <w:rFonts w:ascii="Arial" w:hAnsi="Arial" w:cs="Arial"/>
          <w:sz w:val="24"/>
          <w:szCs w:val="24"/>
          <w:lang w:eastAsia="en-SG"/>
        </w:rPr>
      </w:pPr>
      <w:r>
        <w:rPr>
          <w:rFonts w:ascii="Arial" w:hAnsi="Arial" w:cs="Arial"/>
          <w:sz w:val="24"/>
          <w:szCs w:val="24"/>
          <w:lang w:eastAsia="en-SG"/>
        </w:rPr>
        <w:t xml:space="preserve">It </w:t>
      </w:r>
      <w:r w:rsidR="00CF5019" w:rsidRPr="00CF5019">
        <w:rPr>
          <w:rFonts w:ascii="Arial" w:hAnsi="Arial" w:cs="Arial"/>
          <w:sz w:val="24"/>
          <w:szCs w:val="24"/>
          <w:lang w:eastAsia="en-SG"/>
        </w:rPr>
        <w:t xml:space="preserve">does not provide a specific list of reducing agents or electrolytes to be used. In contrast, the </w:t>
      </w:r>
      <w:r>
        <w:rPr>
          <w:rFonts w:ascii="Arial" w:hAnsi="Arial" w:cs="Arial"/>
          <w:sz w:val="24"/>
          <w:szCs w:val="24"/>
          <w:lang w:eastAsia="en-SG"/>
        </w:rPr>
        <w:t xml:space="preserve">said </w:t>
      </w:r>
      <w:r w:rsidR="00CF5019" w:rsidRPr="00CF5019">
        <w:rPr>
          <w:rFonts w:ascii="Arial" w:hAnsi="Arial" w:cs="Arial"/>
          <w:sz w:val="24"/>
          <w:szCs w:val="24"/>
          <w:lang w:eastAsia="en-SG"/>
        </w:rPr>
        <w:t>prior art mentions various reducing agents and electrolytes that can be employed.</w:t>
      </w:r>
    </w:p>
    <w:p w14:paraId="7D129ECD" w14:textId="2D3BB9A6" w:rsidR="00CF5019" w:rsidRPr="00CF5019" w:rsidRDefault="008511AC" w:rsidP="00CF5019">
      <w:pPr>
        <w:rPr>
          <w:rFonts w:ascii="Arial" w:hAnsi="Arial" w:cs="Arial"/>
          <w:sz w:val="24"/>
          <w:szCs w:val="24"/>
          <w:lang w:eastAsia="en-SG"/>
        </w:rPr>
      </w:pPr>
      <w:r>
        <w:rPr>
          <w:rFonts w:ascii="Arial" w:hAnsi="Arial" w:cs="Arial"/>
          <w:sz w:val="24"/>
          <w:szCs w:val="24"/>
          <w:lang w:eastAsia="en-SG"/>
        </w:rPr>
        <w:t xml:space="preserve">My invention </w:t>
      </w:r>
      <w:r w:rsidR="00CF5019" w:rsidRPr="00CF5019">
        <w:rPr>
          <w:rFonts w:ascii="Arial" w:hAnsi="Arial" w:cs="Arial"/>
          <w:sz w:val="24"/>
          <w:szCs w:val="24"/>
          <w:lang w:eastAsia="en-SG"/>
        </w:rPr>
        <w:t xml:space="preserve">describes a specific </w:t>
      </w:r>
      <w:r w:rsidR="00D77B71">
        <w:rPr>
          <w:rFonts w:ascii="Arial" w:hAnsi="Arial" w:cs="Arial"/>
          <w:sz w:val="24"/>
          <w:szCs w:val="24"/>
          <w:lang w:eastAsia="en-SG"/>
        </w:rPr>
        <w:t xml:space="preserve">regulated </w:t>
      </w:r>
      <w:r>
        <w:rPr>
          <w:rFonts w:ascii="Arial" w:hAnsi="Arial" w:cs="Arial"/>
          <w:sz w:val="24"/>
          <w:szCs w:val="24"/>
          <w:lang w:eastAsia="en-SG"/>
        </w:rPr>
        <w:t xml:space="preserve">adjustable power supply generator </w:t>
      </w:r>
      <w:r w:rsidR="00E329C2">
        <w:rPr>
          <w:rFonts w:ascii="Arial" w:hAnsi="Arial" w:cs="Arial"/>
          <w:sz w:val="24"/>
          <w:szCs w:val="24"/>
          <w:lang w:eastAsia="en-SG"/>
        </w:rPr>
        <w:t xml:space="preserve">and tis methodology </w:t>
      </w:r>
      <w:r w:rsidR="003425BB">
        <w:rPr>
          <w:rFonts w:ascii="Arial" w:hAnsi="Arial" w:cs="Arial"/>
          <w:sz w:val="24"/>
          <w:szCs w:val="24"/>
          <w:lang w:eastAsia="en-SG"/>
        </w:rPr>
        <w:t xml:space="preserve">for producing </w:t>
      </w:r>
      <w:r w:rsidR="005D2C8A">
        <w:rPr>
          <w:rFonts w:ascii="Arial" w:hAnsi="Arial" w:cs="Arial"/>
          <w:sz w:val="24"/>
          <w:szCs w:val="24"/>
          <w:lang w:eastAsia="en-SG"/>
        </w:rPr>
        <w:t>silver</w:t>
      </w:r>
      <w:r w:rsidR="00E329C2">
        <w:rPr>
          <w:rFonts w:ascii="Arial" w:hAnsi="Arial" w:cs="Arial"/>
          <w:sz w:val="24"/>
          <w:szCs w:val="24"/>
          <w:lang w:eastAsia="en-SG"/>
        </w:rPr>
        <w:t xml:space="preserve"> </w:t>
      </w:r>
      <w:r w:rsidR="003425BB">
        <w:rPr>
          <w:rFonts w:ascii="Arial" w:hAnsi="Arial" w:cs="Arial"/>
          <w:sz w:val="24"/>
          <w:szCs w:val="24"/>
          <w:lang w:eastAsia="en-SG"/>
        </w:rPr>
        <w:t>nanoparticle</w:t>
      </w:r>
      <w:r w:rsidR="00CF5019" w:rsidRPr="00CF5019">
        <w:rPr>
          <w:rFonts w:ascii="Arial" w:hAnsi="Arial" w:cs="Arial"/>
          <w:sz w:val="24"/>
          <w:szCs w:val="24"/>
          <w:lang w:eastAsia="en-SG"/>
        </w:rPr>
        <w:t xml:space="preserve"> consisting of a switch</w:t>
      </w:r>
      <w:r w:rsidR="007127A3">
        <w:rPr>
          <w:rFonts w:ascii="Arial" w:hAnsi="Arial" w:cs="Arial"/>
          <w:sz w:val="24"/>
          <w:szCs w:val="24"/>
          <w:lang w:eastAsia="en-SG"/>
        </w:rPr>
        <w:t xml:space="preserve"> power source (SPS)</w:t>
      </w:r>
      <w:r w:rsidR="00CF5019" w:rsidRPr="00CF5019">
        <w:rPr>
          <w:rFonts w:ascii="Arial" w:hAnsi="Arial" w:cs="Arial"/>
          <w:sz w:val="24"/>
          <w:szCs w:val="24"/>
          <w:lang w:eastAsia="en-SG"/>
        </w:rPr>
        <w:t xml:space="preserve"> </w:t>
      </w:r>
      <w:r w:rsidR="007127A3">
        <w:rPr>
          <w:rFonts w:ascii="Arial" w:hAnsi="Arial" w:cs="Arial"/>
          <w:sz w:val="24"/>
          <w:szCs w:val="24"/>
          <w:lang w:eastAsia="en-SG"/>
        </w:rPr>
        <w:t xml:space="preserve">for converting </w:t>
      </w:r>
      <w:r w:rsidR="00CF5019" w:rsidRPr="0092048C">
        <w:rPr>
          <w:rFonts w:ascii="Arial" w:hAnsi="Arial" w:cs="Arial"/>
          <w:sz w:val="24"/>
          <w:szCs w:val="24"/>
          <w:lang w:eastAsia="en-SG"/>
        </w:rPr>
        <w:t>220</w:t>
      </w:r>
      <w:r w:rsidR="007127A3" w:rsidRPr="0092048C">
        <w:rPr>
          <w:rFonts w:ascii="Arial" w:hAnsi="Arial" w:cs="Arial"/>
          <w:sz w:val="24"/>
          <w:szCs w:val="24"/>
          <w:lang w:eastAsia="en-SG"/>
        </w:rPr>
        <w:t xml:space="preserve">-230 </w:t>
      </w:r>
      <w:r w:rsidR="00D77B71" w:rsidRPr="0092048C">
        <w:rPr>
          <w:rFonts w:ascii="Arial" w:hAnsi="Arial" w:cs="Arial"/>
          <w:sz w:val="24"/>
          <w:szCs w:val="24"/>
          <w:lang w:eastAsia="en-SG"/>
        </w:rPr>
        <w:t>volts or</w:t>
      </w:r>
      <w:r w:rsidR="007127A3" w:rsidRPr="0092048C">
        <w:rPr>
          <w:rFonts w:ascii="Arial" w:hAnsi="Arial" w:cs="Arial"/>
          <w:sz w:val="24"/>
          <w:szCs w:val="24"/>
          <w:lang w:eastAsia="en-SG"/>
        </w:rPr>
        <w:t xml:space="preserve"> 110-120 volts </w:t>
      </w:r>
      <w:r w:rsidR="00CF5019" w:rsidRPr="0092048C">
        <w:rPr>
          <w:rFonts w:ascii="Arial" w:hAnsi="Arial" w:cs="Arial"/>
          <w:sz w:val="24"/>
          <w:szCs w:val="24"/>
          <w:lang w:eastAsia="en-SG"/>
        </w:rPr>
        <w:t>power source,</w:t>
      </w:r>
      <w:r w:rsidR="007127A3" w:rsidRPr="0092048C">
        <w:rPr>
          <w:rFonts w:ascii="Arial" w:hAnsi="Arial" w:cs="Arial"/>
          <w:sz w:val="24"/>
          <w:szCs w:val="24"/>
          <w:lang w:eastAsia="en-SG"/>
        </w:rPr>
        <w:t xml:space="preserve"> into </w:t>
      </w:r>
      <w:r w:rsidR="00D77B71" w:rsidRPr="0092048C">
        <w:rPr>
          <w:rFonts w:ascii="Arial" w:hAnsi="Arial" w:cs="Arial"/>
          <w:sz w:val="24"/>
          <w:szCs w:val="24"/>
          <w:lang w:eastAsia="en-SG"/>
        </w:rPr>
        <w:t xml:space="preserve">power of </w:t>
      </w:r>
      <w:r w:rsidR="007127A3" w:rsidRPr="0092048C">
        <w:rPr>
          <w:rFonts w:ascii="Arial" w:hAnsi="Arial" w:cs="Arial"/>
          <w:sz w:val="24"/>
          <w:szCs w:val="24"/>
          <w:lang w:eastAsia="en-SG"/>
        </w:rPr>
        <w:t>12 volt</w:t>
      </w:r>
      <w:r w:rsidR="00D77B71" w:rsidRPr="0092048C">
        <w:rPr>
          <w:rFonts w:ascii="Arial" w:hAnsi="Arial" w:cs="Arial"/>
          <w:sz w:val="24"/>
          <w:szCs w:val="24"/>
          <w:lang w:eastAsia="en-SG"/>
        </w:rPr>
        <w:t>s,</w:t>
      </w:r>
      <w:r w:rsidR="00CF5019" w:rsidRPr="0092048C">
        <w:rPr>
          <w:rFonts w:ascii="Arial" w:hAnsi="Arial" w:cs="Arial"/>
          <w:sz w:val="24"/>
          <w:szCs w:val="24"/>
          <w:lang w:eastAsia="en-SG"/>
        </w:rPr>
        <w:t xml:space="preserve"> a DC-to-DC converter, a polarity exchanger, a timer, and silver or </w:t>
      </w:r>
      <w:r w:rsidR="0035482E">
        <w:rPr>
          <w:rFonts w:ascii="Arial" w:hAnsi="Arial" w:cs="Arial"/>
          <w:sz w:val="24"/>
          <w:szCs w:val="24"/>
          <w:lang w:eastAsia="en-SG"/>
        </w:rPr>
        <w:t>silver</w:t>
      </w:r>
      <w:r w:rsidR="00CF5019" w:rsidRPr="0092048C">
        <w:rPr>
          <w:rFonts w:ascii="Arial" w:hAnsi="Arial" w:cs="Arial"/>
          <w:sz w:val="24"/>
          <w:szCs w:val="24"/>
          <w:lang w:eastAsia="en-SG"/>
        </w:rPr>
        <w:t xml:space="preserve"> electrodes</w:t>
      </w:r>
      <w:r w:rsidR="00CF5019" w:rsidRPr="00D77B71">
        <w:rPr>
          <w:rFonts w:ascii="Arial" w:hAnsi="Arial" w:cs="Arial"/>
          <w:sz w:val="24"/>
          <w:szCs w:val="24"/>
          <w:lang w:eastAsia="en-SG"/>
        </w:rPr>
        <w:t>. The</w:t>
      </w:r>
      <w:r w:rsidRPr="00D77B71">
        <w:rPr>
          <w:rFonts w:ascii="Arial" w:hAnsi="Arial" w:cs="Arial"/>
          <w:sz w:val="24"/>
          <w:szCs w:val="24"/>
          <w:lang w:eastAsia="en-SG"/>
        </w:rPr>
        <w:t xml:space="preserve"> said</w:t>
      </w:r>
      <w:r w:rsidR="00CF5019" w:rsidRPr="00D77B71">
        <w:rPr>
          <w:rFonts w:ascii="Arial" w:hAnsi="Arial" w:cs="Arial"/>
          <w:sz w:val="24"/>
          <w:szCs w:val="24"/>
          <w:lang w:eastAsia="en-SG"/>
        </w:rPr>
        <w:t xml:space="preserve"> prior art does not provide </w:t>
      </w:r>
      <w:r w:rsidR="003425BB" w:rsidRPr="00D77B71">
        <w:rPr>
          <w:rFonts w:ascii="Arial" w:hAnsi="Arial" w:cs="Arial"/>
          <w:sz w:val="24"/>
          <w:szCs w:val="24"/>
          <w:lang w:eastAsia="en-SG"/>
        </w:rPr>
        <w:t xml:space="preserve">such </w:t>
      </w:r>
      <w:r w:rsidR="00CF5019" w:rsidRPr="00D77B71">
        <w:rPr>
          <w:rFonts w:ascii="Arial" w:hAnsi="Arial" w:cs="Arial"/>
          <w:sz w:val="24"/>
          <w:szCs w:val="24"/>
          <w:lang w:eastAsia="en-SG"/>
        </w:rPr>
        <w:t>details</w:t>
      </w:r>
      <w:r w:rsidR="003425BB" w:rsidRPr="00D77B71">
        <w:rPr>
          <w:rFonts w:ascii="Arial" w:hAnsi="Arial" w:cs="Arial"/>
          <w:sz w:val="24"/>
          <w:szCs w:val="24"/>
          <w:lang w:eastAsia="en-SG"/>
        </w:rPr>
        <w:t>.</w:t>
      </w:r>
    </w:p>
    <w:p w14:paraId="12246738" w14:textId="5C842A73" w:rsidR="002D73D1" w:rsidRPr="0063569E" w:rsidRDefault="003425BB" w:rsidP="0063569E">
      <w:pPr>
        <w:rPr>
          <w:rFonts w:ascii="Arial" w:hAnsi="Arial" w:cs="Arial"/>
          <w:sz w:val="24"/>
          <w:szCs w:val="24"/>
          <w:lang w:eastAsia="en-SG"/>
        </w:rPr>
      </w:pPr>
      <w:r>
        <w:rPr>
          <w:rFonts w:ascii="Arial" w:hAnsi="Arial" w:cs="Arial"/>
          <w:sz w:val="24"/>
          <w:szCs w:val="24"/>
          <w:lang w:eastAsia="en-SG"/>
        </w:rPr>
        <w:t xml:space="preserve">Based on </w:t>
      </w:r>
      <w:r w:rsidRPr="00CF5019">
        <w:rPr>
          <w:rFonts w:ascii="Arial" w:hAnsi="Arial" w:cs="Arial"/>
          <w:sz w:val="24"/>
          <w:szCs w:val="24"/>
          <w:lang w:eastAsia="en-SG"/>
        </w:rPr>
        <w:t>these</w:t>
      </w:r>
      <w:r w:rsidR="00CF5019" w:rsidRPr="00CF5019">
        <w:rPr>
          <w:rFonts w:ascii="Arial" w:hAnsi="Arial" w:cs="Arial"/>
          <w:sz w:val="24"/>
          <w:szCs w:val="24"/>
          <w:lang w:eastAsia="en-SG"/>
        </w:rPr>
        <w:t xml:space="preserve"> differences, it can be concluded that </w:t>
      </w:r>
      <w:r>
        <w:rPr>
          <w:rFonts w:ascii="Arial" w:hAnsi="Arial" w:cs="Arial"/>
          <w:sz w:val="24"/>
          <w:szCs w:val="24"/>
          <w:lang w:eastAsia="en-SG"/>
        </w:rPr>
        <w:t>my</w:t>
      </w:r>
      <w:r w:rsidR="00CF5019" w:rsidRPr="00CF5019">
        <w:rPr>
          <w:rFonts w:ascii="Arial" w:hAnsi="Arial" w:cs="Arial"/>
          <w:sz w:val="24"/>
          <w:szCs w:val="24"/>
          <w:lang w:eastAsia="en-SG"/>
        </w:rPr>
        <w:t xml:space="preserve"> </w:t>
      </w:r>
      <w:r>
        <w:rPr>
          <w:rFonts w:ascii="Arial" w:hAnsi="Arial" w:cs="Arial"/>
          <w:sz w:val="24"/>
          <w:szCs w:val="24"/>
          <w:lang w:eastAsia="en-SG"/>
        </w:rPr>
        <w:t>invention</w:t>
      </w:r>
      <w:r w:rsidR="00CF5019" w:rsidRPr="00CF5019">
        <w:rPr>
          <w:rFonts w:ascii="Arial" w:hAnsi="Arial" w:cs="Arial"/>
          <w:sz w:val="24"/>
          <w:szCs w:val="24"/>
          <w:lang w:eastAsia="en-SG"/>
        </w:rPr>
        <w:t xml:space="preserve"> introduces novel elements and improvements over the prior art, particularly in terms of </w:t>
      </w:r>
      <w:r w:rsidR="00D77B71">
        <w:rPr>
          <w:rFonts w:ascii="Arial" w:hAnsi="Arial" w:cs="Arial"/>
          <w:sz w:val="24"/>
          <w:szCs w:val="24"/>
          <w:lang w:eastAsia="en-SG"/>
        </w:rPr>
        <w:t xml:space="preserve">the absence </w:t>
      </w:r>
      <w:r w:rsidR="00CF5019" w:rsidRPr="00CF5019">
        <w:rPr>
          <w:rFonts w:ascii="Arial" w:hAnsi="Arial" w:cs="Arial"/>
          <w:sz w:val="24"/>
          <w:szCs w:val="24"/>
          <w:lang w:eastAsia="en-SG"/>
        </w:rPr>
        <w:t>chemical-free electrolysis, adjustable power supply, electrode material flexibility, and apparatus design.</w:t>
      </w:r>
    </w:p>
    <w:p w14:paraId="41900223" w14:textId="1801A505" w:rsidR="00351B4A" w:rsidRDefault="00351B4A" w:rsidP="00351B4A">
      <w:pPr>
        <w:shd w:val="clear" w:color="auto" w:fill="FFFFFF"/>
        <w:spacing w:line="270" w:lineRule="atLeast"/>
        <w:rPr>
          <w:rFonts w:ascii="Segoe UI" w:eastAsia="Times New Roman" w:hAnsi="Segoe UI" w:cs="Segoe UI"/>
          <w:b/>
          <w:bCs/>
          <w:caps/>
          <w:sz w:val="24"/>
          <w:szCs w:val="24"/>
          <w:lang w:eastAsia="en-SG"/>
        </w:rPr>
      </w:pPr>
      <w:r w:rsidRPr="00DB1459">
        <w:rPr>
          <w:rFonts w:ascii="Segoe UI" w:eastAsia="Times New Roman" w:hAnsi="Segoe UI" w:cs="Segoe UI"/>
          <w:b/>
          <w:bCs/>
          <w:caps/>
          <w:sz w:val="24"/>
          <w:szCs w:val="24"/>
          <w:lang w:eastAsia="en-SG"/>
        </w:rPr>
        <w:t>Background of Invention</w:t>
      </w:r>
    </w:p>
    <w:p w14:paraId="35CC87F6" w14:textId="77777777" w:rsidR="00314CD4" w:rsidRPr="00314CD4" w:rsidRDefault="00314CD4" w:rsidP="00314CD4">
      <w:pPr>
        <w:rPr>
          <w:rFonts w:ascii="Arial" w:hAnsi="Arial" w:cs="Arial"/>
          <w:sz w:val="24"/>
          <w:szCs w:val="24"/>
        </w:rPr>
      </w:pPr>
      <w:r w:rsidRPr="00314CD4">
        <w:rPr>
          <w:rFonts w:ascii="Arial" w:hAnsi="Arial" w:cs="Arial"/>
          <w:sz w:val="24"/>
          <w:szCs w:val="24"/>
        </w:rPr>
        <w:t xml:space="preserve">Colloidal silver generators have been extensively explored to produce nano-sized silver particles (nanoparticles) utilizing various techniques. Among the prior art, the US patent 2016/0281249 A1 describes an ultrasonic nano silver generator that </w:t>
      </w:r>
      <w:r w:rsidRPr="00314CD4">
        <w:rPr>
          <w:rFonts w:ascii="Arial" w:hAnsi="Arial" w:cs="Arial"/>
          <w:sz w:val="24"/>
          <w:szCs w:val="24"/>
        </w:rPr>
        <w:lastRenderedPageBreak/>
        <w:t>employs ultrasound in combination with electrolysis to produce nanoparticles. However, this prior art faces several scientific setbacks that my current invention seeks to address and overcome.</w:t>
      </w:r>
    </w:p>
    <w:p w14:paraId="0288C19C" w14:textId="21638CB1" w:rsidR="00314CD4" w:rsidRPr="00724E9E" w:rsidRDefault="00314CD4" w:rsidP="00314CD4">
      <w:pPr>
        <w:rPr>
          <w:rFonts w:ascii="Arial" w:hAnsi="Arial" w:cs="Arial"/>
          <w:sz w:val="24"/>
          <w:szCs w:val="24"/>
          <w:lang w:eastAsia="en-SG"/>
        </w:rPr>
      </w:pPr>
      <w:r w:rsidRPr="00724E9E">
        <w:rPr>
          <w:rFonts w:ascii="Arial" w:hAnsi="Arial" w:cs="Arial"/>
          <w:sz w:val="24"/>
          <w:szCs w:val="24"/>
          <w:lang w:eastAsia="en-SG"/>
        </w:rPr>
        <w:t xml:space="preserve">The prior art faces difficulties in managing particle aggregation and saturation during nanoparticle synthesis. The combination of ultrasound and electrolysis may lead to uneven distribution and clustering of nanoparticles in the colloidal solution. These phenomena can affect the size distribution and hinder the production of nanoparticles in the desired range. My invention addresses this challenge by emphasizing precise control over voltage, current, and polarity through the regulated adjustable power supply </w:t>
      </w:r>
      <w:r w:rsidRPr="00314CD4">
        <w:rPr>
          <w:rFonts w:ascii="Arial" w:hAnsi="Arial" w:cs="Arial"/>
          <w:sz w:val="24"/>
          <w:szCs w:val="24"/>
          <w:lang w:eastAsia="en-SG"/>
        </w:rPr>
        <w:t>generator</w:t>
      </w:r>
      <w:r w:rsidRPr="00724E9E">
        <w:rPr>
          <w:rFonts w:ascii="Arial" w:hAnsi="Arial" w:cs="Arial"/>
          <w:sz w:val="24"/>
          <w:szCs w:val="24"/>
          <w:lang w:eastAsia="en-SG"/>
        </w:rPr>
        <w:t>, thereby reducing the likelihood of particle aggregation and saturation.</w:t>
      </w:r>
    </w:p>
    <w:p w14:paraId="53783DF6" w14:textId="77777777" w:rsidR="00314CD4" w:rsidRPr="00DC6248" w:rsidRDefault="00314CD4" w:rsidP="00314CD4">
      <w:pPr>
        <w:rPr>
          <w:rFonts w:ascii="Arial" w:hAnsi="Arial" w:cs="Arial"/>
          <w:sz w:val="24"/>
          <w:szCs w:val="24"/>
          <w:lang w:eastAsia="en-SG"/>
        </w:rPr>
      </w:pPr>
      <w:r w:rsidRPr="00DC6248">
        <w:rPr>
          <w:rFonts w:ascii="Arial" w:hAnsi="Arial" w:cs="Arial"/>
          <w:sz w:val="24"/>
          <w:szCs w:val="24"/>
          <w:lang w:eastAsia="en-SG"/>
        </w:rPr>
        <w:t>The prior art (US 2016/0281249 A1) dealt with architectural inefficiency due to larger operating components, whereas my invention utilizes a regulated adjustable power supply apparatus for better control and optimization of nanoparticle production.</w:t>
      </w:r>
    </w:p>
    <w:p w14:paraId="46EDDA5D" w14:textId="77777777" w:rsidR="00314CD4" w:rsidRPr="00DC6248" w:rsidRDefault="00314CD4" w:rsidP="00314CD4">
      <w:pPr>
        <w:rPr>
          <w:rFonts w:ascii="Arial" w:hAnsi="Arial" w:cs="Arial"/>
          <w:sz w:val="24"/>
          <w:szCs w:val="24"/>
          <w:lang w:eastAsia="en-SG"/>
        </w:rPr>
      </w:pPr>
      <w:r w:rsidRPr="00DC6248">
        <w:rPr>
          <w:rFonts w:ascii="Arial" w:hAnsi="Arial" w:cs="Arial"/>
          <w:sz w:val="24"/>
          <w:szCs w:val="24"/>
          <w:lang w:eastAsia="en-SG"/>
        </w:rPr>
        <w:t>The prior art (US 2016/0281249 A1) faced challenges in managing particle aggregation and saturation, which my invention aims to overcome by implementing precise control over voltage, current, and polarity during the electrolysis process.</w:t>
      </w:r>
    </w:p>
    <w:p w14:paraId="2DDF0405" w14:textId="77777777" w:rsidR="00314CD4" w:rsidRPr="00DC6248" w:rsidRDefault="00314CD4" w:rsidP="00314CD4">
      <w:pPr>
        <w:rPr>
          <w:rFonts w:ascii="Arial" w:hAnsi="Arial" w:cs="Arial"/>
          <w:sz w:val="24"/>
          <w:szCs w:val="24"/>
          <w:lang w:eastAsia="en-SG"/>
        </w:rPr>
      </w:pPr>
      <w:r w:rsidRPr="00DC6248">
        <w:rPr>
          <w:rFonts w:ascii="Arial" w:hAnsi="Arial" w:cs="Arial"/>
          <w:sz w:val="24"/>
          <w:szCs w:val="24"/>
          <w:lang w:eastAsia="en-SG"/>
        </w:rPr>
        <w:t>The prior art (US 2011/006.8013 A1) lacked precise control over nanoparticle size, while my invention's regulated adjustable power supply allows for better size control and uniformity.</w:t>
      </w:r>
    </w:p>
    <w:p w14:paraId="5FA9EC50" w14:textId="77777777" w:rsidR="00314CD4" w:rsidRPr="00DC6248" w:rsidRDefault="00314CD4" w:rsidP="00314CD4">
      <w:pPr>
        <w:rPr>
          <w:rFonts w:ascii="Arial" w:hAnsi="Arial" w:cs="Arial"/>
          <w:sz w:val="24"/>
          <w:szCs w:val="24"/>
          <w:lang w:eastAsia="en-SG"/>
        </w:rPr>
      </w:pPr>
      <w:r w:rsidRPr="00DC6248">
        <w:rPr>
          <w:rFonts w:ascii="Arial" w:hAnsi="Arial" w:cs="Arial"/>
          <w:sz w:val="24"/>
          <w:szCs w:val="24"/>
          <w:lang w:eastAsia="en-SG"/>
        </w:rPr>
        <w:t>The prior art (US 2011/006.8013 A1) used ultrasound, leading to higher energy consumption compared to my chemical-free electrolysis approach.</w:t>
      </w:r>
    </w:p>
    <w:p w14:paraId="14DB9142" w14:textId="77777777" w:rsidR="00314CD4" w:rsidRPr="00DC6248" w:rsidRDefault="00314CD4" w:rsidP="00314CD4">
      <w:pPr>
        <w:rPr>
          <w:rFonts w:ascii="Arial" w:hAnsi="Arial" w:cs="Arial"/>
          <w:sz w:val="24"/>
          <w:szCs w:val="24"/>
          <w:lang w:eastAsia="en-SG"/>
        </w:rPr>
      </w:pPr>
      <w:r w:rsidRPr="00DC6248">
        <w:rPr>
          <w:rFonts w:ascii="Arial" w:hAnsi="Arial" w:cs="Arial"/>
          <w:sz w:val="24"/>
          <w:szCs w:val="24"/>
          <w:lang w:eastAsia="en-SG"/>
        </w:rPr>
        <w:t>The prior art (US 2011/006.8013 A1) faced limitations in scalability due to the use of ultrasound and challenges in controlling larger volumes of water, whereas my invention offers a more scalable and efficient process.</w:t>
      </w:r>
    </w:p>
    <w:p w14:paraId="46603C6F" w14:textId="77777777" w:rsidR="00314CD4" w:rsidRPr="00DC6248" w:rsidRDefault="00314CD4" w:rsidP="00314CD4">
      <w:pPr>
        <w:rPr>
          <w:rFonts w:ascii="Arial" w:hAnsi="Arial" w:cs="Arial"/>
          <w:sz w:val="24"/>
          <w:szCs w:val="24"/>
          <w:lang w:eastAsia="en-SG"/>
        </w:rPr>
      </w:pPr>
      <w:r w:rsidRPr="00DC6248">
        <w:rPr>
          <w:rFonts w:ascii="Arial" w:hAnsi="Arial" w:cs="Arial"/>
          <w:sz w:val="24"/>
          <w:szCs w:val="24"/>
          <w:lang w:eastAsia="en-SG"/>
        </w:rPr>
        <w:t>The prior art (US 2011/006.8013 A1) lacked real-time monitoring and feedback mechanisms, whereas my invention provides better control and optimization through continuous monitoring.</w:t>
      </w:r>
    </w:p>
    <w:p w14:paraId="74FB55A6" w14:textId="77777777" w:rsidR="00314CD4" w:rsidRPr="00DC6248" w:rsidRDefault="00314CD4" w:rsidP="00314CD4">
      <w:pPr>
        <w:rPr>
          <w:rFonts w:ascii="Arial" w:hAnsi="Arial" w:cs="Arial"/>
          <w:sz w:val="24"/>
          <w:szCs w:val="24"/>
          <w:lang w:eastAsia="en-SG"/>
        </w:rPr>
      </w:pPr>
      <w:r w:rsidRPr="00DC6248">
        <w:rPr>
          <w:rFonts w:ascii="Arial" w:hAnsi="Arial" w:cs="Arial"/>
          <w:sz w:val="24"/>
          <w:szCs w:val="24"/>
          <w:lang w:eastAsia="en-SG"/>
        </w:rPr>
        <w:t>The prior art (US 2011/006.8013 A1) faced contamination concerns due to electrode composition, which my invention does not specifically address.</w:t>
      </w:r>
    </w:p>
    <w:p w14:paraId="6911ADA6" w14:textId="77777777" w:rsidR="00314CD4" w:rsidRPr="00DC6248" w:rsidRDefault="00314CD4" w:rsidP="00314CD4">
      <w:pPr>
        <w:rPr>
          <w:rFonts w:ascii="Arial" w:hAnsi="Arial" w:cs="Arial"/>
          <w:sz w:val="24"/>
          <w:szCs w:val="24"/>
          <w:lang w:eastAsia="en-SG"/>
        </w:rPr>
      </w:pPr>
      <w:r w:rsidRPr="00DC6248">
        <w:rPr>
          <w:rFonts w:ascii="Arial" w:hAnsi="Arial" w:cs="Arial"/>
          <w:sz w:val="24"/>
          <w:szCs w:val="24"/>
          <w:lang w:eastAsia="en-SG"/>
        </w:rPr>
        <w:t>The prior art (US 2011/006.8013 A1) faced challenges in uniform particle dispersion using ultrasound, while my invention's polarity exchanger improves particle dispersion.</w:t>
      </w:r>
    </w:p>
    <w:p w14:paraId="663FAC51" w14:textId="77777777" w:rsidR="00314CD4" w:rsidRPr="00DC6248" w:rsidRDefault="00314CD4" w:rsidP="00314CD4">
      <w:pPr>
        <w:rPr>
          <w:rFonts w:ascii="Arial" w:hAnsi="Arial" w:cs="Arial"/>
          <w:sz w:val="24"/>
          <w:szCs w:val="24"/>
          <w:lang w:eastAsia="en-SG"/>
        </w:rPr>
      </w:pPr>
      <w:r w:rsidRPr="00DC6248">
        <w:rPr>
          <w:rFonts w:ascii="Arial" w:hAnsi="Arial" w:cs="Arial"/>
          <w:sz w:val="24"/>
          <w:szCs w:val="24"/>
          <w:lang w:eastAsia="en-SG"/>
        </w:rPr>
        <w:t xml:space="preserve">The prior art (US 2011/006.8013 A1) was more susceptible to external variations due to ultrasound and larger operating components, whereas my </w:t>
      </w:r>
      <w:r w:rsidRPr="00314CD4">
        <w:rPr>
          <w:rFonts w:ascii="Arial" w:hAnsi="Arial" w:cs="Arial"/>
          <w:sz w:val="24"/>
          <w:szCs w:val="24"/>
          <w:lang w:eastAsia="en-SG"/>
        </w:rPr>
        <w:t>invention’s-controlled</w:t>
      </w:r>
      <w:r w:rsidRPr="00DC6248">
        <w:rPr>
          <w:rFonts w:ascii="Arial" w:hAnsi="Arial" w:cs="Arial"/>
          <w:sz w:val="24"/>
          <w:szCs w:val="24"/>
          <w:lang w:eastAsia="en-SG"/>
        </w:rPr>
        <w:t xml:space="preserve"> power supply enhances process stability.</w:t>
      </w:r>
    </w:p>
    <w:p w14:paraId="33C298A9" w14:textId="3BF565E8" w:rsidR="00314CD4" w:rsidRPr="00DC6248" w:rsidRDefault="00314CD4" w:rsidP="00314CD4">
      <w:pPr>
        <w:rPr>
          <w:rFonts w:ascii="Arial" w:hAnsi="Arial" w:cs="Arial"/>
          <w:sz w:val="24"/>
          <w:szCs w:val="24"/>
          <w:lang w:eastAsia="en-SG"/>
        </w:rPr>
      </w:pPr>
      <w:r w:rsidRPr="00DC6248">
        <w:rPr>
          <w:rFonts w:ascii="Arial" w:hAnsi="Arial" w:cs="Arial"/>
          <w:sz w:val="24"/>
          <w:szCs w:val="24"/>
          <w:lang w:eastAsia="en-SG"/>
        </w:rPr>
        <w:t xml:space="preserve">To overcome these setbacks, my current invention introduces chemical-free electrolysis, </w:t>
      </w:r>
      <w:proofErr w:type="gramStart"/>
      <w:r w:rsidR="00E329C2">
        <w:rPr>
          <w:rFonts w:ascii="Arial" w:hAnsi="Arial" w:cs="Arial"/>
          <w:sz w:val="24"/>
          <w:szCs w:val="24"/>
          <w:lang w:eastAsia="en-SG"/>
        </w:rPr>
        <w:t xml:space="preserve">the </w:t>
      </w:r>
      <w:r w:rsidRPr="00DC6248">
        <w:rPr>
          <w:rFonts w:ascii="Arial" w:hAnsi="Arial" w:cs="Arial"/>
          <w:sz w:val="24"/>
          <w:szCs w:val="24"/>
          <w:lang w:eastAsia="en-SG"/>
        </w:rPr>
        <w:t xml:space="preserve"> regulated</w:t>
      </w:r>
      <w:proofErr w:type="gramEnd"/>
      <w:r w:rsidRPr="00DC6248">
        <w:rPr>
          <w:rFonts w:ascii="Arial" w:hAnsi="Arial" w:cs="Arial"/>
          <w:sz w:val="24"/>
          <w:szCs w:val="24"/>
          <w:lang w:eastAsia="en-SG"/>
        </w:rPr>
        <w:t xml:space="preserve"> adjustable power supply </w:t>
      </w:r>
      <w:r w:rsidRPr="00314CD4">
        <w:rPr>
          <w:rFonts w:ascii="Arial" w:hAnsi="Arial" w:cs="Arial"/>
          <w:sz w:val="24"/>
          <w:szCs w:val="24"/>
          <w:lang w:eastAsia="en-SG"/>
        </w:rPr>
        <w:t>generator</w:t>
      </w:r>
      <w:r w:rsidR="00E329C2">
        <w:rPr>
          <w:rFonts w:ascii="Arial" w:hAnsi="Arial" w:cs="Arial"/>
          <w:sz w:val="24"/>
          <w:szCs w:val="24"/>
          <w:lang w:eastAsia="en-SG"/>
        </w:rPr>
        <w:t xml:space="preserve"> and tis methodology</w:t>
      </w:r>
      <w:r w:rsidRPr="00314CD4">
        <w:rPr>
          <w:rFonts w:ascii="Arial" w:hAnsi="Arial" w:cs="Arial"/>
          <w:sz w:val="24"/>
          <w:szCs w:val="24"/>
          <w:lang w:eastAsia="en-SG"/>
        </w:rPr>
        <w:t xml:space="preserve"> </w:t>
      </w:r>
      <w:r w:rsidR="00E329C2">
        <w:rPr>
          <w:rFonts w:ascii="Arial" w:hAnsi="Arial" w:cs="Arial"/>
          <w:sz w:val="24"/>
          <w:szCs w:val="24"/>
          <w:lang w:eastAsia="en-SG"/>
        </w:rPr>
        <w:t xml:space="preserve">for producing colloidal silver nanoparticle by </w:t>
      </w:r>
      <w:r w:rsidRPr="00314CD4">
        <w:rPr>
          <w:rFonts w:ascii="Arial" w:hAnsi="Arial" w:cs="Arial"/>
          <w:sz w:val="24"/>
          <w:szCs w:val="24"/>
          <w:lang w:eastAsia="en-SG"/>
        </w:rPr>
        <w:t>incorpora</w:t>
      </w:r>
      <w:r w:rsidR="00E329C2">
        <w:rPr>
          <w:rFonts w:ascii="Arial" w:hAnsi="Arial" w:cs="Arial"/>
          <w:sz w:val="24"/>
          <w:szCs w:val="24"/>
          <w:lang w:eastAsia="en-SG"/>
        </w:rPr>
        <w:t>ting</w:t>
      </w:r>
      <w:r w:rsidRPr="00314CD4">
        <w:rPr>
          <w:rFonts w:ascii="Arial" w:hAnsi="Arial" w:cs="Arial"/>
          <w:sz w:val="24"/>
          <w:szCs w:val="24"/>
          <w:lang w:eastAsia="en-SG"/>
        </w:rPr>
        <w:t xml:space="preserve"> </w:t>
      </w:r>
      <w:r w:rsidRPr="00DC6248">
        <w:rPr>
          <w:rFonts w:ascii="Arial" w:hAnsi="Arial" w:cs="Arial"/>
          <w:sz w:val="24"/>
          <w:szCs w:val="24"/>
          <w:lang w:eastAsia="en-SG"/>
        </w:rPr>
        <w:t xml:space="preserve">a polarity exchanger and focuses on precise control over nanoparticle production. By eliminating the reliance on ultrasound, implementing better size control, and providing flexibility in electrode </w:t>
      </w:r>
      <w:r w:rsidRPr="00DC6248">
        <w:rPr>
          <w:rFonts w:ascii="Arial" w:hAnsi="Arial" w:cs="Arial"/>
          <w:sz w:val="24"/>
          <w:szCs w:val="24"/>
          <w:lang w:eastAsia="en-SG"/>
        </w:rPr>
        <w:lastRenderedPageBreak/>
        <w:t xml:space="preserve">materials, my invention presents a significant advancement in producing efficient and high-quality </w:t>
      </w:r>
      <w:r w:rsidR="00E329C2">
        <w:rPr>
          <w:rFonts w:ascii="Arial" w:hAnsi="Arial" w:cs="Arial"/>
          <w:sz w:val="24"/>
          <w:szCs w:val="24"/>
          <w:lang w:eastAsia="en-SG"/>
        </w:rPr>
        <w:t xml:space="preserve">colloidal </w:t>
      </w:r>
      <w:r w:rsidRPr="00DC6248">
        <w:rPr>
          <w:rFonts w:ascii="Arial" w:hAnsi="Arial" w:cs="Arial"/>
          <w:sz w:val="24"/>
          <w:szCs w:val="24"/>
          <w:lang w:eastAsia="en-SG"/>
        </w:rPr>
        <w:t xml:space="preserve">silver </w:t>
      </w:r>
      <w:r w:rsidR="00E329C2">
        <w:rPr>
          <w:rFonts w:ascii="Arial" w:hAnsi="Arial" w:cs="Arial"/>
          <w:sz w:val="24"/>
          <w:szCs w:val="24"/>
          <w:lang w:eastAsia="en-SG"/>
        </w:rPr>
        <w:t>nano</w:t>
      </w:r>
      <w:r w:rsidRPr="00DC6248">
        <w:rPr>
          <w:rFonts w:ascii="Arial" w:hAnsi="Arial" w:cs="Arial"/>
          <w:sz w:val="24"/>
          <w:szCs w:val="24"/>
          <w:lang w:eastAsia="en-SG"/>
        </w:rPr>
        <w:t>particle.</w:t>
      </w:r>
    </w:p>
    <w:p w14:paraId="0CE38D0D" w14:textId="77777777" w:rsidR="000B17CD" w:rsidRDefault="000B17CD" w:rsidP="00142FE3">
      <w:pPr>
        <w:autoSpaceDE w:val="0"/>
        <w:autoSpaceDN w:val="0"/>
        <w:adjustRightInd w:val="0"/>
        <w:spacing w:after="0" w:line="240" w:lineRule="auto"/>
        <w:rPr>
          <w:rFonts w:ascii="Arial,Bold" w:hAnsi="Arial,Bold" w:cs="Arial,Bold"/>
          <w:b/>
          <w:bCs/>
          <w:kern w:val="0"/>
          <w:sz w:val="27"/>
          <w:szCs w:val="27"/>
        </w:rPr>
      </w:pPr>
    </w:p>
    <w:p w14:paraId="3A8D6468" w14:textId="77777777" w:rsidR="000005A1" w:rsidRPr="005944D7" w:rsidRDefault="000005A1" w:rsidP="000005A1">
      <w:pPr>
        <w:autoSpaceDE w:val="0"/>
        <w:autoSpaceDN w:val="0"/>
        <w:adjustRightInd w:val="0"/>
        <w:spacing w:after="0" w:line="240" w:lineRule="auto"/>
        <w:rPr>
          <w:rFonts w:ascii="Arial,Bold" w:hAnsi="Arial,Bold" w:cs="Arial,Bold"/>
          <w:b/>
          <w:bCs/>
          <w:kern w:val="0"/>
          <w:sz w:val="27"/>
          <w:szCs w:val="27"/>
        </w:rPr>
      </w:pPr>
      <w:bookmarkStart w:id="2" w:name="_Hlk141433354"/>
      <w:r w:rsidRPr="005944D7">
        <w:rPr>
          <w:rFonts w:ascii="Arial,Bold" w:hAnsi="Arial,Bold" w:cs="Arial,Bold"/>
          <w:b/>
          <w:bCs/>
          <w:kern w:val="0"/>
          <w:sz w:val="27"/>
          <w:szCs w:val="27"/>
        </w:rPr>
        <w:t>Detailed Description of the Invention</w:t>
      </w:r>
    </w:p>
    <w:p w14:paraId="5D51C6C4" w14:textId="77777777" w:rsidR="000005A1" w:rsidRPr="00B60E0F" w:rsidRDefault="000005A1" w:rsidP="000005A1">
      <w:pPr>
        <w:autoSpaceDE w:val="0"/>
        <w:autoSpaceDN w:val="0"/>
        <w:adjustRightInd w:val="0"/>
        <w:spacing w:after="0" w:line="240" w:lineRule="auto"/>
        <w:rPr>
          <w:rFonts w:ascii="Arial" w:hAnsi="Arial" w:cs="Arial"/>
          <w:kern w:val="0"/>
          <w:sz w:val="23"/>
          <w:szCs w:val="23"/>
        </w:rPr>
      </w:pPr>
    </w:p>
    <w:p w14:paraId="25433701" w14:textId="2A2394B2" w:rsidR="000005A1" w:rsidRPr="00D673B0" w:rsidRDefault="000005A1" w:rsidP="000005A1">
      <w:pPr>
        <w:rPr>
          <w:rFonts w:ascii="Arial" w:hAnsi="Arial" w:cs="Arial"/>
          <w:sz w:val="24"/>
          <w:szCs w:val="24"/>
        </w:rPr>
      </w:pPr>
      <w:r w:rsidRPr="00D673B0">
        <w:rPr>
          <w:rFonts w:ascii="Arial" w:hAnsi="Arial" w:cs="Arial"/>
          <w:sz w:val="24"/>
          <w:szCs w:val="24"/>
        </w:rPr>
        <w:t xml:space="preserve">The present invention aims to disclose a regulated adjustable power generator </w:t>
      </w:r>
      <w:r>
        <w:rPr>
          <w:rFonts w:ascii="Arial" w:hAnsi="Arial" w:cs="Arial"/>
          <w:sz w:val="24"/>
          <w:szCs w:val="24"/>
        </w:rPr>
        <w:t xml:space="preserve">and its methodology </w:t>
      </w:r>
      <w:r w:rsidRPr="00D673B0">
        <w:rPr>
          <w:rFonts w:ascii="Arial" w:hAnsi="Arial" w:cs="Arial"/>
          <w:sz w:val="24"/>
          <w:szCs w:val="24"/>
        </w:rPr>
        <w:t xml:space="preserve">for </w:t>
      </w:r>
      <w:r>
        <w:rPr>
          <w:rFonts w:ascii="Arial" w:hAnsi="Arial" w:cs="Arial"/>
          <w:sz w:val="24"/>
          <w:szCs w:val="24"/>
        </w:rPr>
        <w:t xml:space="preserve">producing </w:t>
      </w:r>
      <w:r w:rsidRPr="00D673B0">
        <w:rPr>
          <w:rFonts w:ascii="Arial" w:hAnsi="Arial" w:cs="Arial"/>
          <w:sz w:val="24"/>
          <w:szCs w:val="24"/>
        </w:rPr>
        <w:t>silver</w:t>
      </w:r>
      <w:r>
        <w:rPr>
          <w:rFonts w:ascii="Arial" w:hAnsi="Arial" w:cs="Arial"/>
          <w:sz w:val="24"/>
          <w:szCs w:val="24"/>
        </w:rPr>
        <w:t xml:space="preserve"> colloidal </w:t>
      </w:r>
      <w:r w:rsidRPr="00D673B0">
        <w:rPr>
          <w:rFonts w:ascii="Arial" w:hAnsi="Arial" w:cs="Arial"/>
          <w:sz w:val="24"/>
          <w:szCs w:val="24"/>
        </w:rPr>
        <w:t xml:space="preserve">nanoparticles within the size range of </w:t>
      </w:r>
      <w:r w:rsidR="004A6517">
        <w:rPr>
          <w:rFonts w:ascii="Arial" w:hAnsi="Arial" w:cs="Arial"/>
          <w:sz w:val="24"/>
          <w:szCs w:val="24"/>
        </w:rPr>
        <w:t>5-50</w:t>
      </w:r>
      <w:r w:rsidRPr="00D673B0">
        <w:rPr>
          <w:rFonts w:ascii="Arial" w:hAnsi="Arial" w:cs="Arial"/>
          <w:sz w:val="24"/>
          <w:szCs w:val="24"/>
        </w:rPr>
        <w:t xml:space="preserve"> nm. The </w:t>
      </w:r>
      <w:r>
        <w:rPr>
          <w:rFonts w:ascii="Arial" w:hAnsi="Arial" w:cs="Arial"/>
          <w:sz w:val="24"/>
          <w:szCs w:val="24"/>
        </w:rPr>
        <w:t xml:space="preserve">said </w:t>
      </w:r>
      <w:r w:rsidRPr="00D673B0">
        <w:rPr>
          <w:rFonts w:ascii="Arial" w:hAnsi="Arial" w:cs="Arial"/>
          <w:sz w:val="24"/>
          <w:szCs w:val="24"/>
        </w:rPr>
        <w:t>generator operates through an electrolysis process, eliminating the need for any chemicals or reducing agents typically used in nanoparticle synthesis.</w:t>
      </w:r>
    </w:p>
    <w:p w14:paraId="1EA1E720" w14:textId="77777777" w:rsidR="000005A1" w:rsidRPr="00B06038" w:rsidRDefault="000005A1" w:rsidP="000005A1">
      <w:pPr>
        <w:rPr>
          <w:rFonts w:ascii="Arial" w:hAnsi="Arial" w:cs="Arial"/>
          <w:sz w:val="24"/>
          <w:szCs w:val="24"/>
        </w:rPr>
      </w:pPr>
      <w:r w:rsidRPr="00E27F6F">
        <w:rPr>
          <w:rFonts w:ascii="Arial" w:hAnsi="Arial" w:cs="Arial"/>
          <w:sz w:val="24"/>
          <w:szCs w:val="24"/>
          <w:lang w:eastAsia="en-SG"/>
        </w:rPr>
        <w:t xml:space="preserve">The </w:t>
      </w:r>
      <w:r>
        <w:rPr>
          <w:rFonts w:ascii="Arial" w:hAnsi="Arial" w:cs="Arial"/>
          <w:sz w:val="24"/>
          <w:szCs w:val="24"/>
          <w:lang w:eastAsia="en-SG"/>
        </w:rPr>
        <w:t>said generator</w:t>
      </w:r>
      <w:r w:rsidRPr="00E27F6F">
        <w:rPr>
          <w:rFonts w:ascii="Arial" w:hAnsi="Arial" w:cs="Arial"/>
          <w:sz w:val="24"/>
          <w:szCs w:val="24"/>
          <w:lang w:eastAsia="en-SG"/>
        </w:rPr>
        <w:t xml:space="preserve"> is designed to provide precise control over voltage, current, and polarity, allowing for efficient and reliable </w:t>
      </w:r>
      <w:r>
        <w:rPr>
          <w:rFonts w:ascii="Arial" w:hAnsi="Arial" w:cs="Arial"/>
          <w:sz w:val="24"/>
          <w:szCs w:val="24"/>
          <w:lang w:eastAsia="en-SG"/>
        </w:rPr>
        <w:t>production</w:t>
      </w:r>
      <w:r w:rsidRPr="00E27F6F">
        <w:rPr>
          <w:rFonts w:ascii="Arial" w:hAnsi="Arial" w:cs="Arial"/>
          <w:sz w:val="24"/>
          <w:szCs w:val="24"/>
          <w:lang w:eastAsia="en-SG"/>
        </w:rPr>
        <w:t xml:space="preserve"> of </w:t>
      </w:r>
      <w:r>
        <w:rPr>
          <w:rFonts w:ascii="Arial" w:hAnsi="Arial" w:cs="Arial"/>
          <w:sz w:val="24"/>
          <w:szCs w:val="24"/>
          <w:lang w:eastAsia="en-SG"/>
        </w:rPr>
        <w:t xml:space="preserve">colloidal </w:t>
      </w:r>
      <w:r w:rsidRPr="00E27F6F">
        <w:rPr>
          <w:rFonts w:ascii="Arial" w:hAnsi="Arial" w:cs="Arial"/>
          <w:sz w:val="24"/>
          <w:szCs w:val="24"/>
          <w:lang w:eastAsia="en-SG"/>
        </w:rPr>
        <w:t>silver</w:t>
      </w:r>
      <w:r>
        <w:rPr>
          <w:rFonts w:ascii="Arial" w:hAnsi="Arial" w:cs="Arial"/>
          <w:sz w:val="24"/>
          <w:szCs w:val="24"/>
          <w:lang w:eastAsia="en-SG"/>
        </w:rPr>
        <w:t xml:space="preserve"> nanoparticle during electrolysis.</w:t>
      </w:r>
      <w:r w:rsidRPr="00B06038">
        <w:rPr>
          <w:rFonts w:ascii="Arial" w:hAnsi="Arial" w:cs="Arial"/>
          <w:sz w:val="24"/>
          <w:szCs w:val="24"/>
          <w:lang w:eastAsia="en-SG"/>
        </w:rPr>
        <w:t xml:space="preserve"> </w:t>
      </w:r>
    </w:p>
    <w:p w14:paraId="442C6E39" w14:textId="50533FD6" w:rsidR="000005A1" w:rsidRPr="00D673B0" w:rsidRDefault="000005A1" w:rsidP="000005A1">
      <w:pPr>
        <w:rPr>
          <w:rFonts w:ascii="Arial" w:hAnsi="Arial" w:cs="Arial"/>
          <w:sz w:val="24"/>
          <w:szCs w:val="24"/>
        </w:rPr>
      </w:pPr>
      <w:r w:rsidRPr="00D673B0">
        <w:rPr>
          <w:rFonts w:ascii="Arial" w:hAnsi="Arial" w:cs="Arial"/>
          <w:sz w:val="24"/>
          <w:szCs w:val="24"/>
        </w:rPr>
        <w:t xml:space="preserve">The </w:t>
      </w:r>
      <w:r>
        <w:rPr>
          <w:rFonts w:ascii="Arial" w:hAnsi="Arial" w:cs="Arial"/>
          <w:sz w:val="24"/>
          <w:szCs w:val="24"/>
        </w:rPr>
        <w:t>said</w:t>
      </w:r>
      <w:r w:rsidRPr="00D673B0">
        <w:rPr>
          <w:rFonts w:ascii="Arial" w:hAnsi="Arial" w:cs="Arial"/>
          <w:sz w:val="24"/>
          <w:szCs w:val="24"/>
        </w:rPr>
        <w:t xml:space="preserve"> generator, as disclosed herein, is designed to produce </w:t>
      </w:r>
      <w:r>
        <w:rPr>
          <w:rFonts w:ascii="Arial" w:hAnsi="Arial" w:cs="Arial"/>
          <w:sz w:val="24"/>
          <w:szCs w:val="24"/>
        </w:rPr>
        <w:t xml:space="preserve">colloidal </w:t>
      </w:r>
      <w:r w:rsidRPr="00D673B0">
        <w:rPr>
          <w:rFonts w:ascii="Arial" w:hAnsi="Arial" w:cs="Arial"/>
          <w:sz w:val="24"/>
          <w:szCs w:val="24"/>
        </w:rPr>
        <w:t>silver nanoparticle, using distilled water as the electrolyte, facilitating the controlled synthesis of silver nanoparticles.</w:t>
      </w:r>
    </w:p>
    <w:p w14:paraId="778D5200" w14:textId="063E0843" w:rsidR="000005A1" w:rsidRDefault="000005A1" w:rsidP="000005A1">
      <w:pPr>
        <w:rPr>
          <w:rFonts w:ascii="Arial" w:hAnsi="Arial" w:cs="Arial"/>
          <w:sz w:val="24"/>
          <w:szCs w:val="24"/>
        </w:rPr>
      </w:pPr>
      <w:r w:rsidRPr="00955536">
        <w:rPr>
          <w:rFonts w:ascii="Arial" w:hAnsi="Arial" w:cs="Arial"/>
          <w:sz w:val="24"/>
          <w:szCs w:val="24"/>
        </w:rPr>
        <w:t xml:space="preserve">The </w:t>
      </w:r>
      <w:r>
        <w:rPr>
          <w:rFonts w:ascii="Arial" w:hAnsi="Arial" w:cs="Arial"/>
          <w:sz w:val="24"/>
          <w:szCs w:val="24"/>
        </w:rPr>
        <w:t xml:space="preserve">said </w:t>
      </w:r>
      <w:r w:rsidRPr="00955536">
        <w:rPr>
          <w:rFonts w:ascii="Arial" w:hAnsi="Arial" w:cs="Arial"/>
          <w:sz w:val="24"/>
          <w:szCs w:val="24"/>
        </w:rPr>
        <w:t xml:space="preserve">generator is meticulously engineered to ensure accurate regulation of voltage, current, and polarity, thereby facilitating efficient and dependable operation of the </w:t>
      </w:r>
      <w:r>
        <w:rPr>
          <w:rFonts w:ascii="Arial" w:hAnsi="Arial" w:cs="Arial"/>
          <w:sz w:val="24"/>
          <w:szCs w:val="24"/>
        </w:rPr>
        <w:t xml:space="preserve">colloidal </w:t>
      </w:r>
      <w:r w:rsidR="00135219">
        <w:rPr>
          <w:rFonts w:ascii="Arial" w:hAnsi="Arial" w:cs="Arial"/>
          <w:sz w:val="24"/>
          <w:szCs w:val="24"/>
        </w:rPr>
        <w:t>silver nanoparticle generation</w:t>
      </w:r>
      <w:r w:rsidRPr="00955536">
        <w:rPr>
          <w:rFonts w:ascii="Arial" w:hAnsi="Arial" w:cs="Arial"/>
          <w:sz w:val="24"/>
          <w:szCs w:val="24"/>
        </w:rPr>
        <w:t xml:space="preserve"> process.</w:t>
      </w:r>
    </w:p>
    <w:p w14:paraId="038FCD47" w14:textId="77777777" w:rsidR="000005A1" w:rsidRDefault="000005A1" w:rsidP="000005A1">
      <w:pPr>
        <w:rPr>
          <w:rFonts w:ascii="Arial" w:hAnsi="Arial" w:cs="Arial"/>
          <w:sz w:val="24"/>
          <w:szCs w:val="24"/>
        </w:rPr>
      </w:pPr>
      <w:r w:rsidRPr="009263C0">
        <w:rPr>
          <w:rFonts w:ascii="Arial" w:hAnsi="Arial" w:cs="Arial"/>
          <w:sz w:val="24"/>
          <w:szCs w:val="24"/>
        </w:rPr>
        <w:t>The regulated adjustable power supply generator</w:t>
      </w:r>
      <w:r>
        <w:rPr>
          <w:rFonts w:ascii="Arial" w:hAnsi="Arial" w:cs="Arial"/>
          <w:sz w:val="24"/>
          <w:szCs w:val="24"/>
        </w:rPr>
        <w:t xml:space="preserve"> and its methodology for colloidal silver nanoparticle</w:t>
      </w:r>
      <w:r w:rsidRPr="009263C0">
        <w:rPr>
          <w:rFonts w:ascii="Arial" w:hAnsi="Arial" w:cs="Arial"/>
          <w:sz w:val="24"/>
          <w:szCs w:val="24"/>
        </w:rPr>
        <w:t xml:space="preserve"> comprises five primary components</w:t>
      </w:r>
      <w:r w:rsidRPr="009A19F6">
        <w:rPr>
          <w:rFonts w:ascii="Arial" w:hAnsi="Arial" w:cs="Arial"/>
          <w:sz w:val="24"/>
          <w:szCs w:val="24"/>
        </w:rPr>
        <w:t>:</w:t>
      </w:r>
      <w:r w:rsidRPr="0030607C">
        <w:rPr>
          <w:rFonts w:ascii="Arial" w:hAnsi="Arial" w:cs="Arial"/>
          <w:sz w:val="24"/>
          <w:szCs w:val="24"/>
        </w:rPr>
        <w:t xml:space="preserve"> a switch power source (SPS) that provides a steady 12-volt power input to the generator, a DC-to-DC converter capable of producing up to 50 volts of adjustable output with pulse width modulation (PWM) capability, a polarity exchanger, an adjustable timer, and a set of sil</w:t>
      </w:r>
      <w:r>
        <w:rPr>
          <w:rFonts w:ascii="Arial" w:hAnsi="Arial" w:cs="Arial"/>
          <w:sz w:val="24"/>
          <w:szCs w:val="24"/>
        </w:rPr>
        <w:t xml:space="preserve">ver </w:t>
      </w:r>
      <w:r w:rsidRPr="0030607C">
        <w:rPr>
          <w:rFonts w:ascii="Arial" w:hAnsi="Arial" w:cs="Arial"/>
          <w:sz w:val="24"/>
          <w:szCs w:val="24"/>
        </w:rPr>
        <w:t>electrodes. Each of these components plays a crucial role in guaranteeing the overall functionality and peak performance of the regulated adjustable power supply generator.</w:t>
      </w:r>
    </w:p>
    <w:p w14:paraId="3EC2D943" w14:textId="77777777" w:rsidR="000005A1" w:rsidRPr="0030607C" w:rsidRDefault="000005A1" w:rsidP="000005A1">
      <w:pPr>
        <w:rPr>
          <w:rFonts w:ascii="Arial" w:hAnsi="Arial" w:cs="Arial"/>
          <w:sz w:val="24"/>
          <w:szCs w:val="24"/>
        </w:rPr>
      </w:pPr>
      <w:r w:rsidRPr="00E21F97">
        <w:rPr>
          <w:rFonts w:ascii="Arial" w:hAnsi="Arial" w:cs="Arial"/>
          <w:b/>
          <w:bCs/>
          <w:sz w:val="24"/>
          <w:szCs w:val="24"/>
        </w:rPr>
        <w:t>The Switch Power Source (SPS)</w:t>
      </w:r>
      <w:r w:rsidRPr="0030607C">
        <w:rPr>
          <w:rFonts w:ascii="Arial" w:hAnsi="Arial" w:cs="Arial"/>
          <w:sz w:val="24"/>
          <w:szCs w:val="24"/>
        </w:rPr>
        <w:t xml:space="preserve"> operates as an electrical power switch, receiving incoming electrical supplies of either 110/120 volts or 220/230 volts and transforming them into a reliable and steady DC 12-volt output. The SPS functions as the main provider of electrical power for the generator, guaranteeing a constant and dependable power supply.</w:t>
      </w:r>
    </w:p>
    <w:p w14:paraId="5415A938" w14:textId="77777777" w:rsidR="000005A1" w:rsidRDefault="000005A1" w:rsidP="000005A1">
      <w:pPr>
        <w:rPr>
          <w:rFonts w:ascii="Arial" w:hAnsi="Arial" w:cs="Arial"/>
          <w:sz w:val="24"/>
          <w:szCs w:val="24"/>
          <w:lang w:eastAsia="en-SG"/>
        </w:rPr>
      </w:pPr>
      <w:r w:rsidRPr="009A19F6">
        <w:rPr>
          <w:rFonts w:ascii="Arial" w:hAnsi="Arial" w:cs="Arial"/>
          <w:sz w:val="24"/>
          <w:szCs w:val="24"/>
          <w:lang w:eastAsia="en-SG"/>
        </w:rPr>
        <w:t>The main function of the switch power supply (SPS)</w:t>
      </w:r>
      <w:r>
        <w:rPr>
          <w:rFonts w:ascii="Arial" w:hAnsi="Arial" w:cs="Arial"/>
          <w:sz w:val="24"/>
          <w:szCs w:val="24"/>
          <w:lang w:eastAsia="en-SG"/>
        </w:rPr>
        <w:t xml:space="preserve"> rated at</w:t>
      </w:r>
      <w:r w:rsidRPr="009A19F6">
        <w:rPr>
          <w:rFonts w:ascii="Arial" w:hAnsi="Arial" w:cs="Arial"/>
          <w:sz w:val="24"/>
          <w:szCs w:val="24"/>
          <w:lang w:eastAsia="en-SG"/>
        </w:rPr>
        <w:t xml:space="preserve"> 12 volts is to provide the initial electrical power required for the operation of the regulated adjustable power supply generator. It serves as the primary source of electrical energy,</w:t>
      </w:r>
      <w:r w:rsidRPr="00B60E0F">
        <w:rPr>
          <w:rFonts w:ascii="Arial" w:hAnsi="Arial" w:cs="Arial"/>
          <w:sz w:val="24"/>
          <w:szCs w:val="24"/>
          <w:lang w:eastAsia="en-SG"/>
        </w:rPr>
        <w:t xml:space="preserve"> to power the other components of the </w:t>
      </w:r>
      <w:r>
        <w:rPr>
          <w:rFonts w:ascii="Arial" w:hAnsi="Arial" w:cs="Arial"/>
          <w:sz w:val="24"/>
          <w:szCs w:val="24"/>
          <w:lang w:eastAsia="en-SG"/>
        </w:rPr>
        <w:t>said generator</w:t>
      </w:r>
      <w:r w:rsidRPr="00B60E0F">
        <w:rPr>
          <w:rFonts w:ascii="Arial" w:hAnsi="Arial" w:cs="Arial"/>
          <w:sz w:val="24"/>
          <w:szCs w:val="24"/>
          <w:lang w:eastAsia="en-SG"/>
        </w:rPr>
        <w:t>.</w:t>
      </w:r>
    </w:p>
    <w:p w14:paraId="5E09A6ED" w14:textId="77777777" w:rsidR="000005A1" w:rsidRPr="00937404" w:rsidRDefault="000005A1" w:rsidP="000005A1">
      <w:pPr>
        <w:rPr>
          <w:rFonts w:ascii="Arial" w:hAnsi="Arial" w:cs="Arial"/>
          <w:sz w:val="24"/>
          <w:szCs w:val="24"/>
        </w:rPr>
      </w:pPr>
      <w:r w:rsidRPr="00937404">
        <w:rPr>
          <w:rFonts w:ascii="Arial" w:hAnsi="Arial" w:cs="Arial"/>
          <w:b/>
          <w:bCs/>
          <w:sz w:val="24"/>
          <w:szCs w:val="24"/>
        </w:rPr>
        <w:t>The DC-to-DC converter</w:t>
      </w:r>
      <w:r w:rsidRPr="00937404">
        <w:rPr>
          <w:rFonts w:ascii="Arial" w:hAnsi="Arial" w:cs="Arial"/>
          <w:sz w:val="24"/>
          <w:szCs w:val="24"/>
        </w:rPr>
        <w:t xml:space="preserve"> with adjustable voltage and current output plays a critical role in the regulated adjustable power supply of the generator by effectively controlling and converting the electrical power acquired from the 12-volt switch power source (SPS). Its fundamental aim is to transform the 12 volts into a higher voltage of 30-50 volts that aligns precisely with the operational prerequisites of the said generator. </w:t>
      </w:r>
    </w:p>
    <w:p w14:paraId="3DBAFFEA" w14:textId="77777777" w:rsidR="00937404" w:rsidRPr="00937404" w:rsidRDefault="00937404" w:rsidP="00937404">
      <w:pPr>
        <w:rPr>
          <w:rFonts w:ascii="Arial" w:hAnsi="Arial" w:cs="Arial"/>
          <w:sz w:val="24"/>
          <w:szCs w:val="24"/>
        </w:rPr>
      </w:pPr>
      <w:r w:rsidRPr="00937404">
        <w:rPr>
          <w:rFonts w:ascii="Arial" w:hAnsi="Arial" w:cs="Arial"/>
          <w:sz w:val="24"/>
          <w:szCs w:val="24"/>
        </w:rPr>
        <w:lastRenderedPageBreak/>
        <w:t>After conducting numerous meticulous experimentation and optimization, the inventors of the said generator have established that setting the initial voltage of the DC-to-DC converter to 50 volts during the first two minutes and subsequently maintaining a constant voltage of 30 volts throughout the electrolysis process enables the production of silver colloidal nanoparticles within the desired size range.</w:t>
      </w:r>
    </w:p>
    <w:p w14:paraId="2E318B55" w14:textId="5EFF1428" w:rsidR="00937404" w:rsidRPr="00937404" w:rsidRDefault="00937404" w:rsidP="000005A1">
      <w:pPr>
        <w:rPr>
          <w:rFonts w:ascii="Arial" w:hAnsi="Arial" w:cs="Arial"/>
          <w:sz w:val="24"/>
          <w:szCs w:val="24"/>
          <w:lang w:eastAsia="en-SG"/>
        </w:rPr>
      </w:pPr>
      <w:r w:rsidRPr="00937404">
        <w:rPr>
          <w:rFonts w:ascii="Arial" w:hAnsi="Arial" w:cs="Arial"/>
          <w:sz w:val="24"/>
          <w:szCs w:val="24"/>
          <w:lang w:eastAsia="en-SG"/>
        </w:rPr>
        <w:t>The voltage applied to the electrodes determines the strength of the electric field in the electrolyte. Higher voltages create a stronger electric field, which promotes the formation of smaller nanoparticles. At 30 volts, the electric field is optimal for the generation of colloidal silver nanoparticles in the desired size range of 5-50nm.</w:t>
      </w:r>
    </w:p>
    <w:p w14:paraId="3355CD48" w14:textId="77777777" w:rsidR="000005A1" w:rsidRDefault="000005A1" w:rsidP="000005A1">
      <w:pPr>
        <w:rPr>
          <w:rFonts w:ascii="Arial" w:hAnsi="Arial" w:cs="Arial"/>
          <w:sz w:val="24"/>
          <w:szCs w:val="24"/>
        </w:rPr>
      </w:pPr>
      <w:r w:rsidRPr="002B5494">
        <w:rPr>
          <w:rFonts w:ascii="Arial" w:hAnsi="Arial" w:cs="Arial"/>
          <w:sz w:val="24"/>
          <w:szCs w:val="24"/>
        </w:rPr>
        <w:t xml:space="preserve">Furthermore, the </w:t>
      </w:r>
      <w:r>
        <w:rPr>
          <w:rFonts w:ascii="Arial" w:hAnsi="Arial" w:cs="Arial"/>
          <w:sz w:val="24"/>
          <w:szCs w:val="24"/>
        </w:rPr>
        <w:t xml:space="preserve">DC-to-DC </w:t>
      </w:r>
      <w:r w:rsidRPr="002B5494">
        <w:rPr>
          <w:rFonts w:ascii="Arial" w:hAnsi="Arial" w:cs="Arial"/>
          <w:sz w:val="24"/>
          <w:szCs w:val="24"/>
        </w:rPr>
        <w:t xml:space="preserve">converter enables meticulous adjustment of </w:t>
      </w:r>
      <w:r w:rsidRPr="005E4674">
        <w:rPr>
          <w:rFonts w:ascii="Arial" w:hAnsi="Arial" w:cs="Arial"/>
          <w:sz w:val="24"/>
          <w:szCs w:val="24"/>
        </w:rPr>
        <w:t>both voltage and current output, thereby facilitating precise optimization of the electrolysis process.</w:t>
      </w:r>
    </w:p>
    <w:p w14:paraId="7DB10E4E" w14:textId="7FB116B8" w:rsidR="000005A1" w:rsidRPr="003F3B2A" w:rsidRDefault="000005A1" w:rsidP="000005A1">
      <w:pPr>
        <w:rPr>
          <w:rFonts w:ascii="Arial" w:hAnsi="Arial" w:cs="Arial"/>
          <w:sz w:val="24"/>
          <w:szCs w:val="24"/>
        </w:rPr>
      </w:pPr>
      <w:r w:rsidRPr="003F3B2A">
        <w:rPr>
          <w:rFonts w:ascii="Arial" w:hAnsi="Arial" w:cs="Arial"/>
          <w:sz w:val="24"/>
          <w:szCs w:val="24"/>
        </w:rPr>
        <w:t xml:space="preserve">The DC-to-DC converter integrates advanced control circuitry, such as pulse width modulation (PWM), to effectively </w:t>
      </w:r>
      <w:r w:rsidRPr="0058193D">
        <w:rPr>
          <w:rFonts w:ascii="Arial" w:hAnsi="Arial" w:cs="Arial"/>
          <w:sz w:val="24"/>
          <w:szCs w:val="24"/>
        </w:rPr>
        <w:t xml:space="preserve">govern and </w:t>
      </w:r>
      <w:r>
        <w:rPr>
          <w:rFonts w:ascii="Arial" w:hAnsi="Arial" w:cs="Arial"/>
          <w:sz w:val="24"/>
          <w:szCs w:val="24"/>
        </w:rPr>
        <w:t xml:space="preserve">the </w:t>
      </w:r>
      <w:r w:rsidRPr="0058193D">
        <w:rPr>
          <w:rFonts w:ascii="Arial" w:hAnsi="Arial" w:cs="Arial"/>
          <w:sz w:val="24"/>
          <w:szCs w:val="24"/>
        </w:rPr>
        <w:t>convert</w:t>
      </w:r>
      <w:r>
        <w:rPr>
          <w:rFonts w:ascii="Arial" w:hAnsi="Arial" w:cs="Arial"/>
          <w:sz w:val="24"/>
          <w:szCs w:val="24"/>
        </w:rPr>
        <w:t>ed</w:t>
      </w:r>
      <w:r w:rsidRPr="0058193D">
        <w:rPr>
          <w:rFonts w:ascii="Arial" w:hAnsi="Arial" w:cs="Arial"/>
          <w:sz w:val="24"/>
          <w:szCs w:val="24"/>
        </w:rPr>
        <w:t xml:space="preserve"> electrical energy.</w:t>
      </w:r>
      <w:r w:rsidRPr="003F3B2A">
        <w:rPr>
          <w:rFonts w:ascii="Arial" w:hAnsi="Arial" w:cs="Arial"/>
          <w:sz w:val="24"/>
          <w:szCs w:val="24"/>
        </w:rPr>
        <w:t xml:space="preserve"> By utilizing these techniques, the converter ensures the maintenance of a stable and precise output voltage, irrespective of fluctuations in the input voltage or changes in the load conditions. This level of precision and stability is crucial for ensuring reliable and consistent performance of the adjustable power supply </w:t>
      </w:r>
      <w:r w:rsidR="005F5814">
        <w:rPr>
          <w:rFonts w:ascii="Arial" w:hAnsi="Arial" w:cs="Arial"/>
          <w:sz w:val="24"/>
          <w:szCs w:val="24"/>
        </w:rPr>
        <w:t>silver generator</w:t>
      </w:r>
      <w:r w:rsidR="00A25584">
        <w:rPr>
          <w:rFonts w:ascii="Arial" w:hAnsi="Arial" w:cs="Arial"/>
          <w:sz w:val="24"/>
          <w:szCs w:val="24"/>
        </w:rPr>
        <w:t>.</w:t>
      </w:r>
    </w:p>
    <w:p w14:paraId="0C7ECDA9" w14:textId="77777777" w:rsidR="000005A1" w:rsidRPr="00A96742" w:rsidRDefault="000005A1" w:rsidP="000005A1">
      <w:pPr>
        <w:rPr>
          <w:rFonts w:ascii="Arial" w:hAnsi="Arial" w:cs="Arial"/>
          <w:sz w:val="24"/>
          <w:szCs w:val="24"/>
          <w:lang w:eastAsia="en-SG"/>
        </w:rPr>
      </w:pPr>
      <w:r w:rsidRPr="00A96742">
        <w:rPr>
          <w:rFonts w:ascii="Arial" w:hAnsi="Arial" w:cs="Arial"/>
          <w:sz w:val="24"/>
          <w:szCs w:val="24"/>
          <w:lang w:eastAsia="en-SG"/>
        </w:rPr>
        <w:t>The Pulse width modulation (PWM) involves rapidly switching the input voltage on and off at a high frequency, while varying the width of the on-time pulses. By controlling the duty cycle of the pulses, the average output voltage can be adjusted, enabling precise regulation of the converted electrical energy. This method allows for efficient energy transfer and minimizes power losses in the conversion process.</w:t>
      </w:r>
    </w:p>
    <w:p w14:paraId="77A481AA" w14:textId="77777777" w:rsidR="000005A1" w:rsidRPr="00A96742" w:rsidRDefault="000005A1" w:rsidP="000005A1">
      <w:pPr>
        <w:rPr>
          <w:rFonts w:ascii="Arial" w:hAnsi="Arial" w:cs="Arial"/>
          <w:sz w:val="24"/>
          <w:szCs w:val="24"/>
          <w:lang w:eastAsia="en-SG"/>
        </w:rPr>
      </w:pPr>
      <w:r w:rsidRPr="00A96742">
        <w:rPr>
          <w:rFonts w:ascii="Arial" w:hAnsi="Arial" w:cs="Arial"/>
          <w:sz w:val="24"/>
          <w:szCs w:val="24"/>
          <w:lang w:eastAsia="en-SG"/>
        </w:rPr>
        <w:t>Pulse Width Modulation (PWM) is used in the adjustable power supply generator to control the average power delivered to a load. It involves rapidly switching the input voltage on and off at a high frequency. By varying the width or duration of the ON time compared to the OFF time, the average voltage seen by the load can be adjusted, resulting in precise control of power delivery.</w:t>
      </w:r>
    </w:p>
    <w:p w14:paraId="7D0F5C94" w14:textId="5B300FD4" w:rsidR="000005A1" w:rsidRPr="00E27F6F" w:rsidRDefault="000005A1" w:rsidP="000005A1">
      <w:pPr>
        <w:rPr>
          <w:rFonts w:ascii="Arial" w:hAnsi="Arial" w:cs="Arial"/>
          <w:sz w:val="24"/>
          <w:szCs w:val="24"/>
          <w:lang w:eastAsia="en-SG"/>
        </w:rPr>
      </w:pPr>
      <w:r w:rsidRPr="00E27F6F">
        <w:rPr>
          <w:rFonts w:ascii="Arial" w:hAnsi="Arial" w:cs="Arial"/>
          <w:sz w:val="24"/>
          <w:szCs w:val="24"/>
          <w:lang w:eastAsia="en-SG"/>
        </w:rPr>
        <w:t xml:space="preserve">To facilitate polarity reversal, the </w:t>
      </w:r>
      <w:r>
        <w:rPr>
          <w:rFonts w:ascii="Arial" w:hAnsi="Arial" w:cs="Arial"/>
          <w:sz w:val="24"/>
          <w:szCs w:val="24"/>
          <w:lang w:eastAsia="en-SG"/>
        </w:rPr>
        <w:t xml:space="preserve">adjustable </w:t>
      </w:r>
      <w:r w:rsidRPr="00E27F6F">
        <w:rPr>
          <w:rFonts w:ascii="Arial" w:hAnsi="Arial" w:cs="Arial"/>
          <w:sz w:val="24"/>
          <w:szCs w:val="24"/>
          <w:lang w:eastAsia="en-SG"/>
        </w:rPr>
        <w:t xml:space="preserve">power supply </w:t>
      </w:r>
      <w:r>
        <w:rPr>
          <w:rFonts w:ascii="Arial" w:hAnsi="Arial" w:cs="Arial"/>
          <w:sz w:val="24"/>
          <w:szCs w:val="24"/>
          <w:lang w:eastAsia="en-SG"/>
        </w:rPr>
        <w:t>generator</w:t>
      </w:r>
      <w:r w:rsidRPr="00E27F6F">
        <w:rPr>
          <w:rFonts w:ascii="Arial" w:hAnsi="Arial" w:cs="Arial"/>
          <w:sz w:val="24"/>
          <w:szCs w:val="24"/>
          <w:lang w:eastAsia="en-SG"/>
        </w:rPr>
        <w:t xml:space="preserve"> includes a </w:t>
      </w:r>
      <w:r w:rsidRPr="003C2994">
        <w:rPr>
          <w:rFonts w:ascii="Arial" w:hAnsi="Arial" w:cs="Arial"/>
          <w:sz w:val="24"/>
          <w:szCs w:val="24"/>
          <w:lang w:eastAsia="en-SG"/>
        </w:rPr>
        <w:t>polarity exchanger section.</w:t>
      </w:r>
      <w:r w:rsidRPr="00762BE5">
        <w:rPr>
          <w:rFonts w:ascii="Arial" w:hAnsi="Arial" w:cs="Arial"/>
          <w:sz w:val="24"/>
          <w:szCs w:val="24"/>
          <w:lang w:eastAsia="en-SG"/>
        </w:rPr>
        <w:t xml:space="preserve"> </w:t>
      </w:r>
      <w:r w:rsidRPr="00E27F6F">
        <w:rPr>
          <w:rFonts w:ascii="Arial" w:hAnsi="Arial" w:cs="Arial"/>
          <w:sz w:val="24"/>
          <w:szCs w:val="24"/>
          <w:lang w:eastAsia="en-SG"/>
        </w:rPr>
        <w:t xml:space="preserve">This section incorporates a double-pole double-throw (DPDT) relay, which can switch the polarity of the electrical current. The DPDT relay allows for seamless switching between positive and negative polarity, which is essential for balanced </w:t>
      </w:r>
      <w:r>
        <w:rPr>
          <w:rFonts w:ascii="Arial" w:hAnsi="Arial" w:cs="Arial"/>
          <w:sz w:val="24"/>
          <w:szCs w:val="24"/>
          <w:lang w:eastAsia="en-SG"/>
        </w:rPr>
        <w:t>production</w:t>
      </w:r>
      <w:r w:rsidRPr="00E27F6F">
        <w:rPr>
          <w:rFonts w:ascii="Arial" w:hAnsi="Arial" w:cs="Arial"/>
          <w:sz w:val="24"/>
          <w:szCs w:val="24"/>
          <w:lang w:eastAsia="en-SG"/>
        </w:rPr>
        <w:t xml:space="preserve"> of silver </w:t>
      </w:r>
      <w:r w:rsidRPr="003C2994">
        <w:rPr>
          <w:rFonts w:ascii="Arial" w:hAnsi="Arial" w:cs="Arial"/>
          <w:sz w:val="24"/>
          <w:szCs w:val="24"/>
          <w:lang w:eastAsia="en-SG"/>
        </w:rPr>
        <w:t xml:space="preserve">and </w:t>
      </w:r>
      <w:r w:rsidR="0035482E">
        <w:rPr>
          <w:rFonts w:ascii="Arial" w:hAnsi="Arial" w:cs="Arial"/>
          <w:sz w:val="24"/>
          <w:szCs w:val="24"/>
          <w:lang w:eastAsia="en-SG"/>
        </w:rPr>
        <w:t>silver</w:t>
      </w:r>
      <w:r w:rsidRPr="003C2994">
        <w:rPr>
          <w:rFonts w:ascii="Arial" w:hAnsi="Arial" w:cs="Arial"/>
          <w:sz w:val="24"/>
          <w:szCs w:val="24"/>
          <w:lang w:eastAsia="en-SG"/>
        </w:rPr>
        <w:t xml:space="preserve"> nanoparticle</w:t>
      </w:r>
      <w:r w:rsidRPr="00E27F6F">
        <w:rPr>
          <w:rFonts w:ascii="Arial" w:hAnsi="Arial" w:cs="Arial"/>
          <w:sz w:val="24"/>
          <w:szCs w:val="24"/>
          <w:lang w:eastAsia="en-SG"/>
        </w:rPr>
        <w:t xml:space="preserve"> during electrolysis</w:t>
      </w:r>
      <w:r w:rsidRPr="00A96742">
        <w:rPr>
          <w:rFonts w:ascii="Arial" w:hAnsi="Arial" w:cs="Arial"/>
          <w:sz w:val="24"/>
          <w:szCs w:val="24"/>
          <w:lang w:eastAsia="en-SG"/>
        </w:rPr>
        <w:t xml:space="preserve">. The relay is controlled by the timer section to automate the polarity switching process at specific intervals, further enhancing the precision and control of the </w:t>
      </w:r>
      <w:r w:rsidR="005D2C8A">
        <w:rPr>
          <w:rFonts w:ascii="Arial" w:hAnsi="Arial" w:cs="Arial"/>
          <w:sz w:val="24"/>
          <w:szCs w:val="24"/>
          <w:lang w:eastAsia="en-SG"/>
        </w:rPr>
        <w:t xml:space="preserve">colloidal </w:t>
      </w:r>
      <w:r w:rsidRPr="00A96742">
        <w:rPr>
          <w:rFonts w:ascii="Arial" w:hAnsi="Arial" w:cs="Arial"/>
          <w:sz w:val="24"/>
          <w:szCs w:val="24"/>
          <w:lang w:eastAsia="en-SG"/>
        </w:rPr>
        <w:t>silver</w:t>
      </w:r>
      <w:r w:rsidR="005D2C8A">
        <w:rPr>
          <w:rFonts w:ascii="Arial" w:hAnsi="Arial" w:cs="Arial"/>
          <w:sz w:val="24"/>
          <w:szCs w:val="24"/>
          <w:lang w:eastAsia="en-SG"/>
        </w:rPr>
        <w:t xml:space="preserve"> nanoparticle </w:t>
      </w:r>
      <w:r w:rsidRPr="00A96742">
        <w:rPr>
          <w:rFonts w:ascii="Arial" w:hAnsi="Arial" w:cs="Arial"/>
          <w:sz w:val="24"/>
          <w:szCs w:val="24"/>
          <w:lang w:eastAsia="en-SG"/>
        </w:rPr>
        <w:t>generation.</w:t>
      </w:r>
    </w:p>
    <w:p w14:paraId="515F837D" w14:textId="77777777" w:rsidR="000005A1" w:rsidRPr="006D278F" w:rsidRDefault="000005A1" w:rsidP="000005A1">
      <w:pPr>
        <w:rPr>
          <w:rFonts w:ascii="Arial" w:hAnsi="Arial" w:cs="Arial"/>
          <w:sz w:val="24"/>
          <w:szCs w:val="24"/>
          <w:lang w:eastAsia="en-SG"/>
        </w:rPr>
      </w:pPr>
      <w:r w:rsidRPr="005B3A6D">
        <w:rPr>
          <w:rFonts w:ascii="Arial" w:hAnsi="Arial" w:cs="Arial"/>
          <w:b/>
          <w:bCs/>
          <w:sz w:val="24"/>
          <w:szCs w:val="24"/>
          <w:lang w:eastAsia="en-SG"/>
        </w:rPr>
        <w:t>The polarity exchanger</w:t>
      </w:r>
      <w:r w:rsidRPr="006D278F">
        <w:rPr>
          <w:rFonts w:ascii="Arial" w:hAnsi="Arial" w:cs="Arial"/>
          <w:sz w:val="24"/>
          <w:szCs w:val="24"/>
          <w:lang w:eastAsia="en-SG"/>
        </w:rPr>
        <w:t xml:space="preserve"> is an integral part of the adjustable power supply </w:t>
      </w:r>
      <w:r>
        <w:rPr>
          <w:rFonts w:ascii="Arial" w:hAnsi="Arial" w:cs="Arial"/>
          <w:sz w:val="24"/>
          <w:szCs w:val="24"/>
          <w:lang w:eastAsia="en-SG"/>
        </w:rPr>
        <w:t>generator</w:t>
      </w:r>
      <w:r w:rsidRPr="006D278F">
        <w:rPr>
          <w:rFonts w:ascii="Arial" w:hAnsi="Arial" w:cs="Arial"/>
          <w:sz w:val="24"/>
          <w:szCs w:val="24"/>
          <w:lang w:eastAsia="en-SG"/>
        </w:rPr>
        <w:t xml:space="preserve"> and serves the crucial function of facilitating polarity reversal during the electrolysis process. This section incorporates a double-pole double-throw (DPDT) relay, which is a switching device capable of altering the direction of the electrical current flow. By employing the DPDT relay, the </w:t>
      </w:r>
      <w:r>
        <w:rPr>
          <w:rFonts w:ascii="Arial" w:hAnsi="Arial" w:cs="Arial"/>
          <w:sz w:val="24"/>
          <w:szCs w:val="24"/>
          <w:lang w:eastAsia="en-SG"/>
        </w:rPr>
        <w:t>generator</w:t>
      </w:r>
      <w:r w:rsidRPr="006D278F">
        <w:rPr>
          <w:rFonts w:ascii="Arial" w:hAnsi="Arial" w:cs="Arial"/>
          <w:sz w:val="24"/>
          <w:szCs w:val="24"/>
          <w:lang w:eastAsia="en-SG"/>
        </w:rPr>
        <w:t xml:space="preserve"> enables seamless and controlled switching between positive and negative polarity</w:t>
      </w:r>
      <w:r>
        <w:rPr>
          <w:rFonts w:ascii="Arial" w:hAnsi="Arial" w:cs="Arial"/>
          <w:sz w:val="24"/>
          <w:szCs w:val="24"/>
          <w:lang w:eastAsia="en-SG"/>
        </w:rPr>
        <w:t xml:space="preserve"> during the electrolysis.</w:t>
      </w:r>
    </w:p>
    <w:p w14:paraId="584437A3" w14:textId="305C358E" w:rsidR="000005A1" w:rsidRPr="006A7742" w:rsidRDefault="000005A1" w:rsidP="000005A1">
      <w:pPr>
        <w:rPr>
          <w:rFonts w:ascii="Arial" w:hAnsi="Arial" w:cs="Arial"/>
          <w:sz w:val="24"/>
          <w:szCs w:val="24"/>
          <w:lang w:eastAsia="en-SG"/>
        </w:rPr>
      </w:pPr>
      <w:r w:rsidRPr="006A7742">
        <w:rPr>
          <w:rFonts w:ascii="Arial" w:hAnsi="Arial" w:cs="Arial"/>
          <w:sz w:val="24"/>
          <w:szCs w:val="24"/>
          <w:lang w:eastAsia="en-SG"/>
        </w:rPr>
        <w:lastRenderedPageBreak/>
        <w:t>The polarity exchanger is an important component of the adjustable power supply generator for silver</w:t>
      </w:r>
      <w:r w:rsidR="005D2C8A">
        <w:rPr>
          <w:rFonts w:ascii="Arial" w:hAnsi="Arial" w:cs="Arial"/>
          <w:sz w:val="24"/>
          <w:szCs w:val="24"/>
          <w:lang w:eastAsia="en-SG"/>
        </w:rPr>
        <w:t xml:space="preserve"> </w:t>
      </w:r>
      <w:r w:rsidRPr="006A7742">
        <w:rPr>
          <w:rFonts w:ascii="Arial" w:hAnsi="Arial" w:cs="Arial"/>
          <w:sz w:val="24"/>
          <w:szCs w:val="24"/>
          <w:lang w:eastAsia="en-SG"/>
        </w:rPr>
        <w:t>nanoparticle production. It plays a crucial role in the electrolysis process by enabling the reversal of electrical polarity at specific intervals. Here are the technical details highlighting the importance of the polarity exchanger:</w:t>
      </w:r>
    </w:p>
    <w:p w14:paraId="4C175144" w14:textId="77777777" w:rsidR="000005A1" w:rsidRPr="006A7742" w:rsidRDefault="000005A1" w:rsidP="000005A1">
      <w:pPr>
        <w:rPr>
          <w:rFonts w:ascii="Arial" w:hAnsi="Arial" w:cs="Arial"/>
          <w:sz w:val="24"/>
          <w:szCs w:val="24"/>
          <w:lang w:eastAsia="en-SG"/>
        </w:rPr>
      </w:pPr>
      <w:r w:rsidRPr="006A7742">
        <w:rPr>
          <w:rFonts w:ascii="Arial" w:hAnsi="Arial" w:cs="Arial"/>
          <w:sz w:val="24"/>
          <w:szCs w:val="24"/>
          <w:lang w:eastAsia="en-SG"/>
        </w:rPr>
        <w:t>During the electrolysis process, the deposition of silver ions onto the respective electrodes is highly dependent on the polarity of the electrical current. To achieve balanced deposition and prevent preferential deposition of one metal over the other, it is essential to periodically reverse the polarity. The polarity exchanger allows for seamless and controlled switching between positive and negative polarity, ensuring that the deposition process occurs evenly on both electrodes. This balanced deposition enhances the quality and consistency of the generated nanoparticles.</w:t>
      </w:r>
    </w:p>
    <w:p w14:paraId="35956A81" w14:textId="77777777" w:rsidR="000005A1" w:rsidRPr="006A7742" w:rsidRDefault="000005A1" w:rsidP="000005A1">
      <w:pPr>
        <w:rPr>
          <w:rFonts w:ascii="Arial" w:hAnsi="Arial" w:cs="Arial"/>
          <w:sz w:val="24"/>
          <w:szCs w:val="24"/>
          <w:lang w:eastAsia="en-SG"/>
        </w:rPr>
      </w:pPr>
      <w:r w:rsidRPr="006A7742">
        <w:rPr>
          <w:rFonts w:ascii="Arial" w:hAnsi="Arial" w:cs="Arial"/>
          <w:sz w:val="24"/>
          <w:szCs w:val="24"/>
          <w:lang w:eastAsia="en-SG"/>
        </w:rPr>
        <w:t>Reversing the polarity at regular intervals helps in achieving a more uniform particle size and distribution. When the polarity is reversed, the ions that were previously deposited on one electrode are redistributed onto the other electrode. This redistribution helps in minimizing variations and irregularities in particle size and distribution, resulting in a more uniform product. The polarity exchanger ensures that the reversal process occurs consistently and precisely, contributing to the uniformity of the nanoparticle characteristics.</w:t>
      </w:r>
    </w:p>
    <w:p w14:paraId="4023B7AC" w14:textId="3AE6BE40" w:rsidR="000005A1" w:rsidRPr="006A7742" w:rsidRDefault="000005A1" w:rsidP="000005A1">
      <w:pPr>
        <w:rPr>
          <w:rFonts w:ascii="Arial" w:hAnsi="Arial" w:cs="Arial"/>
          <w:sz w:val="24"/>
          <w:szCs w:val="24"/>
          <w:lang w:eastAsia="en-SG"/>
        </w:rPr>
      </w:pPr>
      <w:r w:rsidRPr="006A7742">
        <w:rPr>
          <w:rFonts w:ascii="Arial" w:hAnsi="Arial" w:cs="Arial"/>
          <w:sz w:val="24"/>
          <w:szCs w:val="24"/>
          <w:lang w:eastAsia="en-SG"/>
        </w:rPr>
        <w:t xml:space="preserve">The polarity exchanger section is controlled by the timer component of the </w:t>
      </w:r>
      <w:r w:rsidR="00B6249D">
        <w:rPr>
          <w:rFonts w:ascii="Arial" w:hAnsi="Arial" w:cs="Arial"/>
          <w:sz w:val="24"/>
          <w:szCs w:val="24"/>
          <w:lang w:eastAsia="en-SG"/>
        </w:rPr>
        <w:t xml:space="preserve">said </w:t>
      </w:r>
      <w:r w:rsidRPr="006A7742">
        <w:rPr>
          <w:rFonts w:ascii="Arial" w:hAnsi="Arial" w:cs="Arial"/>
          <w:sz w:val="24"/>
          <w:szCs w:val="24"/>
          <w:lang w:eastAsia="en-SG"/>
        </w:rPr>
        <w:t xml:space="preserve">adjustable power supply generator. The timer allows for precise control over the timing of the polarity reversal. By automating the polarity switching process at specific intervals, the generator eliminates the need for manual intervention, ensuring consistent and accurate timing. This automation enhances the control and efficiency of the </w:t>
      </w:r>
      <w:r w:rsidR="00F42AFB">
        <w:rPr>
          <w:rFonts w:ascii="Arial" w:hAnsi="Arial" w:cs="Arial"/>
          <w:sz w:val="24"/>
          <w:szCs w:val="24"/>
          <w:lang w:eastAsia="en-SG"/>
        </w:rPr>
        <w:t xml:space="preserve">colloidal </w:t>
      </w:r>
      <w:r w:rsidR="005D2C8A">
        <w:rPr>
          <w:rFonts w:ascii="Arial" w:hAnsi="Arial" w:cs="Arial"/>
          <w:sz w:val="24"/>
          <w:szCs w:val="24"/>
          <w:lang w:eastAsia="en-SG"/>
        </w:rPr>
        <w:t>silver</w:t>
      </w:r>
      <w:r w:rsidR="00F42AFB">
        <w:rPr>
          <w:rFonts w:ascii="Arial" w:hAnsi="Arial" w:cs="Arial"/>
          <w:sz w:val="24"/>
          <w:szCs w:val="24"/>
          <w:lang w:eastAsia="en-SG"/>
        </w:rPr>
        <w:t xml:space="preserve"> nanoparticle </w:t>
      </w:r>
      <w:r w:rsidRPr="006A7742">
        <w:rPr>
          <w:rFonts w:ascii="Arial" w:hAnsi="Arial" w:cs="Arial"/>
          <w:sz w:val="24"/>
          <w:szCs w:val="24"/>
          <w:lang w:eastAsia="en-SG"/>
        </w:rPr>
        <w:t>generation process, making it more reliable and reproducible.</w:t>
      </w:r>
    </w:p>
    <w:p w14:paraId="354A0F09" w14:textId="5AFEB32C" w:rsidR="000005A1" w:rsidRPr="006A7742" w:rsidRDefault="000005A1" w:rsidP="000005A1">
      <w:pPr>
        <w:rPr>
          <w:rFonts w:ascii="Arial" w:hAnsi="Arial" w:cs="Arial"/>
          <w:sz w:val="24"/>
          <w:szCs w:val="24"/>
          <w:lang w:eastAsia="en-SG"/>
        </w:rPr>
      </w:pPr>
      <w:r w:rsidRPr="006A7742">
        <w:rPr>
          <w:rFonts w:ascii="Arial" w:hAnsi="Arial" w:cs="Arial"/>
          <w:sz w:val="24"/>
          <w:szCs w:val="24"/>
          <w:lang w:eastAsia="en-SG"/>
        </w:rPr>
        <w:t xml:space="preserve">The controlled and balanced deposition of silver </w:t>
      </w:r>
      <w:r w:rsidR="00F42AFB">
        <w:rPr>
          <w:rFonts w:ascii="Arial" w:hAnsi="Arial" w:cs="Arial"/>
          <w:sz w:val="24"/>
          <w:szCs w:val="24"/>
          <w:lang w:eastAsia="en-SG"/>
        </w:rPr>
        <w:t xml:space="preserve">ions </w:t>
      </w:r>
      <w:r w:rsidRPr="006A7742">
        <w:rPr>
          <w:rFonts w:ascii="Arial" w:hAnsi="Arial" w:cs="Arial"/>
          <w:sz w:val="24"/>
          <w:szCs w:val="24"/>
          <w:lang w:eastAsia="en-SG"/>
        </w:rPr>
        <w:t xml:space="preserve">and </w:t>
      </w:r>
      <w:r w:rsidR="0035482E">
        <w:rPr>
          <w:rFonts w:ascii="Arial" w:hAnsi="Arial" w:cs="Arial"/>
          <w:sz w:val="24"/>
          <w:szCs w:val="24"/>
          <w:lang w:eastAsia="en-SG"/>
        </w:rPr>
        <w:t>silver</w:t>
      </w:r>
      <w:r w:rsidRPr="006A7742">
        <w:rPr>
          <w:rFonts w:ascii="Arial" w:hAnsi="Arial" w:cs="Arial"/>
          <w:sz w:val="24"/>
          <w:szCs w:val="24"/>
          <w:lang w:eastAsia="en-SG"/>
        </w:rPr>
        <w:t xml:space="preserve"> </w:t>
      </w:r>
      <w:r w:rsidR="00F42AFB">
        <w:rPr>
          <w:rFonts w:ascii="Arial" w:hAnsi="Arial" w:cs="Arial"/>
          <w:sz w:val="24"/>
          <w:szCs w:val="24"/>
          <w:lang w:eastAsia="en-SG"/>
        </w:rPr>
        <w:t>nanoparticle</w:t>
      </w:r>
      <w:r w:rsidRPr="006A7742">
        <w:rPr>
          <w:rFonts w:ascii="Arial" w:hAnsi="Arial" w:cs="Arial"/>
          <w:sz w:val="24"/>
          <w:szCs w:val="24"/>
          <w:lang w:eastAsia="en-SG"/>
        </w:rPr>
        <w:t xml:space="preserve"> achieved through the polarity exchanger contributes to the overall performance and stability of the electrolysis process. By preventing the buildup of excess ions on a single electrode, the polarity exchanger minimizes the risk of electrode fouling and other related issues. This results in a more stable electrolysis process, reducing the chances of disruptions or variations in nanoparticle production.</w:t>
      </w:r>
    </w:p>
    <w:p w14:paraId="752FA608" w14:textId="77777777" w:rsidR="000005A1" w:rsidRPr="006A7742" w:rsidRDefault="000005A1" w:rsidP="000005A1">
      <w:pPr>
        <w:rPr>
          <w:rFonts w:ascii="Arial" w:hAnsi="Arial" w:cs="Arial"/>
          <w:sz w:val="24"/>
          <w:szCs w:val="24"/>
          <w:lang w:eastAsia="en-SG"/>
        </w:rPr>
      </w:pPr>
      <w:r w:rsidRPr="006A7742">
        <w:rPr>
          <w:rFonts w:ascii="Arial" w:hAnsi="Arial" w:cs="Arial"/>
          <w:sz w:val="24"/>
          <w:szCs w:val="24"/>
          <w:lang w:eastAsia="en-SG"/>
        </w:rPr>
        <w:t>The inclusion of a polarity exchanger allows for better optimization of other electrolysis parameters. By reversing the polarity, the generator can adjust the deposition rate, ion migration, and other factors that influence the nanoparticle characteristics. This flexibility in controlling the polarity enhances the ability to fine-tune the electrolysis process for optimal nanoparticle production.</w:t>
      </w:r>
    </w:p>
    <w:p w14:paraId="400171F9" w14:textId="04C52BB6" w:rsidR="000005A1" w:rsidRPr="006A7742" w:rsidRDefault="000005A1" w:rsidP="000005A1">
      <w:pPr>
        <w:rPr>
          <w:rFonts w:ascii="Arial" w:hAnsi="Arial" w:cs="Arial"/>
          <w:sz w:val="24"/>
          <w:szCs w:val="24"/>
          <w:lang w:eastAsia="en-SG"/>
        </w:rPr>
      </w:pPr>
      <w:r w:rsidRPr="006A7742">
        <w:rPr>
          <w:rFonts w:ascii="Arial" w:hAnsi="Arial" w:cs="Arial"/>
          <w:sz w:val="24"/>
          <w:szCs w:val="24"/>
          <w:lang w:eastAsia="en-SG"/>
        </w:rPr>
        <w:t xml:space="preserve">In summary, the polarity exchanger is a critical component in the adjustable power supply generator for </w:t>
      </w:r>
      <w:r w:rsidR="005D2C8A">
        <w:rPr>
          <w:rFonts w:ascii="Arial" w:hAnsi="Arial" w:cs="Arial"/>
          <w:sz w:val="24"/>
          <w:szCs w:val="24"/>
          <w:lang w:eastAsia="en-SG"/>
        </w:rPr>
        <w:t>silver</w:t>
      </w:r>
      <w:r w:rsidR="00F42AFB">
        <w:rPr>
          <w:rFonts w:ascii="Arial" w:hAnsi="Arial" w:cs="Arial"/>
          <w:sz w:val="24"/>
          <w:szCs w:val="24"/>
          <w:lang w:eastAsia="en-SG"/>
        </w:rPr>
        <w:t xml:space="preserve"> </w:t>
      </w:r>
      <w:r w:rsidRPr="006A7742">
        <w:rPr>
          <w:rFonts w:ascii="Arial" w:hAnsi="Arial" w:cs="Arial"/>
          <w:sz w:val="24"/>
          <w:szCs w:val="24"/>
          <w:lang w:eastAsia="en-SG"/>
        </w:rPr>
        <w:t>nanoparticle production. It enables balanced deposition, uniform particle size and distribution, control and automation, enhanced performance and stability, and optimization of electrolysis parameters. By facilitating the reversal of electrical polarity, the polarity exchanger contributes to the overall efficiency, reliability, and quality of the nanoparticle generation process.</w:t>
      </w:r>
    </w:p>
    <w:p w14:paraId="127E3B0C" w14:textId="10F630C9" w:rsidR="000005A1" w:rsidRPr="009A5BC9" w:rsidRDefault="000005A1" w:rsidP="000005A1">
      <w:pPr>
        <w:rPr>
          <w:rFonts w:ascii="Arial" w:hAnsi="Arial" w:cs="Arial"/>
          <w:sz w:val="24"/>
          <w:szCs w:val="24"/>
          <w:lang w:eastAsia="en-SG"/>
        </w:rPr>
      </w:pPr>
      <w:r w:rsidRPr="009A5BC9">
        <w:rPr>
          <w:rFonts w:ascii="Arial" w:hAnsi="Arial" w:cs="Arial"/>
          <w:sz w:val="24"/>
          <w:szCs w:val="24"/>
          <w:lang w:eastAsia="en-SG"/>
        </w:rPr>
        <w:lastRenderedPageBreak/>
        <w:t xml:space="preserve">During electrolysis, the deposition of silver ions on their respective electrodes is dependent on the polarity of the electrical current. To ensure balanced deposition and optimize the production of high-quality silver and </w:t>
      </w:r>
      <w:r w:rsidR="0035482E">
        <w:rPr>
          <w:rFonts w:ascii="Arial" w:hAnsi="Arial" w:cs="Arial"/>
          <w:sz w:val="24"/>
          <w:szCs w:val="24"/>
          <w:lang w:eastAsia="en-SG"/>
        </w:rPr>
        <w:t>silver</w:t>
      </w:r>
      <w:r w:rsidRPr="009A5BC9">
        <w:rPr>
          <w:rFonts w:ascii="Arial" w:hAnsi="Arial" w:cs="Arial"/>
          <w:sz w:val="24"/>
          <w:szCs w:val="24"/>
          <w:lang w:eastAsia="en-SG"/>
        </w:rPr>
        <w:t xml:space="preserve"> nanoparticle, it is essential to periodically reverse the polarity. This prevents preferential deposition of one metal over the other and promotes even distribution of ions.</w:t>
      </w:r>
    </w:p>
    <w:p w14:paraId="0FABE9D1" w14:textId="77777777" w:rsidR="000005A1" w:rsidRPr="009A4444" w:rsidRDefault="000005A1" w:rsidP="000005A1">
      <w:pPr>
        <w:rPr>
          <w:rFonts w:ascii="Arial" w:hAnsi="Arial" w:cs="Arial"/>
          <w:sz w:val="24"/>
          <w:szCs w:val="24"/>
          <w:lang w:eastAsia="en-SG"/>
        </w:rPr>
      </w:pPr>
      <w:r w:rsidRPr="00E21F97">
        <w:rPr>
          <w:rFonts w:ascii="Arial" w:hAnsi="Arial" w:cs="Arial"/>
          <w:b/>
          <w:bCs/>
          <w:sz w:val="24"/>
          <w:szCs w:val="24"/>
          <w:lang w:eastAsia="en-SG"/>
        </w:rPr>
        <w:t>The DPDT (Double-Pole Double-Throw) relay</w:t>
      </w:r>
      <w:r w:rsidRPr="009A4444">
        <w:rPr>
          <w:rFonts w:ascii="Arial" w:hAnsi="Arial" w:cs="Arial"/>
          <w:sz w:val="24"/>
          <w:szCs w:val="24"/>
          <w:lang w:eastAsia="en-SG"/>
        </w:rPr>
        <w:t xml:space="preserve"> used in the polarity exchanger section of the regulated adjustable power supply generator is a switching device that consists of two sets of contacts, each with two positions. These positions correspond to the positive and negative polarity configurations.</w:t>
      </w:r>
    </w:p>
    <w:p w14:paraId="5135C214" w14:textId="77777777" w:rsidR="000005A1" w:rsidRPr="009A4444" w:rsidRDefault="000005A1" w:rsidP="000005A1">
      <w:pPr>
        <w:rPr>
          <w:rFonts w:ascii="Arial" w:hAnsi="Arial" w:cs="Arial"/>
          <w:sz w:val="24"/>
          <w:szCs w:val="24"/>
          <w:lang w:eastAsia="en-SG"/>
        </w:rPr>
      </w:pPr>
      <w:r w:rsidRPr="009A4444">
        <w:rPr>
          <w:rFonts w:ascii="Arial" w:hAnsi="Arial" w:cs="Arial"/>
          <w:sz w:val="24"/>
          <w:szCs w:val="24"/>
          <w:lang w:eastAsia="en-SG"/>
        </w:rPr>
        <w:t>When the relay is activated, it causes a mechanical switching action that changes the connection of the electrical current. In one position, the current flows through one set of contacts in a specific direction, resulting in a positive polarity configuration. In the other position, the current flows through the other set of contacts, effectively reversing the direction of the current flow and creating a negative polarity configuration.</w:t>
      </w:r>
    </w:p>
    <w:p w14:paraId="16635A3A" w14:textId="711F038D" w:rsidR="000005A1" w:rsidRPr="009A4444" w:rsidRDefault="000005A1" w:rsidP="000005A1">
      <w:pPr>
        <w:rPr>
          <w:rFonts w:ascii="Arial" w:hAnsi="Arial" w:cs="Arial"/>
          <w:sz w:val="24"/>
          <w:szCs w:val="24"/>
          <w:lang w:eastAsia="en-SG"/>
        </w:rPr>
      </w:pPr>
      <w:r w:rsidRPr="00A96742">
        <w:rPr>
          <w:rFonts w:ascii="Arial" w:hAnsi="Arial" w:cs="Arial"/>
          <w:b/>
          <w:bCs/>
          <w:sz w:val="24"/>
          <w:szCs w:val="24"/>
          <w:lang w:eastAsia="en-SG"/>
        </w:rPr>
        <w:t>The DPDT relay</w:t>
      </w:r>
      <w:r w:rsidRPr="009A4444">
        <w:rPr>
          <w:rFonts w:ascii="Arial" w:hAnsi="Arial" w:cs="Arial"/>
          <w:sz w:val="24"/>
          <w:szCs w:val="24"/>
          <w:lang w:eastAsia="en-SG"/>
        </w:rPr>
        <w:t xml:space="preserve"> is designed to handle the electrical current and voltage levels required for the generator's operation. It ensures reliable and efficient switching between the positive and negative polarity configurations, allowing for balanced deposition of silver </w:t>
      </w:r>
      <w:r w:rsidR="00F42AFB">
        <w:rPr>
          <w:rFonts w:ascii="Arial" w:hAnsi="Arial" w:cs="Arial"/>
          <w:sz w:val="24"/>
          <w:szCs w:val="24"/>
          <w:lang w:eastAsia="en-SG"/>
        </w:rPr>
        <w:t xml:space="preserve">ions </w:t>
      </w:r>
      <w:r w:rsidRPr="009A4444">
        <w:rPr>
          <w:rFonts w:ascii="Arial" w:hAnsi="Arial" w:cs="Arial"/>
          <w:sz w:val="24"/>
          <w:szCs w:val="24"/>
          <w:lang w:eastAsia="en-SG"/>
        </w:rPr>
        <w:t xml:space="preserve">and </w:t>
      </w:r>
      <w:r w:rsidR="0035482E">
        <w:rPr>
          <w:rFonts w:ascii="Arial" w:hAnsi="Arial" w:cs="Arial"/>
          <w:sz w:val="24"/>
          <w:szCs w:val="24"/>
          <w:lang w:eastAsia="en-SG"/>
        </w:rPr>
        <w:t>silver</w:t>
      </w:r>
      <w:r w:rsidRPr="009A4444">
        <w:rPr>
          <w:rFonts w:ascii="Arial" w:hAnsi="Arial" w:cs="Arial"/>
          <w:sz w:val="24"/>
          <w:szCs w:val="24"/>
          <w:lang w:eastAsia="en-SG"/>
        </w:rPr>
        <w:t xml:space="preserve"> nanoparticles during the electrolysis process.</w:t>
      </w:r>
    </w:p>
    <w:p w14:paraId="7C891831" w14:textId="3067402C" w:rsidR="000005A1" w:rsidRPr="009A4444" w:rsidRDefault="000005A1" w:rsidP="000005A1">
      <w:pPr>
        <w:rPr>
          <w:rFonts w:ascii="Arial" w:hAnsi="Arial" w:cs="Arial"/>
          <w:sz w:val="24"/>
          <w:szCs w:val="24"/>
          <w:lang w:eastAsia="en-SG"/>
        </w:rPr>
      </w:pPr>
      <w:r w:rsidRPr="009A4444">
        <w:rPr>
          <w:rFonts w:ascii="Arial" w:hAnsi="Arial" w:cs="Arial"/>
          <w:sz w:val="24"/>
          <w:szCs w:val="24"/>
          <w:lang w:eastAsia="en-SG"/>
        </w:rPr>
        <w:t xml:space="preserve">By utilizing the DPDT relay in the polarity exchanger section, the regulated adjustable power supply generator enables seamless and controlled reversal of the electrical current direction. This reversal of polarity is essential to ensure even distribution of ions and balanced deposition of </w:t>
      </w:r>
      <w:r w:rsidR="0035482E" w:rsidRPr="009749FD">
        <w:rPr>
          <w:rFonts w:ascii="Arial" w:hAnsi="Arial" w:cs="Arial"/>
          <w:sz w:val="24"/>
          <w:szCs w:val="24"/>
          <w:lang w:eastAsia="en-SG"/>
        </w:rPr>
        <w:t>silver</w:t>
      </w:r>
      <w:r w:rsidRPr="009749FD">
        <w:rPr>
          <w:rFonts w:ascii="Arial" w:hAnsi="Arial" w:cs="Arial"/>
          <w:sz w:val="24"/>
          <w:szCs w:val="24"/>
          <w:lang w:eastAsia="en-SG"/>
        </w:rPr>
        <w:t xml:space="preserve"> ions</w:t>
      </w:r>
      <w:r w:rsidR="009749FD">
        <w:rPr>
          <w:rFonts w:ascii="Arial" w:hAnsi="Arial" w:cs="Arial"/>
          <w:sz w:val="24"/>
          <w:szCs w:val="24"/>
          <w:lang w:eastAsia="en-SG"/>
        </w:rPr>
        <w:t xml:space="preserve"> and silver nanoparticles</w:t>
      </w:r>
      <w:r w:rsidRPr="009A4444">
        <w:rPr>
          <w:rFonts w:ascii="Arial" w:hAnsi="Arial" w:cs="Arial"/>
          <w:sz w:val="24"/>
          <w:szCs w:val="24"/>
          <w:lang w:eastAsia="en-SG"/>
        </w:rPr>
        <w:t xml:space="preserve"> on their respective electrodes.</w:t>
      </w:r>
    </w:p>
    <w:p w14:paraId="327207B0" w14:textId="18E1912E" w:rsidR="000005A1" w:rsidRPr="009A4444" w:rsidRDefault="000005A1" w:rsidP="000005A1">
      <w:pPr>
        <w:rPr>
          <w:rFonts w:ascii="Arial" w:hAnsi="Arial" w:cs="Arial"/>
          <w:sz w:val="24"/>
          <w:szCs w:val="24"/>
          <w:lang w:eastAsia="en-SG"/>
        </w:rPr>
      </w:pPr>
      <w:r w:rsidRPr="009A4444">
        <w:rPr>
          <w:rFonts w:ascii="Arial" w:hAnsi="Arial" w:cs="Arial"/>
          <w:sz w:val="24"/>
          <w:szCs w:val="24"/>
          <w:lang w:eastAsia="en-SG"/>
        </w:rPr>
        <w:t xml:space="preserve">The activation of the DPDT relay can be automated using the timer section of the generator, which controls the timing of the polarity switching process. This automation ensures consistent and precise timing for polarity reversal, further enhancing the control and efficiency of the </w:t>
      </w:r>
      <w:r w:rsidR="005D2C8A">
        <w:rPr>
          <w:rFonts w:ascii="Arial" w:hAnsi="Arial" w:cs="Arial"/>
          <w:sz w:val="24"/>
          <w:szCs w:val="24"/>
          <w:lang w:eastAsia="en-SG"/>
        </w:rPr>
        <w:t>silver</w:t>
      </w:r>
      <w:r w:rsidR="00F42AFB">
        <w:rPr>
          <w:rFonts w:ascii="Arial" w:hAnsi="Arial" w:cs="Arial"/>
          <w:sz w:val="24"/>
          <w:szCs w:val="24"/>
          <w:lang w:eastAsia="en-SG"/>
        </w:rPr>
        <w:t xml:space="preserve"> </w:t>
      </w:r>
      <w:r w:rsidRPr="009A4444">
        <w:rPr>
          <w:rFonts w:ascii="Arial" w:hAnsi="Arial" w:cs="Arial"/>
          <w:sz w:val="24"/>
          <w:szCs w:val="24"/>
          <w:lang w:eastAsia="en-SG"/>
        </w:rPr>
        <w:t>nanoparticle generation process.</w:t>
      </w:r>
    </w:p>
    <w:p w14:paraId="5B9DB664" w14:textId="4A171921" w:rsidR="000005A1" w:rsidRPr="009A4444" w:rsidRDefault="000005A1" w:rsidP="000005A1">
      <w:pPr>
        <w:rPr>
          <w:rFonts w:ascii="Arial" w:hAnsi="Arial" w:cs="Arial"/>
          <w:sz w:val="24"/>
          <w:szCs w:val="24"/>
          <w:lang w:eastAsia="en-SG"/>
        </w:rPr>
      </w:pPr>
      <w:r w:rsidRPr="009A4444">
        <w:rPr>
          <w:rFonts w:ascii="Arial" w:hAnsi="Arial" w:cs="Arial"/>
          <w:sz w:val="24"/>
          <w:szCs w:val="24"/>
          <w:lang w:eastAsia="en-SG"/>
        </w:rPr>
        <w:t xml:space="preserve">In summary, the DPDT relay in the polarity exchanger section of the regulated adjustable power supply generator plays a crucial role in reversing the electrical current direction, effectively changing the polarity. This feature enables balanced deposition of </w:t>
      </w:r>
      <w:r w:rsidRPr="009749FD">
        <w:rPr>
          <w:rFonts w:ascii="Arial" w:hAnsi="Arial" w:cs="Arial"/>
          <w:sz w:val="24"/>
          <w:szCs w:val="24"/>
          <w:lang w:eastAsia="en-SG"/>
        </w:rPr>
        <w:t>silver</w:t>
      </w:r>
      <w:r w:rsidR="009749FD" w:rsidRPr="009749FD">
        <w:rPr>
          <w:rFonts w:ascii="Arial" w:hAnsi="Arial" w:cs="Arial"/>
          <w:sz w:val="24"/>
          <w:szCs w:val="24"/>
          <w:lang w:eastAsia="en-SG"/>
        </w:rPr>
        <w:t xml:space="preserve"> ions</w:t>
      </w:r>
      <w:r w:rsidRPr="009749FD">
        <w:rPr>
          <w:rFonts w:ascii="Arial" w:hAnsi="Arial" w:cs="Arial"/>
          <w:sz w:val="24"/>
          <w:szCs w:val="24"/>
          <w:lang w:eastAsia="en-SG"/>
        </w:rPr>
        <w:t xml:space="preserve"> and </w:t>
      </w:r>
      <w:r w:rsidR="0035482E" w:rsidRPr="009749FD">
        <w:rPr>
          <w:rFonts w:ascii="Arial" w:hAnsi="Arial" w:cs="Arial"/>
          <w:sz w:val="24"/>
          <w:szCs w:val="24"/>
          <w:lang w:eastAsia="en-SG"/>
        </w:rPr>
        <w:t>silver</w:t>
      </w:r>
      <w:r w:rsidRPr="009749FD">
        <w:rPr>
          <w:rFonts w:ascii="Arial" w:hAnsi="Arial" w:cs="Arial"/>
          <w:sz w:val="24"/>
          <w:szCs w:val="24"/>
          <w:lang w:eastAsia="en-SG"/>
        </w:rPr>
        <w:t xml:space="preserve"> nanoparticles</w:t>
      </w:r>
      <w:r w:rsidRPr="009A4444">
        <w:rPr>
          <w:rFonts w:ascii="Arial" w:hAnsi="Arial" w:cs="Arial"/>
          <w:sz w:val="24"/>
          <w:szCs w:val="24"/>
          <w:lang w:eastAsia="en-SG"/>
        </w:rPr>
        <w:t xml:space="preserve"> and is controlled by the timer section to ensure precise timing during the electrolysis process.</w:t>
      </w:r>
    </w:p>
    <w:p w14:paraId="4C6AF0CC" w14:textId="77777777" w:rsidR="000005A1" w:rsidRPr="00F25576" w:rsidRDefault="000005A1" w:rsidP="000005A1">
      <w:pPr>
        <w:rPr>
          <w:rFonts w:ascii="Arial" w:hAnsi="Arial" w:cs="Arial"/>
          <w:sz w:val="24"/>
          <w:szCs w:val="24"/>
          <w:lang w:eastAsia="en-SG"/>
        </w:rPr>
      </w:pPr>
      <w:r w:rsidRPr="00E21F97">
        <w:rPr>
          <w:rFonts w:ascii="Arial" w:hAnsi="Arial" w:cs="Arial"/>
          <w:b/>
          <w:bCs/>
          <w:sz w:val="24"/>
          <w:szCs w:val="24"/>
          <w:lang w:eastAsia="en-SG"/>
        </w:rPr>
        <w:t>The timer section</w:t>
      </w:r>
      <w:r w:rsidRPr="00F25576">
        <w:rPr>
          <w:rFonts w:ascii="Arial" w:hAnsi="Arial" w:cs="Arial"/>
          <w:sz w:val="24"/>
          <w:szCs w:val="24"/>
          <w:lang w:eastAsia="en-SG"/>
        </w:rPr>
        <w:t xml:space="preserve"> of the adjustable power supply generator serves the important </w:t>
      </w:r>
      <w:r w:rsidRPr="00E21F97">
        <w:rPr>
          <w:rFonts w:ascii="Arial" w:hAnsi="Arial" w:cs="Arial"/>
          <w:sz w:val="24"/>
          <w:szCs w:val="24"/>
          <w:lang w:eastAsia="en-SG"/>
        </w:rPr>
        <w:t>function of controlling the operation of the DPDT (Double-Pole Double-Throw) relay</w:t>
      </w:r>
      <w:r w:rsidRPr="00F25576">
        <w:rPr>
          <w:rFonts w:ascii="Arial" w:hAnsi="Arial" w:cs="Arial"/>
          <w:sz w:val="24"/>
          <w:szCs w:val="24"/>
          <w:lang w:eastAsia="en-SG"/>
        </w:rPr>
        <w:t xml:space="preserve"> in the polarity exchanger section. It enables the automation of the polarity switching process at specific intervals, ensuring consistent and precise timing.</w:t>
      </w:r>
    </w:p>
    <w:p w14:paraId="3DA48D1D" w14:textId="77777777" w:rsidR="000005A1" w:rsidRPr="00F25576" w:rsidRDefault="000005A1" w:rsidP="000005A1">
      <w:pPr>
        <w:rPr>
          <w:rFonts w:ascii="Arial" w:hAnsi="Arial" w:cs="Arial"/>
          <w:sz w:val="24"/>
          <w:szCs w:val="24"/>
          <w:lang w:eastAsia="en-SG"/>
        </w:rPr>
      </w:pPr>
      <w:r w:rsidRPr="00F25576">
        <w:rPr>
          <w:rFonts w:ascii="Arial" w:hAnsi="Arial" w:cs="Arial"/>
          <w:sz w:val="24"/>
          <w:szCs w:val="24"/>
          <w:lang w:eastAsia="en-SG"/>
        </w:rPr>
        <w:t>The adjustable timer is designed to provide precise control over the timing of the polarity switching. It allows the user to set specific time intervals according to their requirements. These intervals can range from microseconds to minutes, providing flexibility in controlling the duration between polarity reversals.</w:t>
      </w:r>
    </w:p>
    <w:p w14:paraId="6CC6648E" w14:textId="77777777" w:rsidR="000005A1" w:rsidRPr="00F25576" w:rsidRDefault="000005A1" w:rsidP="000005A1">
      <w:pPr>
        <w:rPr>
          <w:rFonts w:ascii="Arial" w:hAnsi="Arial" w:cs="Arial"/>
          <w:sz w:val="24"/>
          <w:szCs w:val="24"/>
          <w:lang w:eastAsia="en-SG"/>
        </w:rPr>
      </w:pPr>
      <w:r w:rsidRPr="00F25576">
        <w:rPr>
          <w:rFonts w:ascii="Arial" w:hAnsi="Arial" w:cs="Arial"/>
          <w:sz w:val="24"/>
          <w:szCs w:val="24"/>
          <w:lang w:eastAsia="en-SG"/>
        </w:rPr>
        <w:lastRenderedPageBreak/>
        <w:t>By utilizing the adjustable timer, the generator eliminates the need for manual intervention in the polarity switching process. The automation feature ensures that the polarity reversal occurs automatically and at the specified intervals, without relying on manual operation.</w:t>
      </w:r>
    </w:p>
    <w:p w14:paraId="120C7F52" w14:textId="2C226D56" w:rsidR="000005A1" w:rsidRPr="00F25576" w:rsidRDefault="000005A1" w:rsidP="000005A1">
      <w:pPr>
        <w:rPr>
          <w:rFonts w:ascii="Arial" w:hAnsi="Arial" w:cs="Arial"/>
          <w:sz w:val="24"/>
          <w:szCs w:val="24"/>
          <w:lang w:eastAsia="en-SG"/>
        </w:rPr>
      </w:pPr>
      <w:r w:rsidRPr="00F25576">
        <w:rPr>
          <w:rFonts w:ascii="Arial" w:hAnsi="Arial" w:cs="Arial"/>
          <w:sz w:val="24"/>
          <w:szCs w:val="24"/>
          <w:lang w:eastAsia="en-SG"/>
        </w:rPr>
        <w:t xml:space="preserve">This automation brings several advantages to the </w:t>
      </w:r>
      <w:r>
        <w:rPr>
          <w:rFonts w:ascii="Arial" w:hAnsi="Arial" w:cs="Arial"/>
          <w:sz w:val="24"/>
          <w:szCs w:val="24"/>
          <w:lang w:eastAsia="en-SG"/>
        </w:rPr>
        <w:t xml:space="preserve">colloidal </w:t>
      </w:r>
      <w:r w:rsidRPr="00F25576">
        <w:rPr>
          <w:rFonts w:ascii="Arial" w:hAnsi="Arial" w:cs="Arial"/>
          <w:sz w:val="24"/>
          <w:szCs w:val="24"/>
          <w:lang w:eastAsia="en-SG"/>
        </w:rPr>
        <w:t>silver</w:t>
      </w:r>
      <w:r>
        <w:rPr>
          <w:rFonts w:ascii="Arial" w:hAnsi="Arial" w:cs="Arial"/>
          <w:sz w:val="24"/>
          <w:szCs w:val="24"/>
          <w:lang w:eastAsia="en-SG"/>
        </w:rPr>
        <w:t xml:space="preserve"> nanoparticle </w:t>
      </w:r>
      <w:r w:rsidRPr="00F25576">
        <w:rPr>
          <w:rFonts w:ascii="Arial" w:hAnsi="Arial" w:cs="Arial"/>
          <w:sz w:val="24"/>
          <w:szCs w:val="24"/>
          <w:lang w:eastAsia="en-SG"/>
        </w:rPr>
        <w:t xml:space="preserve">generation process. Firstly, it ensures consistency in the timing of the polarity switching, which is crucial for achieving uniform and optimal deposition of </w:t>
      </w:r>
      <w:r w:rsidRPr="00A25584">
        <w:rPr>
          <w:rFonts w:ascii="Arial" w:hAnsi="Arial" w:cs="Arial"/>
          <w:sz w:val="24"/>
          <w:szCs w:val="24"/>
          <w:lang w:eastAsia="en-SG"/>
        </w:rPr>
        <w:t>silver</w:t>
      </w:r>
      <w:r w:rsidR="00A25584" w:rsidRPr="00A25584">
        <w:rPr>
          <w:rFonts w:ascii="Arial" w:hAnsi="Arial" w:cs="Arial"/>
          <w:sz w:val="24"/>
          <w:szCs w:val="24"/>
          <w:lang w:eastAsia="en-SG"/>
        </w:rPr>
        <w:t xml:space="preserve"> ions</w:t>
      </w:r>
      <w:r w:rsidRPr="00A25584">
        <w:rPr>
          <w:rFonts w:ascii="Arial" w:hAnsi="Arial" w:cs="Arial"/>
          <w:sz w:val="24"/>
          <w:szCs w:val="24"/>
          <w:lang w:eastAsia="en-SG"/>
        </w:rPr>
        <w:t xml:space="preserve"> and </w:t>
      </w:r>
      <w:r w:rsidR="0035482E" w:rsidRPr="00A25584">
        <w:rPr>
          <w:rFonts w:ascii="Arial" w:hAnsi="Arial" w:cs="Arial"/>
          <w:sz w:val="24"/>
          <w:szCs w:val="24"/>
          <w:lang w:eastAsia="en-SG"/>
        </w:rPr>
        <w:t>silver</w:t>
      </w:r>
      <w:r w:rsidRPr="00A25584">
        <w:rPr>
          <w:rFonts w:ascii="Arial" w:hAnsi="Arial" w:cs="Arial"/>
          <w:sz w:val="24"/>
          <w:szCs w:val="24"/>
          <w:lang w:eastAsia="en-SG"/>
        </w:rPr>
        <w:t xml:space="preserve"> nanoparticles</w:t>
      </w:r>
      <w:r w:rsidRPr="00F25576">
        <w:rPr>
          <w:rFonts w:ascii="Arial" w:hAnsi="Arial" w:cs="Arial"/>
          <w:sz w:val="24"/>
          <w:szCs w:val="24"/>
          <w:lang w:eastAsia="en-SG"/>
        </w:rPr>
        <w:t xml:space="preserve"> during electrolysis. Consistent and precise timing helps maintain a controlled and efficient nanoparticle production process.</w:t>
      </w:r>
    </w:p>
    <w:p w14:paraId="047D1747" w14:textId="77777777" w:rsidR="000005A1" w:rsidRPr="00F25576" w:rsidRDefault="000005A1" w:rsidP="000005A1">
      <w:pPr>
        <w:rPr>
          <w:rFonts w:ascii="Arial" w:hAnsi="Arial" w:cs="Arial"/>
          <w:sz w:val="24"/>
          <w:szCs w:val="24"/>
          <w:lang w:eastAsia="en-SG"/>
        </w:rPr>
      </w:pPr>
      <w:r w:rsidRPr="00F25576">
        <w:rPr>
          <w:rFonts w:ascii="Arial" w:hAnsi="Arial" w:cs="Arial"/>
          <w:sz w:val="24"/>
          <w:szCs w:val="24"/>
          <w:lang w:eastAsia="en-SG"/>
        </w:rPr>
        <w:t xml:space="preserve">Secondly, the automation feature enhances overall control and efficiency. </w:t>
      </w:r>
      <w:r>
        <w:rPr>
          <w:rFonts w:ascii="Arial" w:hAnsi="Arial" w:cs="Arial"/>
          <w:sz w:val="24"/>
          <w:szCs w:val="24"/>
          <w:lang w:eastAsia="en-SG"/>
        </w:rPr>
        <w:t>I</w:t>
      </w:r>
      <w:r w:rsidRPr="00F25576">
        <w:rPr>
          <w:rFonts w:ascii="Arial" w:hAnsi="Arial" w:cs="Arial"/>
          <w:sz w:val="24"/>
          <w:szCs w:val="24"/>
          <w:lang w:eastAsia="en-SG"/>
        </w:rPr>
        <w:t>t reduces the chances of human error and ensures that the polarity switching occurs reliably and accurately. This, in turn, improves the overall performance and reliability of the adjustable power supply generator.</w:t>
      </w:r>
    </w:p>
    <w:p w14:paraId="4DF2B1E5" w14:textId="5518FFCE" w:rsidR="000005A1" w:rsidRPr="00F25576" w:rsidRDefault="000005A1" w:rsidP="000005A1">
      <w:pPr>
        <w:rPr>
          <w:rFonts w:ascii="Arial" w:hAnsi="Arial" w:cs="Arial"/>
          <w:sz w:val="24"/>
          <w:szCs w:val="24"/>
          <w:lang w:eastAsia="en-SG"/>
        </w:rPr>
      </w:pPr>
      <w:r w:rsidRPr="00F25576">
        <w:rPr>
          <w:rFonts w:ascii="Arial" w:hAnsi="Arial" w:cs="Arial"/>
          <w:sz w:val="24"/>
          <w:szCs w:val="24"/>
          <w:lang w:eastAsia="en-SG"/>
        </w:rPr>
        <w:t xml:space="preserve">Additionally, the automation provided by the timer section contributes to process optimization. It allows for precise timing control, which can be adjusted based on the specific requirements of the nanoparticle synthesis process. By fine-tuning the timing intervals, the generator can optimize the deposition rate, particle size distribution, and overall quality of the produced silver and </w:t>
      </w:r>
      <w:r w:rsidR="0035482E">
        <w:rPr>
          <w:rFonts w:ascii="Arial" w:hAnsi="Arial" w:cs="Arial"/>
          <w:sz w:val="24"/>
          <w:szCs w:val="24"/>
          <w:lang w:eastAsia="en-SG"/>
        </w:rPr>
        <w:t>silver</w:t>
      </w:r>
      <w:r w:rsidRPr="00F25576">
        <w:rPr>
          <w:rFonts w:ascii="Arial" w:hAnsi="Arial" w:cs="Arial"/>
          <w:sz w:val="24"/>
          <w:szCs w:val="24"/>
          <w:lang w:eastAsia="en-SG"/>
        </w:rPr>
        <w:t xml:space="preserve"> nanoparticles.</w:t>
      </w:r>
    </w:p>
    <w:p w14:paraId="729F7362" w14:textId="5F0E2C62" w:rsidR="000005A1" w:rsidRPr="00F25576" w:rsidRDefault="000005A1" w:rsidP="000005A1">
      <w:pPr>
        <w:rPr>
          <w:rFonts w:ascii="Arial" w:hAnsi="Arial" w:cs="Arial"/>
          <w:sz w:val="24"/>
          <w:szCs w:val="24"/>
          <w:lang w:eastAsia="en-SG"/>
        </w:rPr>
      </w:pPr>
      <w:r w:rsidRPr="00F25576">
        <w:rPr>
          <w:rFonts w:ascii="Arial" w:hAnsi="Arial" w:cs="Arial"/>
          <w:sz w:val="24"/>
          <w:szCs w:val="24"/>
          <w:lang w:eastAsia="en-SG"/>
        </w:rPr>
        <w:t xml:space="preserve">In summary, the timer section of the adjustable power supply generator plays a critical role in controlling the operation of the DPDT relay and automating the polarity switching process. The adjustable timer provides precise control over the timing intervals, ensuring consistent and accurate polarity reversal. This automation eliminates the need for manual intervention, enhances control and efficiency, and contributes to the overall optimization of the </w:t>
      </w:r>
      <w:r w:rsidR="00135219" w:rsidRPr="009749FD">
        <w:rPr>
          <w:rFonts w:ascii="Arial" w:hAnsi="Arial" w:cs="Arial"/>
          <w:sz w:val="24"/>
          <w:szCs w:val="24"/>
          <w:lang w:eastAsia="en-SG"/>
        </w:rPr>
        <w:t>colloidal silver nanoparticle generation</w:t>
      </w:r>
      <w:r w:rsidRPr="00F25576">
        <w:rPr>
          <w:rFonts w:ascii="Arial" w:hAnsi="Arial" w:cs="Arial"/>
          <w:sz w:val="24"/>
          <w:szCs w:val="24"/>
          <w:lang w:eastAsia="en-SG"/>
        </w:rPr>
        <w:t xml:space="preserve"> process.</w:t>
      </w:r>
    </w:p>
    <w:p w14:paraId="6A1A6498" w14:textId="77777777" w:rsidR="000005A1" w:rsidRPr="006D278F" w:rsidRDefault="000005A1" w:rsidP="000005A1">
      <w:pPr>
        <w:rPr>
          <w:rFonts w:ascii="Arial" w:hAnsi="Arial" w:cs="Arial"/>
          <w:sz w:val="24"/>
          <w:szCs w:val="24"/>
          <w:lang w:eastAsia="en-SG"/>
        </w:rPr>
      </w:pPr>
      <w:r w:rsidRPr="006D278F">
        <w:rPr>
          <w:rFonts w:ascii="Arial" w:hAnsi="Arial" w:cs="Arial"/>
          <w:sz w:val="24"/>
          <w:szCs w:val="24"/>
          <w:lang w:eastAsia="en-SG"/>
        </w:rPr>
        <w:t xml:space="preserve">By integrating the </w:t>
      </w:r>
      <w:r w:rsidRPr="00E21F97">
        <w:rPr>
          <w:rFonts w:ascii="Arial" w:hAnsi="Arial" w:cs="Arial"/>
          <w:sz w:val="24"/>
          <w:szCs w:val="24"/>
          <w:lang w:eastAsia="en-SG"/>
        </w:rPr>
        <w:t>polarity exchanger</w:t>
      </w:r>
      <w:r w:rsidRPr="006D278F">
        <w:rPr>
          <w:rFonts w:ascii="Arial" w:hAnsi="Arial" w:cs="Arial"/>
          <w:sz w:val="24"/>
          <w:szCs w:val="24"/>
          <w:lang w:eastAsia="en-SG"/>
        </w:rPr>
        <w:t xml:space="preserve"> section with the DPDT relay and timer, the </w:t>
      </w:r>
      <w:r>
        <w:rPr>
          <w:rFonts w:ascii="Arial" w:hAnsi="Arial" w:cs="Arial"/>
          <w:sz w:val="24"/>
          <w:szCs w:val="24"/>
          <w:lang w:eastAsia="en-SG"/>
        </w:rPr>
        <w:t xml:space="preserve">regulated </w:t>
      </w:r>
      <w:r w:rsidRPr="006D278F">
        <w:rPr>
          <w:rFonts w:ascii="Arial" w:hAnsi="Arial" w:cs="Arial"/>
          <w:sz w:val="24"/>
          <w:szCs w:val="24"/>
          <w:lang w:eastAsia="en-SG"/>
        </w:rPr>
        <w:t xml:space="preserve">adjustable power supply </w:t>
      </w:r>
      <w:r>
        <w:rPr>
          <w:rFonts w:ascii="Arial" w:hAnsi="Arial" w:cs="Arial"/>
          <w:sz w:val="24"/>
          <w:szCs w:val="24"/>
          <w:lang w:eastAsia="en-SG"/>
        </w:rPr>
        <w:t>generator</w:t>
      </w:r>
      <w:r w:rsidRPr="006D278F">
        <w:rPr>
          <w:rFonts w:ascii="Arial" w:hAnsi="Arial" w:cs="Arial"/>
          <w:sz w:val="24"/>
          <w:szCs w:val="24"/>
          <w:lang w:eastAsia="en-SG"/>
        </w:rPr>
        <w:t xml:space="preserve"> provides a comprehensive solution for achieving balanced deposition of silver </w:t>
      </w:r>
      <w:r>
        <w:rPr>
          <w:rFonts w:ascii="Arial" w:hAnsi="Arial" w:cs="Arial"/>
          <w:sz w:val="24"/>
          <w:szCs w:val="24"/>
          <w:lang w:eastAsia="en-SG"/>
        </w:rPr>
        <w:t>nanoparticles</w:t>
      </w:r>
      <w:r w:rsidRPr="006D278F">
        <w:rPr>
          <w:rFonts w:ascii="Arial" w:hAnsi="Arial" w:cs="Arial"/>
          <w:sz w:val="24"/>
          <w:szCs w:val="24"/>
          <w:lang w:eastAsia="en-SG"/>
        </w:rPr>
        <w:t>. The seamless polarity switching facilitated by the DPDT relay, combined with the precise timing control offered by the timer, ensures that the electrolysis process proceeds uniformly and optimally.</w:t>
      </w:r>
    </w:p>
    <w:p w14:paraId="11920DF0" w14:textId="79B112B5" w:rsidR="000005A1" w:rsidRPr="00F317C3" w:rsidRDefault="000005A1" w:rsidP="000005A1">
      <w:pPr>
        <w:rPr>
          <w:rFonts w:ascii="Arial" w:hAnsi="Arial" w:cs="Arial"/>
          <w:sz w:val="24"/>
          <w:szCs w:val="24"/>
          <w:lang w:eastAsia="en-SG"/>
        </w:rPr>
      </w:pPr>
      <w:r w:rsidRPr="00F317C3">
        <w:rPr>
          <w:rFonts w:ascii="Arial" w:hAnsi="Arial" w:cs="Arial"/>
          <w:sz w:val="24"/>
          <w:szCs w:val="24"/>
          <w:lang w:eastAsia="en-SG"/>
        </w:rPr>
        <w:t xml:space="preserve">The timer incorporated in the system offers precise control over the timing of the polarity exchanger, allowing for a range of </w:t>
      </w:r>
      <w:r w:rsidR="00F26901">
        <w:rPr>
          <w:rFonts w:ascii="Arial" w:hAnsi="Arial" w:cs="Arial"/>
          <w:sz w:val="24"/>
          <w:szCs w:val="24"/>
          <w:lang w:eastAsia="en-SG"/>
        </w:rPr>
        <w:t>0.</w:t>
      </w:r>
      <w:r w:rsidRPr="002667AC">
        <w:rPr>
          <w:rFonts w:ascii="Arial" w:hAnsi="Arial" w:cs="Arial"/>
          <w:sz w:val="24"/>
          <w:szCs w:val="24"/>
          <w:lang w:eastAsia="en-SG"/>
        </w:rPr>
        <w:t>1 to 15 minutes</w:t>
      </w:r>
      <w:r w:rsidRPr="00F317C3">
        <w:rPr>
          <w:rFonts w:ascii="Arial" w:hAnsi="Arial" w:cs="Arial"/>
          <w:sz w:val="24"/>
          <w:szCs w:val="24"/>
          <w:lang w:eastAsia="en-SG"/>
        </w:rPr>
        <w:t xml:space="preserve">. This timing control is crucial in ensuring that the electrolysis process occurs uniformly and reaches its optimal state. Through extensive research and experimentation, the inventors determined that a </w:t>
      </w:r>
      <w:r w:rsidRPr="0058193D">
        <w:rPr>
          <w:rFonts w:ascii="Arial" w:hAnsi="Arial" w:cs="Arial"/>
          <w:sz w:val="24"/>
          <w:szCs w:val="24"/>
          <w:lang w:eastAsia="en-SG"/>
        </w:rPr>
        <w:t>two-minute interval</w:t>
      </w:r>
      <w:r w:rsidRPr="00F317C3">
        <w:rPr>
          <w:rFonts w:ascii="Arial" w:hAnsi="Arial" w:cs="Arial"/>
          <w:sz w:val="24"/>
          <w:szCs w:val="24"/>
          <w:lang w:eastAsia="en-SG"/>
        </w:rPr>
        <w:t xml:space="preserve"> switch yields maximum efficiency for producing nanoparticles within the range </w:t>
      </w:r>
      <w:r w:rsidRPr="002667AC">
        <w:rPr>
          <w:rFonts w:ascii="Arial" w:hAnsi="Arial" w:cs="Arial"/>
          <w:sz w:val="24"/>
          <w:szCs w:val="24"/>
          <w:lang w:eastAsia="en-SG"/>
        </w:rPr>
        <w:t xml:space="preserve">of </w:t>
      </w:r>
      <w:r w:rsidR="00F42AFB">
        <w:rPr>
          <w:rFonts w:ascii="Arial" w:hAnsi="Arial" w:cs="Arial"/>
          <w:sz w:val="24"/>
          <w:szCs w:val="24"/>
          <w:lang w:eastAsia="en-SG"/>
        </w:rPr>
        <w:t>5-50</w:t>
      </w:r>
      <w:r w:rsidRPr="002667AC">
        <w:rPr>
          <w:rFonts w:ascii="Arial" w:hAnsi="Arial" w:cs="Arial"/>
          <w:sz w:val="24"/>
          <w:szCs w:val="24"/>
          <w:lang w:eastAsia="en-SG"/>
        </w:rPr>
        <w:t>nm.</w:t>
      </w:r>
    </w:p>
    <w:p w14:paraId="2B2D6730" w14:textId="77777777" w:rsidR="000005A1" w:rsidRPr="00F317C3" w:rsidRDefault="000005A1" w:rsidP="000005A1">
      <w:pPr>
        <w:rPr>
          <w:rFonts w:ascii="Arial" w:hAnsi="Arial" w:cs="Arial"/>
          <w:sz w:val="24"/>
          <w:szCs w:val="24"/>
          <w:lang w:eastAsia="en-SG"/>
        </w:rPr>
      </w:pPr>
      <w:r w:rsidRPr="00F317C3">
        <w:rPr>
          <w:rFonts w:ascii="Arial" w:hAnsi="Arial" w:cs="Arial"/>
          <w:sz w:val="24"/>
          <w:szCs w:val="24"/>
          <w:lang w:eastAsia="en-SG"/>
        </w:rPr>
        <w:t xml:space="preserve">During electrolysis, various factors such </w:t>
      </w:r>
      <w:r w:rsidRPr="002667AC">
        <w:rPr>
          <w:rFonts w:ascii="Arial" w:hAnsi="Arial" w:cs="Arial"/>
          <w:sz w:val="24"/>
          <w:szCs w:val="24"/>
          <w:lang w:eastAsia="en-SG"/>
        </w:rPr>
        <w:t>as nanoparticle concentration</w:t>
      </w:r>
      <w:r w:rsidRPr="00F317C3">
        <w:rPr>
          <w:rFonts w:ascii="Arial" w:hAnsi="Arial" w:cs="Arial"/>
          <w:sz w:val="24"/>
          <w:szCs w:val="24"/>
          <w:lang w:eastAsia="en-SG"/>
        </w:rPr>
        <w:t xml:space="preserve">, deposition rate, and particle size distribution play a crucial role in achieving desired outcomes. By implementing </w:t>
      </w:r>
      <w:r w:rsidRPr="002667AC">
        <w:rPr>
          <w:rFonts w:ascii="Arial" w:hAnsi="Arial" w:cs="Arial"/>
          <w:sz w:val="24"/>
          <w:szCs w:val="24"/>
          <w:lang w:eastAsia="en-SG"/>
        </w:rPr>
        <w:t>the two-minute interval switch</w:t>
      </w:r>
      <w:r w:rsidRPr="00F317C3">
        <w:rPr>
          <w:rFonts w:ascii="Arial" w:hAnsi="Arial" w:cs="Arial"/>
          <w:sz w:val="24"/>
          <w:szCs w:val="24"/>
          <w:lang w:eastAsia="en-SG"/>
        </w:rPr>
        <w:t xml:space="preserve"> as the optimal timing control, the inventors have found a balance that promotes efficient production of </w:t>
      </w:r>
      <w:r>
        <w:rPr>
          <w:rFonts w:ascii="Arial" w:hAnsi="Arial" w:cs="Arial"/>
          <w:sz w:val="24"/>
          <w:szCs w:val="24"/>
          <w:lang w:eastAsia="en-SG"/>
        </w:rPr>
        <w:t xml:space="preserve">colloidal </w:t>
      </w:r>
      <w:r w:rsidRPr="00F317C3">
        <w:rPr>
          <w:rFonts w:ascii="Arial" w:hAnsi="Arial" w:cs="Arial"/>
          <w:sz w:val="24"/>
          <w:szCs w:val="24"/>
          <w:lang w:eastAsia="en-SG"/>
        </w:rPr>
        <w:t>nanoparticles in the desired size range.</w:t>
      </w:r>
    </w:p>
    <w:p w14:paraId="07DC5C5B" w14:textId="77777777" w:rsidR="000005A1" w:rsidRPr="00F317C3" w:rsidRDefault="000005A1" w:rsidP="000005A1">
      <w:pPr>
        <w:rPr>
          <w:rFonts w:ascii="Arial" w:hAnsi="Arial" w:cs="Arial"/>
          <w:sz w:val="24"/>
          <w:szCs w:val="24"/>
          <w:lang w:eastAsia="en-SG"/>
        </w:rPr>
      </w:pPr>
      <w:r w:rsidRPr="00F317C3">
        <w:rPr>
          <w:rFonts w:ascii="Arial" w:hAnsi="Arial" w:cs="Arial"/>
          <w:sz w:val="24"/>
          <w:szCs w:val="24"/>
          <w:lang w:eastAsia="en-SG"/>
        </w:rPr>
        <w:lastRenderedPageBreak/>
        <w:t xml:space="preserve">This discovery is supported by scientific evidence indicating that shorter intervals between polarity reversals can enhance the uniformity and stability of the electrolysis process. The timed switching ensures </w:t>
      </w:r>
      <w:r w:rsidRPr="002667AC">
        <w:rPr>
          <w:rFonts w:ascii="Arial" w:hAnsi="Arial" w:cs="Arial"/>
          <w:sz w:val="24"/>
          <w:szCs w:val="24"/>
          <w:lang w:eastAsia="en-SG"/>
        </w:rPr>
        <w:t>consistent nanoparticle generation</w:t>
      </w:r>
      <w:r>
        <w:rPr>
          <w:rFonts w:ascii="Arial" w:hAnsi="Arial" w:cs="Arial"/>
          <w:sz w:val="24"/>
          <w:szCs w:val="24"/>
          <w:lang w:eastAsia="en-SG"/>
        </w:rPr>
        <w:t xml:space="preserve"> </w:t>
      </w:r>
      <w:r w:rsidRPr="00F317C3">
        <w:rPr>
          <w:rFonts w:ascii="Arial" w:hAnsi="Arial" w:cs="Arial"/>
          <w:sz w:val="24"/>
          <w:szCs w:val="24"/>
          <w:lang w:eastAsia="en-SG"/>
        </w:rPr>
        <w:t>minimizing variations and irregularities that could negatively impact the final nanoparticle product.</w:t>
      </w:r>
    </w:p>
    <w:p w14:paraId="2BCFC037" w14:textId="77777777" w:rsidR="000005A1" w:rsidRPr="00F317C3" w:rsidRDefault="000005A1" w:rsidP="000005A1">
      <w:pPr>
        <w:rPr>
          <w:rFonts w:ascii="Arial" w:hAnsi="Arial" w:cs="Arial"/>
          <w:sz w:val="24"/>
          <w:szCs w:val="24"/>
          <w:lang w:eastAsia="en-SG"/>
        </w:rPr>
      </w:pPr>
      <w:r w:rsidRPr="00F317C3">
        <w:rPr>
          <w:rFonts w:ascii="Arial" w:hAnsi="Arial" w:cs="Arial"/>
          <w:sz w:val="24"/>
          <w:szCs w:val="24"/>
          <w:lang w:eastAsia="en-SG"/>
        </w:rPr>
        <w:t xml:space="preserve">Furthermore, the inventors' research demonstrates that the chosen </w:t>
      </w:r>
      <w:r w:rsidRPr="002667AC">
        <w:rPr>
          <w:rFonts w:ascii="Arial" w:hAnsi="Arial" w:cs="Arial"/>
          <w:sz w:val="24"/>
          <w:szCs w:val="24"/>
          <w:lang w:eastAsia="en-SG"/>
        </w:rPr>
        <w:t>two-minute</w:t>
      </w:r>
      <w:r w:rsidRPr="00F317C3">
        <w:rPr>
          <w:rFonts w:ascii="Arial" w:hAnsi="Arial" w:cs="Arial"/>
          <w:sz w:val="24"/>
          <w:szCs w:val="24"/>
          <w:lang w:eastAsia="en-SG"/>
        </w:rPr>
        <w:t xml:space="preserve"> interval switch not only ensures optimal efficiency but also maximizes the utilization of resources and reduces energy consumption. This finding is significant in terms of sustainability and cost-effectiveness, as it allows to produce high-quality nanoparticles while minimizing waste and energy usage.</w:t>
      </w:r>
    </w:p>
    <w:p w14:paraId="5C0DB773" w14:textId="1DFBBF54" w:rsidR="000005A1" w:rsidRPr="00F317C3" w:rsidRDefault="000005A1" w:rsidP="000005A1">
      <w:pPr>
        <w:rPr>
          <w:rFonts w:ascii="Arial" w:hAnsi="Arial" w:cs="Arial"/>
          <w:sz w:val="24"/>
          <w:szCs w:val="24"/>
          <w:lang w:eastAsia="en-SG"/>
        </w:rPr>
      </w:pPr>
      <w:r>
        <w:rPr>
          <w:rFonts w:ascii="Arial" w:hAnsi="Arial" w:cs="Arial"/>
          <w:sz w:val="24"/>
          <w:szCs w:val="24"/>
          <w:lang w:eastAsia="en-SG"/>
        </w:rPr>
        <w:t>T</w:t>
      </w:r>
      <w:r w:rsidRPr="00F317C3">
        <w:rPr>
          <w:rFonts w:ascii="Arial" w:hAnsi="Arial" w:cs="Arial"/>
          <w:sz w:val="24"/>
          <w:szCs w:val="24"/>
          <w:lang w:eastAsia="en-SG"/>
        </w:rPr>
        <w:t xml:space="preserve">he incorporation of a timer with a range of </w:t>
      </w:r>
      <w:r w:rsidRPr="003B2373">
        <w:rPr>
          <w:rFonts w:ascii="Arial" w:hAnsi="Arial" w:cs="Arial"/>
          <w:sz w:val="24"/>
          <w:szCs w:val="24"/>
          <w:lang w:eastAsia="en-SG"/>
        </w:rPr>
        <w:t>0.</w:t>
      </w:r>
      <w:r w:rsidR="007B353D">
        <w:rPr>
          <w:rFonts w:ascii="Arial" w:hAnsi="Arial" w:cs="Arial"/>
          <w:sz w:val="24"/>
          <w:szCs w:val="24"/>
          <w:lang w:eastAsia="en-SG"/>
        </w:rPr>
        <w:t>0</w:t>
      </w:r>
      <w:r w:rsidRPr="003B2373">
        <w:rPr>
          <w:rFonts w:ascii="Arial" w:hAnsi="Arial" w:cs="Arial"/>
          <w:sz w:val="24"/>
          <w:szCs w:val="24"/>
          <w:lang w:eastAsia="en-SG"/>
        </w:rPr>
        <w:t>1 to 15</w:t>
      </w:r>
      <w:r w:rsidRPr="00F317C3">
        <w:rPr>
          <w:rFonts w:ascii="Arial" w:hAnsi="Arial" w:cs="Arial"/>
          <w:sz w:val="24"/>
          <w:szCs w:val="24"/>
          <w:lang w:eastAsia="en-SG"/>
        </w:rPr>
        <w:t xml:space="preserve"> minutes in the system provides precise control over the polarity exchanger, enabling the electrolysis process to proceed uniformly and optimally. Through </w:t>
      </w:r>
      <w:r>
        <w:rPr>
          <w:rFonts w:ascii="Arial" w:hAnsi="Arial" w:cs="Arial"/>
          <w:sz w:val="24"/>
          <w:szCs w:val="24"/>
          <w:lang w:eastAsia="en-SG"/>
        </w:rPr>
        <w:t xml:space="preserve">extensive </w:t>
      </w:r>
      <w:r w:rsidRPr="00F317C3">
        <w:rPr>
          <w:rFonts w:ascii="Arial" w:hAnsi="Arial" w:cs="Arial"/>
          <w:sz w:val="24"/>
          <w:szCs w:val="24"/>
          <w:lang w:eastAsia="en-SG"/>
        </w:rPr>
        <w:t xml:space="preserve">research, the inventors have determined that </w:t>
      </w:r>
      <w:r w:rsidRPr="002667AC">
        <w:rPr>
          <w:rFonts w:ascii="Arial" w:hAnsi="Arial" w:cs="Arial"/>
          <w:sz w:val="24"/>
          <w:szCs w:val="24"/>
          <w:lang w:eastAsia="en-SG"/>
        </w:rPr>
        <w:t>a two-minute interval</w:t>
      </w:r>
      <w:r w:rsidRPr="00F317C3">
        <w:rPr>
          <w:rFonts w:ascii="Arial" w:hAnsi="Arial" w:cs="Arial"/>
          <w:sz w:val="24"/>
          <w:szCs w:val="24"/>
          <w:lang w:eastAsia="en-SG"/>
        </w:rPr>
        <w:t xml:space="preserve"> switch yields maximum efficiency for producing nanoparticles within the </w:t>
      </w:r>
      <w:r w:rsidR="00F42AFB">
        <w:rPr>
          <w:rFonts w:ascii="Arial" w:hAnsi="Arial" w:cs="Arial"/>
          <w:sz w:val="24"/>
          <w:szCs w:val="24"/>
          <w:lang w:eastAsia="en-SG"/>
        </w:rPr>
        <w:t>5-50</w:t>
      </w:r>
      <w:r w:rsidRPr="00F317C3">
        <w:rPr>
          <w:rFonts w:ascii="Arial" w:hAnsi="Arial" w:cs="Arial"/>
          <w:sz w:val="24"/>
          <w:szCs w:val="24"/>
          <w:lang w:eastAsia="en-SG"/>
        </w:rPr>
        <w:t>nm range, considering factors such as uniformity, stability, resource utilization, and energy consumption.</w:t>
      </w:r>
    </w:p>
    <w:p w14:paraId="15439CD5" w14:textId="214F5EA1" w:rsidR="000005A1" w:rsidRPr="00057022" w:rsidRDefault="000005A1" w:rsidP="000005A1">
      <w:pPr>
        <w:rPr>
          <w:rFonts w:ascii="Arial" w:hAnsi="Arial" w:cs="Arial"/>
          <w:sz w:val="24"/>
          <w:szCs w:val="24"/>
          <w:lang w:eastAsia="en-SG"/>
        </w:rPr>
      </w:pPr>
      <w:r w:rsidRPr="00057022">
        <w:rPr>
          <w:rFonts w:ascii="Arial" w:hAnsi="Arial" w:cs="Arial"/>
          <w:sz w:val="24"/>
          <w:szCs w:val="24"/>
          <w:lang w:eastAsia="en-SG"/>
        </w:rPr>
        <w:t xml:space="preserve">The choice of a </w:t>
      </w:r>
      <w:r>
        <w:rPr>
          <w:rFonts w:ascii="Arial" w:hAnsi="Arial" w:cs="Arial"/>
          <w:sz w:val="24"/>
          <w:szCs w:val="24"/>
          <w:lang w:eastAsia="en-SG"/>
        </w:rPr>
        <w:t>2</w:t>
      </w:r>
      <w:r w:rsidRPr="00057022">
        <w:rPr>
          <w:rFonts w:ascii="Arial" w:hAnsi="Arial" w:cs="Arial"/>
          <w:sz w:val="24"/>
          <w:szCs w:val="24"/>
          <w:lang w:eastAsia="en-SG"/>
        </w:rPr>
        <w:t xml:space="preserve">-minute interval set by the timer in the adjustable power supply generator has been determined through extensive research and experimentation to yield maximum efficiency for producing nanoparticles </w:t>
      </w:r>
      <w:r w:rsidRPr="0058193D">
        <w:rPr>
          <w:rFonts w:ascii="Arial" w:hAnsi="Arial" w:cs="Arial"/>
          <w:sz w:val="24"/>
          <w:szCs w:val="24"/>
          <w:lang w:eastAsia="en-SG"/>
        </w:rPr>
        <w:t xml:space="preserve">within the </w:t>
      </w:r>
      <w:r>
        <w:rPr>
          <w:rFonts w:ascii="Arial" w:hAnsi="Arial" w:cs="Arial"/>
          <w:sz w:val="24"/>
          <w:szCs w:val="24"/>
          <w:lang w:eastAsia="en-SG"/>
        </w:rPr>
        <w:t xml:space="preserve">size range of </w:t>
      </w:r>
      <w:r w:rsidR="00F42AFB">
        <w:rPr>
          <w:rFonts w:ascii="Arial" w:hAnsi="Arial" w:cs="Arial"/>
          <w:sz w:val="24"/>
          <w:szCs w:val="24"/>
          <w:lang w:eastAsia="en-SG"/>
        </w:rPr>
        <w:t>5-50</w:t>
      </w:r>
      <w:r w:rsidRPr="0058193D">
        <w:rPr>
          <w:rFonts w:ascii="Arial" w:hAnsi="Arial" w:cs="Arial"/>
          <w:sz w:val="24"/>
          <w:szCs w:val="24"/>
          <w:lang w:eastAsia="en-SG"/>
        </w:rPr>
        <w:t>nm</w:t>
      </w:r>
      <w:r>
        <w:rPr>
          <w:rFonts w:ascii="Arial" w:hAnsi="Arial" w:cs="Arial"/>
          <w:sz w:val="24"/>
          <w:szCs w:val="24"/>
          <w:lang w:eastAsia="en-SG"/>
        </w:rPr>
        <w:t>.</w:t>
      </w:r>
      <w:r w:rsidRPr="00057022">
        <w:rPr>
          <w:rFonts w:ascii="Arial" w:hAnsi="Arial" w:cs="Arial"/>
          <w:sz w:val="24"/>
          <w:szCs w:val="24"/>
          <w:lang w:eastAsia="en-SG"/>
        </w:rPr>
        <w:t xml:space="preserve"> This specific timing interval considers several factors, including uniformity, stability, resource utilization, and energy consumption.</w:t>
      </w:r>
    </w:p>
    <w:p w14:paraId="5DE459FD" w14:textId="255E0681" w:rsidR="000005A1" w:rsidRPr="00057022" w:rsidRDefault="000005A1" w:rsidP="000005A1">
      <w:pPr>
        <w:rPr>
          <w:rFonts w:ascii="Arial" w:hAnsi="Arial" w:cs="Arial"/>
          <w:sz w:val="24"/>
          <w:szCs w:val="24"/>
          <w:lang w:eastAsia="en-SG"/>
        </w:rPr>
      </w:pPr>
      <w:r w:rsidRPr="00057022">
        <w:rPr>
          <w:rFonts w:ascii="Arial" w:hAnsi="Arial" w:cs="Arial"/>
          <w:sz w:val="24"/>
          <w:szCs w:val="24"/>
          <w:lang w:eastAsia="en-SG"/>
        </w:rPr>
        <w:t xml:space="preserve">During the electrolysis process, maintaining uniformity in nanoparticle production is crucial for achieving consistent and reliable results. The </w:t>
      </w:r>
      <w:r>
        <w:rPr>
          <w:rFonts w:ascii="Arial" w:hAnsi="Arial" w:cs="Arial"/>
          <w:sz w:val="24"/>
          <w:szCs w:val="24"/>
          <w:lang w:eastAsia="en-SG"/>
        </w:rPr>
        <w:t>2</w:t>
      </w:r>
      <w:r w:rsidRPr="00057022">
        <w:rPr>
          <w:rFonts w:ascii="Arial" w:hAnsi="Arial" w:cs="Arial"/>
          <w:sz w:val="24"/>
          <w:szCs w:val="24"/>
          <w:lang w:eastAsia="en-SG"/>
        </w:rPr>
        <w:t xml:space="preserve">-minute interval has been found to provide sufficient time for uniform deposition of </w:t>
      </w:r>
      <w:r w:rsidR="0035482E" w:rsidRPr="009749FD">
        <w:rPr>
          <w:rFonts w:ascii="Arial" w:hAnsi="Arial" w:cs="Arial"/>
          <w:sz w:val="24"/>
          <w:szCs w:val="24"/>
          <w:lang w:eastAsia="en-SG"/>
        </w:rPr>
        <w:t>silver</w:t>
      </w:r>
      <w:r w:rsidRPr="009749FD">
        <w:rPr>
          <w:rFonts w:ascii="Arial" w:hAnsi="Arial" w:cs="Arial"/>
          <w:sz w:val="24"/>
          <w:szCs w:val="24"/>
          <w:lang w:eastAsia="en-SG"/>
        </w:rPr>
        <w:t xml:space="preserve"> ions</w:t>
      </w:r>
      <w:r w:rsidR="009749FD">
        <w:rPr>
          <w:rFonts w:ascii="Arial" w:hAnsi="Arial" w:cs="Arial"/>
          <w:sz w:val="24"/>
          <w:szCs w:val="24"/>
          <w:lang w:eastAsia="en-SG"/>
        </w:rPr>
        <w:t xml:space="preserve"> and silver nanoparticles</w:t>
      </w:r>
      <w:r w:rsidRPr="00057022">
        <w:rPr>
          <w:rFonts w:ascii="Arial" w:hAnsi="Arial" w:cs="Arial"/>
          <w:sz w:val="24"/>
          <w:szCs w:val="24"/>
          <w:lang w:eastAsia="en-SG"/>
        </w:rPr>
        <w:t xml:space="preserve"> on the respective electrodes. It allows for the controlled release and distribution of ions, leading to a more uniform growth and size distribution of the nanoparticles.</w:t>
      </w:r>
    </w:p>
    <w:p w14:paraId="1C5D2B1C" w14:textId="77777777" w:rsidR="000005A1" w:rsidRPr="00057022" w:rsidRDefault="000005A1" w:rsidP="000005A1">
      <w:pPr>
        <w:rPr>
          <w:rFonts w:ascii="Arial" w:hAnsi="Arial" w:cs="Arial"/>
          <w:sz w:val="24"/>
          <w:szCs w:val="24"/>
          <w:lang w:eastAsia="en-SG"/>
        </w:rPr>
      </w:pPr>
      <w:r w:rsidRPr="00057022">
        <w:rPr>
          <w:rFonts w:ascii="Arial" w:hAnsi="Arial" w:cs="Arial"/>
          <w:sz w:val="24"/>
          <w:szCs w:val="24"/>
          <w:lang w:eastAsia="en-SG"/>
        </w:rPr>
        <w:t xml:space="preserve">The stability of the electrolysis process is essential for obtaining high-quality nanoparticles. Rapid or frequent changes in polarity or other process parameters can disrupt the deposition process and result in variations in particle size, shape, or composition. The </w:t>
      </w:r>
      <w:r>
        <w:rPr>
          <w:rFonts w:ascii="Arial" w:hAnsi="Arial" w:cs="Arial"/>
          <w:sz w:val="24"/>
          <w:szCs w:val="24"/>
          <w:lang w:eastAsia="en-SG"/>
        </w:rPr>
        <w:t>2</w:t>
      </w:r>
      <w:r w:rsidRPr="00057022">
        <w:rPr>
          <w:rFonts w:ascii="Arial" w:hAnsi="Arial" w:cs="Arial"/>
          <w:sz w:val="24"/>
          <w:szCs w:val="24"/>
          <w:lang w:eastAsia="en-SG"/>
        </w:rPr>
        <w:t>-minute interval provides a balance between maintaining process stability and allowing for sufficient ion migration and deposition, ensuring stable and consistent nanoparticle generation.</w:t>
      </w:r>
    </w:p>
    <w:p w14:paraId="3D4B8FBD" w14:textId="77777777" w:rsidR="000005A1" w:rsidRPr="00057022" w:rsidRDefault="000005A1" w:rsidP="000005A1">
      <w:pPr>
        <w:rPr>
          <w:rFonts w:ascii="Arial" w:hAnsi="Arial" w:cs="Arial"/>
          <w:sz w:val="24"/>
          <w:szCs w:val="24"/>
          <w:lang w:eastAsia="en-SG"/>
        </w:rPr>
      </w:pPr>
      <w:r w:rsidRPr="00057022">
        <w:rPr>
          <w:rFonts w:ascii="Arial" w:hAnsi="Arial" w:cs="Arial"/>
          <w:sz w:val="24"/>
          <w:szCs w:val="24"/>
          <w:lang w:eastAsia="en-SG"/>
        </w:rPr>
        <w:t xml:space="preserve">Optimal resource utilization is important for cost-effectiveness and sustainability. By setting the timer interval to </w:t>
      </w:r>
      <w:r>
        <w:rPr>
          <w:rFonts w:ascii="Arial" w:hAnsi="Arial" w:cs="Arial"/>
          <w:sz w:val="24"/>
          <w:szCs w:val="24"/>
          <w:lang w:eastAsia="en-SG"/>
        </w:rPr>
        <w:t>2</w:t>
      </w:r>
      <w:r w:rsidRPr="00057022">
        <w:rPr>
          <w:rFonts w:ascii="Arial" w:hAnsi="Arial" w:cs="Arial"/>
          <w:sz w:val="24"/>
          <w:szCs w:val="24"/>
          <w:lang w:eastAsia="en-SG"/>
        </w:rPr>
        <w:t xml:space="preserve"> minutes, the </w:t>
      </w:r>
      <w:r>
        <w:rPr>
          <w:rFonts w:ascii="Arial" w:hAnsi="Arial" w:cs="Arial"/>
          <w:sz w:val="24"/>
          <w:szCs w:val="24"/>
          <w:lang w:eastAsia="en-SG"/>
        </w:rPr>
        <w:t xml:space="preserve">said </w:t>
      </w:r>
      <w:r w:rsidRPr="00057022">
        <w:rPr>
          <w:rFonts w:ascii="Arial" w:hAnsi="Arial" w:cs="Arial"/>
          <w:sz w:val="24"/>
          <w:szCs w:val="24"/>
          <w:lang w:eastAsia="en-SG"/>
        </w:rPr>
        <w:t>generator achieves an efficient use of resources, such as electrical energy and raw materials. It strikes a balance between the time required for ion migration and deposition and the energy consumption associated with the electrolysis process, maximizing resource utilization.</w:t>
      </w:r>
    </w:p>
    <w:p w14:paraId="16D612D7" w14:textId="77777777" w:rsidR="000005A1" w:rsidRPr="00057022" w:rsidRDefault="000005A1" w:rsidP="000005A1">
      <w:pPr>
        <w:rPr>
          <w:rFonts w:ascii="Arial" w:hAnsi="Arial" w:cs="Arial"/>
          <w:sz w:val="24"/>
          <w:szCs w:val="24"/>
          <w:lang w:eastAsia="en-SG"/>
        </w:rPr>
      </w:pPr>
      <w:r w:rsidRPr="00057022">
        <w:rPr>
          <w:rFonts w:ascii="Arial" w:hAnsi="Arial" w:cs="Arial"/>
          <w:sz w:val="24"/>
          <w:szCs w:val="24"/>
          <w:lang w:eastAsia="en-SG"/>
        </w:rPr>
        <w:t xml:space="preserve">Energy consumption is a significant factor in nanoparticle production. By setting the timer to a </w:t>
      </w:r>
      <w:r>
        <w:rPr>
          <w:rFonts w:ascii="Arial" w:hAnsi="Arial" w:cs="Arial"/>
          <w:sz w:val="24"/>
          <w:szCs w:val="24"/>
          <w:lang w:eastAsia="en-SG"/>
        </w:rPr>
        <w:t>2</w:t>
      </w:r>
      <w:r w:rsidRPr="00057022">
        <w:rPr>
          <w:rFonts w:ascii="Arial" w:hAnsi="Arial" w:cs="Arial"/>
          <w:sz w:val="24"/>
          <w:szCs w:val="24"/>
          <w:lang w:eastAsia="en-SG"/>
        </w:rPr>
        <w:t>-minute interval, the generator minimizes energy consumption while still ensuring effective nanoparticle generation. This interval allows for efficient use of electrical energy, reducing unnecessary energy expenditure and contributing to energy savings.</w:t>
      </w:r>
    </w:p>
    <w:p w14:paraId="2D9D7908" w14:textId="551916AC" w:rsidR="000005A1" w:rsidRPr="00057022" w:rsidRDefault="000005A1" w:rsidP="000005A1">
      <w:pPr>
        <w:rPr>
          <w:rFonts w:ascii="Arial" w:hAnsi="Arial" w:cs="Arial"/>
          <w:sz w:val="24"/>
          <w:szCs w:val="24"/>
          <w:lang w:eastAsia="en-SG"/>
        </w:rPr>
      </w:pPr>
      <w:r w:rsidRPr="00057022">
        <w:rPr>
          <w:rFonts w:ascii="Arial" w:hAnsi="Arial" w:cs="Arial"/>
          <w:sz w:val="24"/>
          <w:szCs w:val="24"/>
          <w:lang w:eastAsia="en-SG"/>
        </w:rPr>
        <w:lastRenderedPageBreak/>
        <w:t xml:space="preserve">The </w:t>
      </w:r>
      <w:r>
        <w:rPr>
          <w:rFonts w:ascii="Arial" w:hAnsi="Arial" w:cs="Arial"/>
          <w:sz w:val="24"/>
          <w:szCs w:val="24"/>
          <w:lang w:eastAsia="en-SG"/>
        </w:rPr>
        <w:t>2</w:t>
      </w:r>
      <w:r w:rsidRPr="00057022">
        <w:rPr>
          <w:rFonts w:ascii="Arial" w:hAnsi="Arial" w:cs="Arial"/>
          <w:sz w:val="24"/>
          <w:szCs w:val="24"/>
          <w:lang w:eastAsia="en-SG"/>
        </w:rPr>
        <w:t xml:space="preserve">-minute interval has been specifically determined to be effective for producing nanoparticles within the </w:t>
      </w:r>
      <w:r w:rsidR="00F42AFB">
        <w:rPr>
          <w:rFonts w:ascii="Arial" w:hAnsi="Arial" w:cs="Arial"/>
          <w:sz w:val="24"/>
          <w:szCs w:val="24"/>
          <w:lang w:eastAsia="en-SG"/>
        </w:rPr>
        <w:t>5-50</w:t>
      </w:r>
      <w:r w:rsidRPr="00057022">
        <w:rPr>
          <w:rFonts w:ascii="Arial" w:hAnsi="Arial" w:cs="Arial"/>
          <w:sz w:val="24"/>
          <w:szCs w:val="24"/>
          <w:lang w:eastAsia="en-SG"/>
        </w:rPr>
        <w:t>nm range. This range is commonly desired for various applications, such as nanotechnology and biomedical research. The interval allows for controlled growth and deposition, leading to the desired size distribution of nanoparticles within this range.</w:t>
      </w:r>
    </w:p>
    <w:p w14:paraId="0D38E0DB" w14:textId="73F42645" w:rsidR="000005A1" w:rsidRPr="00057022" w:rsidRDefault="000005A1" w:rsidP="000005A1">
      <w:pPr>
        <w:rPr>
          <w:rFonts w:ascii="Arial" w:hAnsi="Arial" w:cs="Arial"/>
          <w:sz w:val="24"/>
          <w:szCs w:val="24"/>
          <w:lang w:eastAsia="en-SG"/>
        </w:rPr>
      </w:pPr>
      <w:r w:rsidRPr="00057022">
        <w:rPr>
          <w:rFonts w:ascii="Arial" w:hAnsi="Arial" w:cs="Arial"/>
          <w:sz w:val="24"/>
          <w:szCs w:val="24"/>
          <w:lang w:eastAsia="en-SG"/>
        </w:rPr>
        <w:t xml:space="preserve">Through thorough experimentation and analysis, it has been determined that the </w:t>
      </w:r>
      <w:r>
        <w:rPr>
          <w:rFonts w:ascii="Arial" w:hAnsi="Arial" w:cs="Arial"/>
          <w:sz w:val="24"/>
          <w:szCs w:val="24"/>
          <w:lang w:eastAsia="en-SG"/>
        </w:rPr>
        <w:t>2</w:t>
      </w:r>
      <w:r w:rsidRPr="00057022">
        <w:rPr>
          <w:rFonts w:ascii="Arial" w:hAnsi="Arial" w:cs="Arial"/>
          <w:sz w:val="24"/>
          <w:szCs w:val="24"/>
          <w:lang w:eastAsia="en-SG"/>
        </w:rPr>
        <w:t xml:space="preserve">-minute interval strikes the optimal balance between uniformity, stability, resource utilization, and energy consumption for nanoparticle production within the </w:t>
      </w:r>
      <w:r w:rsidR="00F42AFB">
        <w:rPr>
          <w:rFonts w:ascii="Arial" w:hAnsi="Arial" w:cs="Arial"/>
          <w:sz w:val="24"/>
          <w:szCs w:val="24"/>
          <w:lang w:eastAsia="en-SG"/>
        </w:rPr>
        <w:t>5-50</w:t>
      </w:r>
      <w:r w:rsidRPr="00057022">
        <w:rPr>
          <w:rFonts w:ascii="Arial" w:hAnsi="Arial" w:cs="Arial"/>
          <w:sz w:val="24"/>
          <w:szCs w:val="24"/>
          <w:lang w:eastAsia="en-SG"/>
        </w:rPr>
        <w:t>nm range. This interval has been found to yield maximum efficiency in terms of nanoparticle quality and process effectiveness, making it a suitable choice for achieving desired nanoparticle characteristics.</w:t>
      </w:r>
    </w:p>
    <w:p w14:paraId="5A16E6D5" w14:textId="341E7CEB" w:rsidR="000005A1" w:rsidRPr="005F1860" w:rsidRDefault="000005A1" w:rsidP="000005A1">
      <w:pPr>
        <w:rPr>
          <w:rFonts w:ascii="Arial" w:hAnsi="Arial" w:cs="Arial"/>
          <w:sz w:val="24"/>
          <w:szCs w:val="24"/>
          <w:lang w:eastAsia="en-SG"/>
        </w:rPr>
      </w:pPr>
      <w:r w:rsidRPr="005F1860">
        <w:rPr>
          <w:rFonts w:ascii="Arial" w:hAnsi="Arial" w:cs="Arial"/>
          <w:sz w:val="24"/>
          <w:szCs w:val="24"/>
          <w:lang w:eastAsia="en-SG"/>
        </w:rPr>
        <w:t xml:space="preserve">Overall, the inclusion of the polarity exchanger section, featuring a DPDT relay and controlled by the timer, enhances the functionality and effectiveness of the adjustable power supply </w:t>
      </w:r>
      <w:r>
        <w:rPr>
          <w:rFonts w:ascii="Arial" w:hAnsi="Arial" w:cs="Arial"/>
          <w:sz w:val="24"/>
          <w:szCs w:val="24"/>
          <w:lang w:eastAsia="en-SG"/>
        </w:rPr>
        <w:t>generator</w:t>
      </w:r>
      <w:r w:rsidRPr="005F1860">
        <w:rPr>
          <w:rFonts w:ascii="Arial" w:hAnsi="Arial" w:cs="Arial"/>
          <w:sz w:val="24"/>
          <w:szCs w:val="24"/>
          <w:lang w:eastAsia="en-SG"/>
        </w:rPr>
        <w:t xml:space="preserve">. It enables the production of high-quality </w:t>
      </w:r>
      <w:r w:rsidRPr="009749FD">
        <w:rPr>
          <w:rFonts w:ascii="Arial" w:hAnsi="Arial" w:cs="Arial"/>
          <w:sz w:val="24"/>
          <w:szCs w:val="24"/>
          <w:lang w:eastAsia="en-SG"/>
        </w:rPr>
        <w:t xml:space="preserve">silver </w:t>
      </w:r>
      <w:r w:rsidR="009749FD">
        <w:rPr>
          <w:rFonts w:ascii="Arial" w:hAnsi="Arial" w:cs="Arial"/>
          <w:sz w:val="24"/>
          <w:szCs w:val="24"/>
          <w:lang w:eastAsia="en-SG"/>
        </w:rPr>
        <w:t>nanoparticles</w:t>
      </w:r>
      <w:r w:rsidRPr="005F1860">
        <w:rPr>
          <w:rFonts w:ascii="Arial" w:hAnsi="Arial" w:cs="Arial"/>
          <w:sz w:val="24"/>
          <w:szCs w:val="24"/>
          <w:lang w:eastAsia="en-SG"/>
        </w:rPr>
        <w:t xml:space="preserve"> through controlled and balanced deposition, contributing to the overall performance and reliability of the </w:t>
      </w:r>
      <w:r>
        <w:rPr>
          <w:rFonts w:ascii="Arial" w:hAnsi="Arial" w:cs="Arial"/>
          <w:sz w:val="24"/>
          <w:szCs w:val="24"/>
          <w:lang w:eastAsia="en-SG"/>
        </w:rPr>
        <w:t>generator</w:t>
      </w:r>
      <w:r w:rsidRPr="005F1860">
        <w:rPr>
          <w:rFonts w:ascii="Arial" w:hAnsi="Arial" w:cs="Arial"/>
          <w:sz w:val="24"/>
          <w:szCs w:val="24"/>
          <w:lang w:eastAsia="en-SG"/>
        </w:rPr>
        <w:t xml:space="preserve"> in </w:t>
      </w:r>
      <w:r w:rsidR="005D2C8A">
        <w:rPr>
          <w:rFonts w:ascii="Arial" w:hAnsi="Arial" w:cs="Arial"/>
          <w:sz w:val="24"/>
          <w:szCs w:val="24"/>
          <w:lang w:eastAsia="en-SG"/>
        </w:rPr>
        <w:t>silver</w:t>
      </w:r>
      <w:r w:rsidR="005F5814">
        <w:rPr>
          <w:rFonts w:ascii="Arial" w:hAnsi="Arial" w:cs="Arial"/>
          <w:sz w:val="24"/>
          <w:szCs w:val="24"/>
          <w:lang w:eastAsia="en-SG"/>
        </w:rPr>
        <w:t xml:space="preserve"> </w:t>
      </w:r>
      <w:r w:rsidRPr="005F1860">
        <w:rPr>
          <w:rFonts w:ascii="Arial" w:hAnsi="Arial" w:cs="Arial"/>
          <w:sz w:val="24"/>
          <w:szCs w:val="24"/>
          <w:lang w:eastAsia="en-SG"/>
        </w:rPr>
        <w:t>nanoparticles applications.</w:t>
      </w:r>
    </w:p>
    <w:p w14:paraId="3BA258D7" w14:textId="34F183F8" w:rsidR="000005A1" w:rsidRDefault="000005A1" w:rsidP="000005A1">
      <w:pPr>
        <w:rPr>
          <w:rFonts w:ascii="Arial" w:hAnsi="Arial" w:cs="Arial"/>
          <w:sz w:val="24"/>
          <w:szCs w:val="24"/>
        </w:rPr>
      </w:pPr>
      <w:r w:rsidRPr="00E21F97">
        <w:rPr>
          <w:rFonts w:ascii="Arial" w:hAnsi="Arial" w:cs="Arial"/>
          <w:sz w:val="24"/>
          <w:szCs w:val="24"/>
          <w:lang w:eastAsia="en-SG"/>
        </w:rPr>
        <w:t xml:space="preserve">The timer section plays a crucial role in regulating the duration of the electrolysis process. It is equipped with an adjustable timer module, which allows for precise timing control ranging from microseconds to minutes. The timer can be set to specific time intervals, enabling the generator to operate for predetermined durations. </w:t>
      </w:r>
      <w:r w:rsidRPr="00E21F97">
        <w:rPr>
          <w:rFonts w:ascii="Arial" w:hAnsi="Arial" w:cs="Arial"/>
          <w:sz w:val="24"/>
          <w:szCs w:val="24"/>
        </w:rPr>
        <w:t xml:space="preserve">This functionality guarantees the establishment of consistent and controlled electrolytic cycles, resulting in the standardized and dependable synthesis of silver and </w:t>
      </w:r>
      <w:r w:rsidR="0035482E">
        <w:rPr>
          <w:rFonts w:ascii="Arial" w:hAnsi="Arial" w:cs="Arial"/>
          <w:sz w:val="24"/>
          <w:szCs w:val="24"/>
        </w:rPr>
        <w:t>silver</w:t>
      </w:r>
      <w:r w:rsidRPr="00E21F97">
        <w:rPr>
          <w:rFonts w:ascii="Arial" w:hAnsi="Arial" w:cs="Arial"/>
          <w:sz w:val="24"/>
          <w:szCs w:val="24"/>
        </w:rPr>
        <w:t xml:space="preserve"> nanoparticles. These nanoparticles find utility in various fields, such as nanotechnology, materials science, and biomedical research, where precise management of </w:t>
      </w:r>
      <w:r w:rsidR="005D2C8A">
        <w:rPr>
          <w:rFonts w:ascii="Arial" w:hAnsi="Arial" w:cs="Arial"/>
          <w:sz w:val="24"/>
          <w:szCs w:val="24"/>
        </w:rPr>
        <w:t>silver</w:t>
      </w:r>
      <w:r w:rsidR="005F5814">
        <w:rPr>
          <w:rFonts w:ascii="Arial" w:hAnsi="Arial" w:cs="Arial"/>
          <w:sz w:val="24"/>
          <w:szCs w:val="24"/>
        </w:rPr>
        <w:t xml:space="preserve"> </w:t>
      </w:r>
      <w:r w:rsidRPr="00E21F97">
        <w:rPr>
          <w:rFonts w:ascii="Arial" w:hAnsi="Arial" w:cs="Arial"/>
          <w:sz w:val="24"/>
          <w:szCs w:val="24"/>
        </w:rPr>
        <w:t>nanoparticle production is of utmost significance.</w:t>
      </w:r>
    </w:p>
    <w:p w14:paraId="5E36F351" w14:textId="6528E2F2" w:rsidR="000005A1" w:rsidRPr="003F3B2A" w:rsidRDefault="000005A1" w:rsidP="000005A1">
      <w:pPr>
        <w:rPr>
          <w:rFonts w:ascii="Arial" w:hAnsi="Arial" w:cs="Arial"/>
          <w:sz w:val="24"/>
          <w:szCs w:val="24"/>
          <w:lang w:eastAsia="en-SG"/>
        </w:rPr>
      </w:pPr>
      <w:r>
        <w:rPr>
          <w:rFonts w:ascii="Arial" w:hAnsi="Arial" w:cs="Arial"/>
          <w:sz w:val="24"/>
          <w:szCs w:val="24"/>
          <w:lang w:eastAsia="en-SG"/>
        </w:rPr>
        <w:t xml:space="preserve">The methodology’s mechanism of how the colloidal silver nanoparticle is produced by the said generator is herein described as follows: </w:t>
      </w:r>
      <w:r w:rsidRPr="00937404">
        <w:rPr>
          <w:rFonts w:ascii="Arial" w:hAnsi="Arial" w:cs="Arial"/>
          <w:sz w:val="24"/>
          <w:szCs w:val="24"/>
          <w:lang w:eastAsia="en-SG"/>
        </w:rPr>
        <w:t xml:space="preserve">when DC </w:t>
      </w:r>
      <w:r w:rsidR="00937404">
        <w:rPr>
          <w:rFonts w:ascii="Arial" w:hAnsi="Arial" w:cs="Arial"/>
          <w:sz w:val="24"/>
          <w:szCs w:val="24"/>
          <w:lang w:eastAsia="en-SG"/>
        </w:rPr>
        <w:t>50/30</w:t>
      </w:r>
      <w:r>
        <w:rPr>
          <w:rFonts w:ascii="Arial" w:hAnsi="Arial" w:cs="Arial"/>
          <w:sz w:val="24"/>
          <w:szCs w:val="24"/>
          <w:lang w:eastAsia="en-SG"/>
        </w:rPr>
        <w:t xml:space="preserve"> volts is applied to the silver electrodes, electrolysis takes place, electrons will flow from the anode to the cathode releasing silver ions. </w:t>
      </w:r>
      <w:r w:rsidRPr="00937404">
        <w:rPr>
          <w:rFonts w:ascii="Arial" w:hAnsi="Arial" w:cs="Arial"/>
          <w:sz w:val="24"/>
          <w:szCs w:val="24"/>
          <w:lang w:eastAsia="en-SG"/>
        </w:rPr>
        <w:t>At the cathode, the silver ions will receive electrons from the cathode forming silver atoms in the electrolyte</w:t>
      </w:r>
      <w:r>
        <w:rPr>
          <w:rFonts w:ascii="Arial" w:hAnsi="Arial" w:cs="Arial"/>
          <w:sz w:val="24"/>
          <w:szCs w:val="24"/>
          <w:lang w:eastAsia="en-SG"/>
        </w:rPr>
        <w:t xml:space="preserve">. The formation of silver </w:t>
      </w:r>
      <w:r w:rsidRPr="003F3B2A">
        <w:rPr>
          <w:rFonts w:ascii="Arial" w:hAnsi="Arial" w:cs="Arial"/>
          <w:sz w:val="24"/>
          <w:szCs w:val="24"/>
          <w:lang w:eastAsia="en-SG"/>
        </w:rPr>
        <w:t>nanoparticle is via nucleation and growth due to attractive Van Der Waals forces between silver atoms.</w:t>
      </w:r>
    </w:p>
    <w:p w14:paraId="7D2141A4" w14:textId="77777777" w:rsidR="000005A1" w:rsidRPr="003F3B2A" w:rsidRDefault="000005A1" w:rsidP="000005A1">
      <w:pPr>
        <w:rPr>
          <w:rFonts w:ascii="Arial" w:hAnsi="Arial" w:cs="Arial"/>
          <w:b/>
          <w:bCs/>
          <w:sz w:val="24"/>
          <w:szCs w:val="24"/>
        </w:rPr>
      </w:pPr>
      <w:r w:rsidRPr="003F3B2A">
        <w:rPr>
          <w:rFonts w:ascii="Arial" w:hAnsi="Arial" w:cs="Arial"/>
          <w:b/>
          <w:bCs/>
          <w:sz w:val="24"/>
          <w:szCs w:val="24"/>
        </w:rPr>
        <w:t xml:space="preserve">The intricate process </w:t>
      </w:r>
      <w:r>
        <w:rPr>
          <w:rFonts w:ascii="Arial" w:hAnsi="Arial" w:cs="Arial"/>
          <w:b/>
          <w:bCs/>
          <w:sz w:val="24"/>
          <w:szCs w:val="24"/>
        </w:rPr>
        <w:t>of the methodology</w:t>
      </w:r>
      <w:r w:rsidRPr="003F3B2A">
        <w:rPr>
          <w:rFonts w:ascii="Arial" w:hAnsi="Arial" w:cs="Arial"/>
          <w:b/>
          <w:bCs/>
          <w:sz w:val="24"/>
          <w:szCs w:val="24"/>
        </w:rPr>
        <w:t xml:space="preserve"> for producing colloidal silver nanoparticle using the said generator is thoroughly elucidated below:</w:t>
      </w:r>
    </w:p>
    <w:p w14:paraId="7FE01AE6" w14:textId="77777777" w:rsidR="000005A1" w:rsidRPr="00926A62" w:rsidRDefault="000005A1" w:rsidP="000005A1">
      <w:pPr>
        <w:rPr>
          <w:rFonts w:ascii="Arial" w:hAnsi="Arial" w:cs="Arial"/>
          <w:sz w:val="24"/>
          <w:szCs w:val="24"/>
          <w:lang w:eastAsia="en-SG"/>
        </w:rPr>
      </w:pPr>
      <w:r>
        <w:rPr>
          <w:rFonts w:ascii="Arial" w:hAnsi="Arial" w:cs="Arial"/>
          <w:sz w:val="24"/>
          <w:szCs w:val="24"/>
          <w:lang w:eastAsia="en-SG"/>
        </w:rPr>
        <w:t>U</w:t>
      </w:r>
      <w:r w:rsidRPr="00926A62">
        <w:rPr>
          <w:rFonts w:ascii="Arial" w:hAnsi="Arial" w:cs="Arial"/>
          <w:sz w:val="24"/>
          <w:szCs w:val="24"/>
          <w:lang w:eastAsia="en-SG"/>
        </w:rPr>
        <w:t xml:space="preserve">sing a pair of silver electrodes and electrolysis in distilled water, the generation of silver ions occurs through the process of electrode dissolution and subsequent reduction at the cathode. </w:t>
      </w:r>
    </w:p>
    <w:p w14:paraId="5374E02A" w14:textId="75845BE6" w:rsidR="000005A1" w:rsidRPr="00926A62" w:rsidRDefault="000005A1" w:rsidP="000005A1">
      <w:pPr>
        <w:rPr>
          <w:rFonts w:ascii="Arial" w:hAnsi="Arial" w:cs="Arial"/>
          <w:sz w:val="24"/>
          <w:szCs w:val="24"/>
          <w:lang w:eastAsia="en-SG"/>
        </w:rPr>
      </w:pPr>
      <w:r w:rsidRPr="00926A62">
        <w:rPr>
          <w:rFonts w:ascii="Arial" w:hAnsi="Arial" w:cs="Arial"/>
          <w:sz w:val="24"/>
          <w:szCs w:val="24"/>
          <w:lang w:eastAsia="en-SG"/>
        </w:rPr>
        <w:t xml:space="preserve">The </w:t>
      </w:r>
      <w:r>
        <w:rPr>
          <w:rFonts w:ascii="Arial" w:hAnsi="Arial" w:cs="Arial"/>
          <w:sz w:val="24"/>
          <w:szCs w:val="24"/>
          <w:lang w:eastAsia="en-SG"/>
        </w:rPr>
        <w:t xml:space="preserve">said </w:t>
      </w:r>
      <w:r w:rsidRPr="00926A62">
        <w:rPr>
          <w:rFonts w:ascii="Arial" w:hAnsi="Arial" w:cs="Arial"/>
          <w:sz w:val="24"/>
          <w:szCs w:val="24"/>
          <w:lang w:eastAsia="en-SG"/>
        </w:rPr>
        <w:t>generator consists of two electrodes: an anode and a cathode. Both electrodes are made of</w:t>
      </w:r>
      <w:r>
        <w:rPr>
          <w:rFonts w:ascii="Arial" w:hAnsi="Arial" w:cs="Arial"/>
          <w:sz w:val="24"/>
          <w:szCs w:val="24"/>
          <w:lang w:eastAsia="en-SG"/>
        </w:rPr>
        <w:t xml:space="preserve"> 99.999% </w:t>
      </w:r>
      <w:r w:rsidRPr="00926A62">
        <w:rPr>
          <w:rFonts w:ascii="Arial" w:hAnsi="Arial" w:cs="Arial"/>
          <w:sz w:val="24"/>
          <w:szCs w:val="24"/>
          <w:lang w:eastAsia="en-SG"/>
        </w:rPr>
        <w:t>pure silver (Ag)</w:t>
      </w:r>
      <w:r w:rsidRPr="00526726">
        <w:rPr>
          <w:rFonts w:ascii="Arial" w:hAnsi="Arial" w:cs="Arial"/>
          <w:sz w:val="24"/>
          <w:szCs w:val="24"/>
          <w:lang w:eastAsia="en-SG"/>
        </w:rPr>
        <w:t>.</w:t>
      </w:r>
      <w:r w:rsidRPr="00926A62">
        <w:rPr>
          <w:rFonts w:ascii="Arial" w:hAnsi="Arial" w:cs="Arial"/>
          <w:sz w:val="24"/>
          <w:szCs w:val="24"/>
          <w:lang w:eastAsia="en-SG"/>
        </w:rPr>
        <w:t xml:space="preserve"> </w:t>
      </w:r>
      <w:r w:rsidRPr="00937404">
        <w:rPr>
          <w:rFonts w:ascii="Arial" w:hAnsi="Arial" w:cs="Arial"/>
          <w:sz w:val="24"/>
          <w:szCs w:val="24"/>
          <w:lang w:eastAsia="en-SG"/>
        </w:rPr>
        <w:t>The electrodes are connected to a DC</w:t>
      </w:r>
      <w:r w:rsidR="00937404" w:rsidRPr="00937404">
        <w:rPr>
          <w:rFonts w:ascii="Arial" w:hAnsi="Arial" w:cs="Arial"/>
          <w:sz w:val="24"/>
          <w:szCs w:val="24"/>
          <w:lang w:eastAsia="en-SG"/>
        </w:rPr>
        <w:t xml:space="preserve"> - to - DC </w:t>
      </w:r>
      <w:r w:rsidR="00937404">
        <w:rPr>
          <w:rFonts w:ascii="Arial" w:hAnsi="Arial" w:cs="Arial"/>
          <w:sz w:val="24"/>
          <w:szCs w:val="24"/>
          <w:lang w:eastAsia="en-SG"/>
        </w:rPr>
        <w:t>convertor</w:t>
      </w:r>
      <w:r w:rsidRPr="00926A62">
        <w:rPr>
          <w:rFonts w:ascii="Arial" w:hAnsi="Arial" w:cs="Arial"/>
          <w:sz w:val="24"/>
          <w:szCs w:val="24"/>
          <w:lang w:eastAsia="en-SG"/>
        </w:rPr>
        <w:t>, which provides the necessary electrical energy for the process.</w:t>
      </w:r>
    </w:p>
    <w:p w14:paraId="45C899C7" w14:textId="77777777" w:rsidR="000005A1" w:rsidRPr="00926A62" w:rsidRDefault="000005A1" w:rsidP="000005A1">
      <w:pPr>
        <w:rPr>
          <w:rFonts w:ascii="Arial" w:hAnsi="Arial" w:cs="Arial"/>
          <w:sz w:val="24"/>
          <w:szCs w:val="24"/>
          <w:lang w:eastAsia="en-SG"/>
        </w:rPr>
      </w:pPr>
      <w:r w:rsidRPr="00926A62">
        <w:rPr>
          <w:rFonts w:ascii="Arial" w:hAnsi="Arial" w:cs="Arial"/>
          <w:sz w:val="24"/>
          <w:szCs w:val="24"/>
          <w:lang w:eastAsia="en-SG"/>
        </w:rPr>
        <w:lastRenderedPageBreak/>
        <w:t xml:space="preserve">Distilled water serves as the electrolyte in this case. Distilled water is preferred to </w:t>
      </w:r>
      <w:r>
        <w:rPr>
          <w:rFonts w:ascii="Arial" w:hAnsi="Arial" w:cs="Arial"/>
          <w:sz w:val="24"/>
          <w:szCs w:val="24"/>
          <w:lang w:eastAsia="en-SG"/>
        </w:rPr>
        <w:t>eliminate</w:t>
      </w:r>
      <w:r w:rsidRPr="00926A62">
        <w:rPr>
          <w:rFonts w:ascii="Arial" w:hAnsi="Arial" w:cs="Arial"/>
          <w:sz w:val="24"/>
          <w:szCs w:val="24"/>
          <w:lang w:eastAsia="en-SG"/>
        </w:rPr>
        <w:t xml:space="preserve"> the presence of impurities that could interfere with the electrochemical reaction.</w:t>
      </w:r>
    </w:p>
    <w:p w14:paraId="3BC03E0F" w14:textId="77777777" w:rsidR="000005A1" w:rsidRPr="001C5B82" w:rsidRDefault="000005A1" w:rsidP="000005A1">
      <w:pPr>
        <w:rPr>
          <w:rFonts w:ascii="Arial" w:hAnsi="Arial" w:cs="Arial"/>
          <w:sz w:val="24"/>
          <w:szCs w:val="24"/>
          <w:lang w:eastAsia="en-SG"/>
        </w:rPr>
      </w:pPr>
      <w:r w:rsidRPr="001C5B82">
        <w:rPr>
          <w:rFonts w:ascii="Arial" w:hAnsi="Arial" w:cs="Arial"/>
          <w:sz w:val="24"/>
          <w:szCs w:val="24"/>
          <w:lang w:eastAsia="en-SG"/>
        </w:rPr>
        <w:t>At the anode, dissolution of the silver ions takes place. When the electric current is applied. Silver electrode from the anode surface lose electrons and form silver ions (Ag</w:t>
      </w:r>
      <w:r w:rsidRPr="009749FD">
        <w:rPr>
          <w:rFonts w:ascii="Arial" w:hAnsi="Arial" w:cs="Arial"/>
          <w:sz w:val="24"/>
          <w:szCs w:val="24"/>
          <w:vertAlign w:val="superscript"/>
          <w:lang w:eastAsia="en-SG"/>
        </w:rPr>
        <w:t>+</w:t>
      </w:r>
      <w:r w:rsidRPr="001C5B82">
        <w:rPr>
          <w:rFonts w:ascii="Arial" w:hAnsi="Arial" w:cs="Arial"/>
          <w:sz w:val="24"/>
          <w:szCs w:val="24"/>
          <w:lang w:eastAsia="en-SG"/>
        </w:rPr>
        <w:t>). This reaction is represented as follows:</w:t>
      </w:r>
    </w:p>
    <w:p w14:paraId="5919AC53" w14:textId="77777777" w:rsidR="000005A1" w:rsidRPr="00926A62" w:rsidRDefault="000005A1" w:rsidP="000005A1">
      <w:pPr>
        <w:rPr>
          <w:rFonts w:ascii="Arial" w:hAnsi="Arial" w:cs="Arial"/>
          <w:b/>
          <w:bCs/>
          <w:sz w:val="24"/>
          <w:szCs w:val="24"/>
          <w:lang w:eastAsia="en-SG"/>
        </w:rPr>
      </w:pPr>
      <w:r w:rsidRPr="001C5B82">
        <w:rPr>
          <w:rFonts w:ascii="Arial" w:hAnsi="Arial" w:cs="Arial"/>
          <w:b/>
          <w:bCs/>
          <w:sz w:val="24"/>
          <w:szCs w:val="24"/>
          <w:lang w:eastAsia="en-SG"/>
        </w:rPr>
        <w:t>Anode: Ag → Ag</w:t>
      </w:r>
      <w:r w:rsidRPr="009749FD">
        <w:rPr>
          <w:rFonts w:ascii="Arial" w:hAnsi="Arial" w:cs="Arial"/>
          <w:b/>
          <w:bCs/>
          <w:sz w:val="24"/>
          <w:szCs w:val="24"/>
          <w:vertAlign w:val="superscript"/>
          <w:lang w:eastAsia="en-SG"/>
        </w:rPr>
        <w:t>+</w:t>
      </w:r>
      <w:r w:rsidRPr="001C5B82">
        <w:rPr>
          <w:rFonts w:ascii="Arial" w:hAnsi="Arial" w:cs="Arial"/>
          <w:b/>
          <w:bCs/>
          <w:sz w:val="24"/>
          <w:szCs w:val="24"/>
          <w:lang w:eastAsia="en-SG"/>
        </w:rPr>
        <w:t xml:space="preserve"> + e</w:t>
      </w:r>
      <w:r w:rsidRPr="009749FD">
        <w:rPr>
          <w:rFonts w:ascii="Arial" w:hAnsi="Arial" w:cs="Arial"/>
          <w:b/>
          <w:bCs/>
          <w:sz w:val="24"/>
          <w:szCs w:val="24"/>
          <w:vertAlign w:val="superscript"/>
          <w:lang w:eastAsia="en-SG"/>
        </w:rPr>
        <w:t>-</w:t>
      </w:r>
    </w:p>
    <w:p w14:paraId="48F4D50D" w14:textId="77777777" w:rsidR="000005A1" w:rsidRPr="00926A62" w:rsidRDefault="000005A1" w:rsidP="000005A1">
      <w:pPr>
        <w:rPr>
          <w:rFonts w:ascii="Arial" w:hAnsi="Arial" w:cs="Arial"/>
          <w:sz w:val="24"/>
          <w:szCs w:val="24"/>
          <w:lang w:eastAsia="en-SG"/>
        </w:rPr>
      </w:pPr>
      <w:r w:rsidRPr="00926A62">
        <w:rPr>
          <w:rFonts w:ascii="Arial" w:hAnsi="Arial" w:cs="Arial"/>
          <w:sz w:val="24"/>
          <w:szCs w:val="24"/>
          <w:lang w:eastAsia="en-SG"/>
        </w:rPr>
        <w:t xml:space="preserve">Silver </w:t>
      </w:r>
      <w:r>
        <w:rPr>
          <w:rFonts w:ascii="Arial" w:hAnsi="Arial" w:cs="Arial"/>
          <w:sz w:val="24"/>
          <w:szCs w:val="24"/>
          <w:lang w:eastAsia="en-SG"/>
        </w:rPr>
        <w:t>ions</w:t>
      </w:r>
      <w:r w:rsidRPr="00926A62">
        <w:rPr>
          <w:rFonts w:ascii="Arial" w:hAnsi="Arial" w:cs="Arial"/>
          <w:sz w:val="24"/>
          <w:szCs w:val="24"/>
          <w:lang w:eastAsia="en-SG"/>
        </w:rPr>
        <w:t xml:space="preserve"> </w:t>
      </w:r>
      <w:r>
        <w:rPr>
          <w:rFonts w:ascii="Arial" w:hAnsi="Arial" w:cs="Arial"/>
          <w:sz w:val="24"/>
          <w:szCs w:val="24"/>
          <w:lang w:eastAsia="en-SG"/>
        </w:rPr>
        <w:t>(Ag</w:t>
      </w:r>
      <w:r w:rsidRPr="00A67963">
        <w:rPr>
          <w:rFonts w:ascii="Arial" w:hAnsi="Arial" w:cs="Arial"/>
          <w:sz w:val="24"/>
          <w:szCs w:val="24"/>
          <w:vertAlign w:val="superscript"/>
          <w:lang w:eastAsia="en-SG"/>
        </w:rPr>
        <w:t>+</w:t>
      </w:r>
      <w:r>
        <w:rPr>
          <w:rFonts w:ascii="Arial" w:hAnsi="Arial" w:cs="Arial"/>
          <w:sz w:val="24"/>
          <w:szCs w:val="24"/>
          <w:lang w:eastAsia="en-SG"/>
        </w:rPr>
        <w:t xml:space="preserve">) </w:t>
      </w:r>
      <w:r w:rsidRPr="00926A62">
        <w:rPr>
          <w:rFonts w:ascii="Arial" w:hAnsi="Arial" w:cs="Arial"/>
          <w:sz w:val="24"/>
          <w:szCs w:val="24"/>
          <w:lang w:eastAsia="en-SG"/>
        </w:rPr>
        <w:t xml:space="preserve">from the anode go into </w:t>
      </w:r>
      <w:r>
        <w:rPr>
          <w:rFonts w:ascii="Arial" w:hAnsi="Arial" w:cs="Arial"/>
          <w:sz w:val="24"/>
          <w:szCs w:val="24"/>
          <w:lang w:eastAsia="en-SG"/>
        </w:rPr>
        <w:t>electrolyte</w:t>
      </w:r>
      <w:r w:rsidRPr="00926A62">
        <w:rPr>
          <w:rFonts w:ascii="Arial" w:hAnsi="Arial" w:cs="Arial"/>
          <w:sz w:val="24"/>
          <w:szCs w:val="24"/>
          <w:lang w:eastAsia="en-SG"/>
        </w:rPr>
        <w:t>, leaving behind electrons.</w:t>
      </w:r>
      <w:r>
        <w:rPr>
          <w:rFonts w:ascii="Arial" w:hAnsi="Arial" w:cs="Arial"/>
          <w:sz w:val="24"/>
          <w:szCs w:val="24"/>
          <w:lang w:eastAsia="en-SG"/>
        </w:rPr>
        <w:t xml:space="preserve"> And travel </w:t>
      </w:r>
      <w:r w:rsidRPr="00926A62">
        <w:rPr>
          <w:rFonts w:ascii="Arial" w:hAnsi="Arial" w:cs="Arial"/>
          <w:sz w:val="24"/>
          <w:szCs w:val="24"/>
          <w:lang w:eastAsia="en-SG"/>
        </w:rPr>
        <w:t xml:space="preserve">through the </w:t>
      </w:r>
      <w:r>
        <w:rPr>
          <w:rFonts w:ascii="Arial" w:hAnsi="Arial" w:cs="Arial"/>
          <w:sz w:val="24"/>
          <w:szCs w:val="24"/>
          <w:lang w:eastAsia="en-SG"/>
        </w:rPr>
        <w:t>distilled water</w:t>
      </w:r>
      <w:r w:rsidRPr="00926A62">
        <w:rPr>
          <w:rFonts w:ascii="Arial" w:hAnsi="Arial" w:cs="Arial"/>
          <w:sz w:val="24"/>
          <w:szCs w:val="24"/>
          <w:lang w:eastAsia="en-SG"/>
        </w:rPr>
        <w:t xml:space="preserve"> towards the cathode due to their attraction to the negatively charged electrode.</w:t>
      </w:r>
    </w:p>
    <w:p w14:paraId="739E38F3" w14:textId="77777777" w:rsidR="000005A1" w:rsidRPr="00926A62" w:rsidRDefault="000005A1" w:rsidP="000005A1">
      <w:pPr>
        <w:rPr>
          <w:rFonts w:ascii="Arial" w:hAnsi="Arial" w:cs="Arial"/>
          <w:sz w:val="24"/>
          <w:szCs w:val="24"/>
          <w:lang w:eastAsia="en-SG"/>
        </w:rPr>
      </w:pPr>
      <w:r w:rsidRPr="00926A62">
        <w:rPr>
          <w:rFonts w:ascii="Arial" w:hAnsi="Arial" w:cs="Arial"/>
          <w:sz w:val="24"/>
          <w:szCs w:val="24"/>
          <w:lang w:eastAsia="en-SG"/>
        </w:rPr>
        <w:t xml:space="preserve">At the cathode, reduction of the silver ions occurs. The silver ions gain electrons from the cathode surface and are reduced to form silver atoms, which subsequently </w:t>
      </w:r>
      <w:r w:rsidRPr="001C5B82">
        <w:rPr>
          <w:rFonts w:ascii="Arial" w:hAnsi="Arial" w:cs="Arial"/>
          <w:sz w:val="24"/>
          <w:szCs w:val="24"/>
          <w:lang w:eastAsia="en-SG"/>
        </w:rPr>
        <w:t>aggregate due to attractive Van Der Waals forces between silver atoms</w:t>
      </w:r>
      <w:r w:rsidRPr="00926A62">
        <w:rPr>
          <w:rFonts w:ascii="Arial" w:hAnsi="Arial" w:cs="Arial"/>
          <w:sz w:val="24"/>
          <w:szCs w:val="24"/>
          <w:lang w:eastAsia="en-SG"/>
        </w:rPr>
        <w:t xml:space="preserve"> and form silver nanoparticles. The reduction reaction at the cathode is represented as follows:</w:t>
      </w:r>
    </w:p>
    <w:p w14:paraId="17FBAB54" w14:textId="44F6B61B" w:rsidR="000005A1" w:rsidRPr="00926A62" w:rsidRDefault="000005A1" w:rsidP="000005A1">
      <w:pPr>
        <w:rPr>
          <w:rFonts w:ascii="Arial" w:hAnsi="Arial" w:cs="Arial"/>
          <w:b/>
          <w:bCs/>
          <w:sz w:val="24"/>
          <w:szCs w:val="24"/>
          <w:lang w:eastAsia="en-SG"/>
        </w:rPr>
      </w:pPr>
      <w:r w:rsidRPr="001C5B82">
        <w:rPr>
          <w:rFonts w:ascii="Arial" w:hAnsi="Arial" w:cs="Arial"/>
          <w:b/>
          <w:bCs/>
          <w:sz w:val="24"/>
          <w:szCs w:val="24"/>
          <w:lang w:eastAsia="en-SG"/>
        </w:rPr>
        <w:t>Cathode: Ag</w:t>
      </w:r>
      <w:r w:rsidRPr="009749FD">
        <w:rPr>
          <w:rFonts w:ascii="Arial" w:hAnsi="Arial" w:cs="Arial"/>
          <w:b/>
          <w:bCs/>
          <w:sz w:val="24"/>
          <w:szCs w:val="24"/>
          <w:vertAlign w:val="superscript"/>
          <w:lang w:eastAsia="en-SG"/>
        </w:rPr>
        <w:t>+</w:t>
      </w:r>
      <w:r w:rsidRPr="001C5B82">
        <w:rPr>
          <w:rFonts w:ascii="Arial" w:hAnsi="Arial" w:cs="Arial"/>
          <w:b/>
          <w:bCs/>
          <w:sz w:val="24"/>
          <w:szCs w:val="24"/>
          <w:lang w:eastAsia="en-SG"/>
        </w:rPr>
        <w:t xml:space="preserve"> + e</w:t>
      </w:r>
      <w:r w:rsidRPr="009749FD">
        <w:rPr>
          <w:rFonts w:ascii="Arial" w:hAnsi="Arial" w:cs="Arial"/>
          <w:b/>
          <w:bCs/>
          <w:sz w:val="24"/>
          <w:szCs w:val="24"/>
          <w:vertAlign w:val="superscript"/>
          <w:lang w:eastAsia="en-SG"/>
        </w:rPr>
        <w:t>-</w:t>
      </w:r>
      <w:r w:rsidRPr="001C5B82">
        <w:rPr>
          <w:rFonts w:ascii="Arial" w:hAnsi="Arial" w:cs="Arial"/>
          <w:b/>
          <w:bCs/>
          <w:sz w:val="24"/>
          <w:szCs w:val="24"/>
          <w:lang w:eastAsia="en-SG"/>
        </w:rPr>
        <w:t xml:space="preserve"> → Ag</w:t>
      </w:r>
      <w:r w:rsidR="009749FD" w:rsidRPr="009749FD">
        <w:rPr>
          <w:rFonts w:ascii="Arial" w:hAnsi="Arial" w:cs="Arial"/>
          <w:b/>
          <w:bCs/>
          <w:sz w:val="24"/>
          <w:szCs w:val="24"/>
          <w:vertAlign w:val="superscript"/>
          <w:lang w:eastAsia="en-SG"/>
        </w:rPr>
        <w:t>0</w:t>
      </w:r>
    </w:p>
    <w:p w14:paraId="2CE88278" w14:textId="77777777" w:rsidR="000005A1" w:rsidRDefault="000005A1" w:rsidP="000005A1">
      <w:pPr>
        <w:rPr>
          <w:rFonts w:ascii="Arial" w:hAnsi="Arial" w:cs="Arial"/>
          <w:sz w:val="24"/>
          <w:szCs w:val="24"/>
          <w:lang w:eastAsia="en-SG"/>
        </w:rPr>
      </w:pPr>
      <w:r w:rsidRPr="00926A62">
        <w:rPr>
          <w:rFonts w:ascii="Arial" w:hAnsi="Arial" w:cs="Arial"/>
          <w:sz w:val="24"/>
          <w:szCs w:val="24"/>
          <w:lang w:eastAsia="en-SG"/>
        </w:rPr>
        <w:t>The reduction of silver ions to silver atoms is facilitated by the supply of electrons from the cathode, leading to the formation of</w:t>
      </w:r>
      <w:r>
        <w:rPr>
          <w:rFonts w:ascii="Arial" w:hAnsi="Arial" w:cs="Arial"/>
          <w:sz w:val="24"/>
          <w:szCs w:val="24"/>
          <w:lang w:eastAsia="en-SG"/>
        </w:rPr>
        <w:t xml:space="preserve"> </w:t>
      </w:r>
      <w:r w:rsidRPr="00926A62">
        <w:rPr>
          <w:rFonts w:ascii="Arial" w:hAnsi="Arial" w:cs="Arial"/>
          <w:sz w:val="24"/>
          <w:szCs w:val="24"/>
          <w:lang w:eastAsia="en-SG"/>
        </w:rPr>
        <w:t>silver</w:t>
      </w:r>
      <w:r>
        <w:rPr>
          <w:rFonts w:ascii="Arial" w:hAnsi="Arial" w:cs="Arial"/>
          <w:sz w:val="24"/>
          <w:szCs w:val="24"/>
          <w:lang w:eastAsia="en-SG"/>
        </w:rPr>
        <w:t xml:space="preserve"> atom</w:t>
      </w:r>
      <w:r w:rsidRPr="00926A62">
        <w:rPr>
          <w:rFonts w:ascii="Arial" w:hAnsi="Arial" w:cs="Arial"/>
          <w:sz w:val="24"/>
          <w:szCs w:val="24"/>
          <w:lang w:eastAsia="en-SG"/>
        </w:rPr>
        <w:t>.</w:t>
      </w:r>
    </w:p>
    <w:p w14:paraId="6EE1FDF9" w14:textId="00AAA09A" w:rsidR="000005A1" w:rsidRDefault="00240F42" w:rsidP="000005A1">
      <w:pPr>
        <w:rPr>
          <w:rFonts w:ascii="Arial" w:hAnsi="Arial" w:cs="Arial"/>
          <w:sz w:val="24"/>
          <w:szCs w:val="24"/>
          <w:lang w:eastAsia="en-SG"/>
        </w:rPr>
      </w:pPr>
      <w:r w:rsidRPr="008E328B">
        <w:rPr>
          <w:rFonts w:ascii="Arial" w:hAnsi="Arial" w:cs="Arial"/>
          <w:sz w:val="24"/>
          <w:szCs w:val="24"/>
        </w:rPr>
        <w:t xml:space="preserve">The silver atoms generated at the cathode experiencing nucleation and subsequent growth, which ultimately leads to the formation of the colloidal silver nanoparticles, </w:t>
      </w:r>
      <w:r w:rsidRPr="00937404">
        <w:rPr>
          <w:rFonts w:ascii="Arial" w:hAnsi="Arial" w:cs="Arial"/>
          <w:sz w:val="24"/>
          <w:szCs w:val="24"/>
        </w:rPr>
        <w:t>as illustrated in figure 2</w:t>
      </w:r>
      <w:r w:rsidRPr="008E328B">
        <w:rPr>
          <w:rFonts w:ascii="Arial" w:hAnsi="Arial" w:cs="Arial"/>
          <w:sz w:val="24"/>
          <w:szCs w:val="24"/>
        </w:rPr>
        <w:t xml:space="preserve"> within the </w:t>
      </w:r>
      <w:r w:rsidR="008E328B" w:rsidRPr="008E328B">
        <w:rPr>
          <w:rFonts w:ascii="Arial" w:hAnsi="Arial" w:cs="Arial"/>
          <w:sz w:val="24"/>
          <w:szCs w:val="24"/>
        </w:rPr>
        <w:t xml:space="preserve">description of the </w:t>
      </w:r>
      <w:r w:rsidRPr="008E328B">
        <w:rPr>
          <w:rFonts w:ascii="Arial" w:hAnsi="Arial" w:cs="Arial"/>
          <w:sz w:val="24"/>
          <w:szCs w:val="24"/>
        </w:rPr>
        <w:t>drawing section.</w:t>
      </w:r>
    </w:p>
    <w:p w14:paraId="6ED92520" w14:textId="01E5657A" w:rsidR="000005A1" w:rsidRPr="00937404" w:rsidRDefault="000005A1" w:rsidP="000005A1">
      <w:pPr>
        <w:rPr>
          <w:rFonts w:ascii="Arial" w:hAnsi="Arial" w:cs="Arial"/>
          <w:sz w:val="24"/>
          <w:szCs w:val="24"/>
        </w:rPr>
      </w:pPr>
      <w:r w:rsidRPr="00937404">
        <w:rPr>
          <w:rFonts w:ascii="Arial" w:hAnsi="Arial" w:cs="Arial"/>
          <w:sz w:val="24"/>
          <w:szCs w:val="24"/>
          <w:lang w:eastAsia="en-SG"/>
        </w:rPr>
        <w:t>By controlling the voltage, current, and duration of the electrolysis process, it is possible to influence the size and concentration of the generated silver nanoparticles</w:t>
      </w:r>
      <w:bookmarkStart w:id="3" w:name="_Hlk141601728"/>
      <w:r w:rsidRPr="00937404">
        <w:rPr>
          <w:rFonts w:ascii="Arial" w:hAnsi="Arial" w:cs="Arial"/>
          <w:sz w:val="24"/>
          <w:szCs w:val="24"/>
        </w:rPr>
        <w:t xml:space="preserve">. </w:t>
      </w:r>
      <w:bookmarkEnd w:id="3"/>
    </w:p>
    <w:p w14:paraId="1B723D94" w14:textId="77777777" w:rsidR="000005A1" w:rsidRPr="00937404" w:rsidRDefault="000005A1" w:rsidP="000005A1">
      <w:pPr>
        <w:rPr>
          <w:rFonts w:ascii="Arial" w:hAnsi="Arial" w:cs="Arial"/>
          <w:sz w:val="24"/>
          <w:szCs w:val="24"/>
        </w:rPr>
      </w:pPr>
      <w:r w:rsidRPr="00937404">
        <w:rPr>
          <w:rFonts w:ascii="Arial" w:hAnsi="Arial" w:cs="Arial"/>
          <w:sz w:val="24"/>
          <w:szCs w:val="24"/>
        </w:rPr>
        <w:t>After conducting numerous meticulous experimentation and optimization, the inventors of the said generator have established that setting the initial voltage of the DC-to-DC converter to 50 volts during the first two minutes and subsequently maintaining a constant voltage of 30 volts throughout the electrolysis process enables the production of silver colloidal nanoparticles within the desired size range.</w:t>
      </w:r>
    </w:p>
    <w:p w14:paraId="08B12179" w14:textId="77777777" w:rsidR="000005A1" w:rsidRPr="00937404" w:rsidRDefault="000005A1" w:rsidP="000005A1">
      <w:pPr>
        <w:rPr>
          <w:rFonts w:ascii="Arial" w:hAnsi="Arial" w:cs="Arial"/>
          <w:sz w:val="24"/>
          <w:szCs w:val="24"/>
        </w:rPr>
      </w:pPr>
      <w:r w:rsidRPr="00937404">
        <w:rPr>
          <w:rFonts w:ascii="Arial" w:hAnsi="Arial" w:cs="Arial"/>
          <w:sz w:val="24"/>
          <w:szCs w:val="24"/>
        </w:rPr>
        <w:t>The voltage applied to the electrodes plays a critical role in influencing both the nucleation and growth rates of nanoparticles. Nucleation involves the initial formation of nanoparticles from metal ions in the solution, while growth refers to their subsequent size increase. By carefully adjusting the applied voltages, optimal conditions are created to facilitate both nucleation and controlled growth processes, resulting in the production of nanoparticles within the targeted size range.</w:t>
      </w:r>
    </w:p>
    <w:p w14:paraId="0E5DD61C" w14:textId="1B9613EB" w:rsidR="000005A1" w:rsidRPr="00937404" w:rsidRDefault="000005A1" w:rsidP="000005A1">
      <w:pPr>
        <w:rPr>
          <w:rFonts w:ascii="Arial" w:hAnsi="Arial" w:cs="Arial"/>
          <w:sz w:val="24"/>
          <w:szCs w:val="24"/>
          <w:lang w:eastAsia="en-SG"/>
        </w:rPr>
      </w:pPr>
      <w:r w:rsidRPr="00937404">
        <w:rPr>
          <w:rFonts w:ascii="Arial" w:hAnsi="Arial" w:cs="Arial"/>
          <w:sz w:val="24"/>
          <w:szCs w:val="24"/>
          <w:lang w:eastAsia="en-SG"/>
        </w:rPr>
        <w:t xml:space="preserve">The voltage applied to the electrodes determines the strength of the electric field in the electrolyte. Higher voltages create a stronger electric field, which promotes the formation of smaller nanoparticles. At 30 volts, the electric field is optimal for the generation of colloidal silver nanoparticles in the desired size range of </w:t>
      </w:r>
      <w:r w:rsidR="004A6517" w:rsidRPr="00937404">
        <w:rPr>
          <w:rFonts w:ascii="Arial" w:hAnsi="Arial" w:cs="Arial"/>
          <w:sz w:val="24"/>
          <w:szCs w:val="24"/>
          <w:lang w:eastAsia="en-SG"/>
        </w:rPr>
        <w:t>5-50</w:t>
      </w:r>
      <w:r w:rsidRPr="00937404">
        <w:rPr>
          <w:rFonts w:ascii="Arial" w:hAnsi="Arial" w:cs="Arial"/>
          <w:sz w:val="24"/>
          <w:szCs w:val="24"/>
          <w:lang w:eastAsia="en-SG"/>
        </w:rPr>
        <w:t>nm.</w:t>
      </w:r>
    </w:p>
    <w:p w14:paraId="40EB97A9" w14:textId="62426C00" w:rsidR="000005A1" w:rsidRPr="00937404" w:rsidRDefault="000005A1" w:rsidP="000005A1">
      <w:pPr>
        <w:rPr>
          <w:rFonts w:ascii="Arial" w:hAnsi="Arial" w:cs="Arial"/>
          <w:sz w:val="24"/>
          <w:szCs w:val="24"/>
          <w:lang w:eastAsia="en-SG"/>
        </w:rPr>
      </w:pPr>
      <w:r w:rsidRPr="00937404">
        <w:rPr>
          <w:rFonts w:ascii="Arial" w:hAnsi="Arial" w:cs="Arial"/>
          <w:sz w:val="24"/>
          <w:szCs w:val="24"/>
          <w:lang w:eastAsia="en-SG"/>
        </w:rPr>
        <w:t xml:space="preserve">By maintaining a constant voltage of 30 volts throughout the electrolysis process, the regulated adjustable power supply generator and its methodology ensures consistent </w:t>
      </w:r>
      <w:r w:rsidRPr="00937404">
        <w:rPr>
          <w:rFonts w:ascii="Arial" w:hAnsi="Arial" w:cs="Arial"/>
          <w:sz w:val="24"/>
          <w:szCs w:val="24"/>
          <w:lang w:eastAsia="en-SG"/>
        </w:rPr>
        <w:lastRenderedPageBreak/>
        <w:t xml:space="preserve">conditions for the colloidal silver nanoparticle formation, resulting in a desired size distribution range of </w:t>
      </w:r>
      <w:r w:rsidR="004A6517" w:rsidRPr="00937404">
        <w:rPr>
          <w:rFonts w:ascii="Arial" w:hAnsi="Arial" w:cs="Arial"/>
          <w:sz w:val="24"/>
          <w:szCs w:val="24"/>
          <w:lang w:eastAsia="en-SG"/>
        </w:rPr>
        <w:t>5-50</w:t>
      </w:r>
      <w:r w:rsidRPr="00937404">
        <w:rPr>
          <w:rFonts w:ascii="Arial" w:hAnsi="Arial" w:cs="Arial"/>
          <w:sz w:val="24"/>
          <w:szCs w:val="24"/>
          <w:lang w:eastAsia="en-SG"/>
        </w:rPr>
        <w:t xml:space="preserve">nm, as shown in the scanning electron microscopy (SEM) in figure </w:t>
      </w:r>
      <w:r w:rsidR="00240F42" w:rsidRPr="00937404">
        <w:rPr>
          <w:rFonts w:ascii="Arial" w:hAnsi="Arial" w:cs="Arial"/>
          <w:sz w:val="24"/>
          <w:szCs w:val="24"/>
          <w:lang w:eastAsia="en-SG"/>
        </w:rPr>
        <w:t>3</w:t>
      </w:r>
      <w:r w:rsidRPr="00937404">
        <w:rPr>
          <w:rFonts w:ascii="Arial" w:hAnsi="Arial" w:cs="Arial"/>
          <w:sz w:val="24"/>
          <w:szCs w:val="24"/>
          <w:lang w:eastAsia="en-SG"/>
        </w:rPr>
        <w:t xml:space="preserve"> and transmission electron microscopy (TEM) in figure </w:t>
      </w:r>
      <w:r w:rsidR="00240F42" w:rsidRPr="00937404">
        <w:rPr>
          <w:rFonts w:ascii="Arial" w:hAnsi="Arial" w:cs="Arial"/>
          <w:sz w:val="24"/>
          <w:szCs w:val="24"/>
          <w:lang w:eastAsia="en-SG"/>
        </w:rPr>
        <w:t>4</w:t>
      </w:r>
      <w:r w:rsidRPr="00937404">
        <w:rPr>
          <w:rFonts w:ascii="Arial" w:hAnsi="Arial" w:cs="Arial"/>
          <w:sz w:val="24"/>
          <w:szCs w:val="24"/>
          <w:lang w:eastAsia="en-SG"/>
        </w:rPr>
        <w:t xml:space="preserve">, and particle size distribution results in figure </w:t>
      </w:r>
      <w:r w:rsidR="00240F42" w:rsidRPr="00937404">
        <w:rPr>
          <w:rFonts w:ascii="Arial" w:hAnsi="Arial" w:cs="Arial"/>
          <w:sz w:val="24"/>
          <w:szCs w:val="24"/>
          <w:lang w:eastAsia="en-SG"/>
        </w:rPr>
        <w:t>5</w:t>
      </w:r>
      <w:r w:rsidRPr="00937404">
        <w:rPr>
          <w:rFonts w:ascii="Arial" w:hAnsi="Arial" w:cs="Arial"/>
          <w:sz w:val="24"/>
          <w:szCs w:val="24"/>
          <w:lang w:eastAsia="en-SG"/>
        </w:rPr>
        <w:t xml:space="preserve"> in the respective </w:t>
      </w:r>
      <w:r w:rsidR="003B2373">
        <w:rPr>
          <w:rFonts w:ascii="Arial" w:hAnsi="Arial" w:cs="Arial"/>
          <w:sz w:val="24"/>
          <w:szCs w:val="24"/>
          <w:lang w:eastAsia="en-SG"/>
        </w:rPr>
        <w:t xml:space="preserve">detailed </w:t>
      </w:r>
      <w:r w:rsidRPr="00937404">
        <w:rPr>
          <w:rFonts w:ascii="Arial" w:hAnsi="Arial" w:cs="Arial"/>
          <w:sz w:val="24"/>
          <w:szCs w:val="24"/>
          <w:lang w:eastAsia="en-SG"/>
        </w:rPr>
        <w:t>drawing section.</w:t>
      </w:r>
    </w:p>
    <w:p w14:paraId="2925FDAC" w14:textId="41EF0D33" w:rsidR="000005A1" w:rsidRPr="006522A4" w:rsidRDefault="000005A1" w:rsidP="000005A1">
      <w:pPr>
        <w:rPr>
          <w:rFonts w:ascii="Arial" w:hAnsi="Arial" w:cs="Arial"/>
          <w:sz w:val="24"/>
          <w:szCs w:val="24"/>
        </w:rPr>
      </w:pPr>
      <w:r w:rsidRPr="00937404">
        <w:rPr>
          <w:rFonts w:ascii="Arial" w:hAnsi="Arial" w:cs="Arial"/>
          <w:kern w:val="0"/>
          <w:sz w:val="24"/>
          <w:szCs w:val="24"/>
          <w:lang w:eastAsia="en-SG"/>
          <w14:ligatures w14:val="none"/>
        </w:rPr>
        <w:t xml:space="preserve">The </w:t>
      </w:r>
      <w:r w:rsidRPr="00937404">
        <w:rPr>
          <w:rFonts w:ascii="Arial" w:hAnsi="Arial" w:cs="Arial"/>
          <w:sz w:val="24"/>
          <w:szCs w:val="24"/>
        </w:rPr>
        <w:t xml:space="preserve">transmission electron microscopy (TEM) reveals the dimensions of ultrathin silver nanoparticle films, whereas scanning electron microscopy (SEM) provides insight into the superficial nanoparticle sizes. Considering the nanoparticles were obtained from dried colloidal droplets, we anticipate larger dimensions. Conversely, when the particles are in solution, their distributions range from 2 to 8 nm as shown in figure 4 of the </w:t>
      </w:r>
      <w:r w:rsidR="003B2373">
        <w:rPr>
          <w:rFonts w:ascii="Arial" w:hAnsi="Arial" w:cs="Arial"/>
          <w:sz w:val="24"/>
          <w:szCs w:val="24"/>
        </w:rPr>
        <w:t xml:space="preserve">detailed </w:t>
      </w:r>
      <w:r w:rsidRPr="00937404">
        <w:rPr>
          <w:rFonts w:ascii="Arial" w:hAnsi="Arial" w:cs="Arial"/>
          <w:sz w:val="24"/>
          <w:szCs w:val="24"/>
        </w:rPr>
        <w:t xml:space="preserve">drawing section. As the inventors utilized aqueous solutions, the congruence in results from these diverse techniques allows the inventors to confidently assert that the </w:t>
      </w:r>
      <w:r w:rsidR="00DC686F">
        <w:rPr>
          <w:rFonts w:ascii="Arial" w:hAnsi="Arial" w:cs="Arial"/>
          <w:sz w:val="24"/>
          <w:szCs w:val="24"/>
        </w:rPr>
        <w:t xml:space="preserve">colloidal silver </w:t>
      </w:r>
      <w:r w:rsidRPr="00937404">
        <w:rPr>
          <w:rFonts w:ascii="Arial" w:hAnsi="Arial" w:cs="Arial"/>
          <w:sz w:val="24"/>
          <w:szCs w:val="24"/>
        </w:rPr>
        <w:t xml:space="preserve">nanoparticles generated by the regulated adjustable power generator and its methodology possess dimensions of </w:t>
      </w:r>
      <w:r w:rsidR="00DC686F">
        <w:rPr>
          <w:rFonts w:ascii="Arial" w:hAnsi="Arial" w:cs="Arial"/>
          <w:sz w:val="24"/>
          <w:szCs w:val="24"/>
        </w:rPr>
        <w:t>5-50nm.</w:t>
      </w:r>
    </w:p>
    <w:p w14:paraId="4CC0FD66" w14:textId="0ADA42FC" w:rsidR="000005A1" w:rsidRDefault="000005A1" w:rsidP="000005A1">
      <w:pPr>
        <w:rPr>
          <w:rFonts w:ascii="Arial" w:hAnsi="Arial" w:cs="Arial"/>
          <w:sz w:val="24"/>
          <w:szCs w:val="24"/>
        </w:rPr>
      </w:pPr>
      <w:r w:rsidRPr="00F45EFB">
        <w:rPr>
          <w:rFonts w:ascii="Arial" w:hAnsi="Arial" w:cs="Arial"/>
          <w:sz w:val="24"/>
          <w:szCs w:val="24"/>
        </w:rPr>
        <w:t xml:space="preserve">In the context of the present invention, saturation of the colloidal silver nanoparticle synthesis process signifies the attainment of the desired quantity of silver nanoparticles, with subsequent electrolysis having minimal impact on further nanoparticle generation. Once this saturation point is reached, the system's amperage undergoes a discernible increase from its initial value of 0 amps in the distilled water to 0.08 amps. </w:t>
      </w:r>
    </w:p>
    <w:p w14:paraId="06ED289E" w14:textId="4D2DEA1D" w:rsidR="009A2522" w:rsidRPr="009A2522" w:rsidRDefault="009A2522" w:rsidP="009A2522">
      <w:pPr>
        <w:rPr>
          <w:rFonts w:ascii="Arial" w:hAnsi="Arial" w:cs="Arial"/>
          <w:sz w:val="24"/>
          <w:szCs w:val="24"/>
        </w:rPr>
      </w:pPr>
      <w:r w:rsidRPr="009A2522">
        <w:rPr>
          <w:rFonts w:ascii="Arial" w:hAnsi="Arial" w:cs="Arial"/>
          <w:sz w:val="24"/>
          <w:szCs w:val="24"/>
        </w:rPr>
        <w:t xml:space="preserve">The presence of silver nanoparticles was confirmed by implementing UV-VIS (Ultraviolet-Visible) spectroscopy, which detects the specific plasmon absorption of silver at 425 nm in the colloidal silver solution's UV spectra. The results, as vividly shown in figure </w:t>
      </w:r>
      <w:r w:rsidR="00913EB3">
        <w:rPr>
          <w:rFonts w:ascii="Arial" w:hAnsi="Arial" w:cs="Arial"/>
          <w:sz w:val="24"/>
          <w:szCs w:val="24"/>
        </w:rPr>
        <w:t>7</w:t>
      </w:r>
      <w:r w:rsidRPr="009A2522">
        <w:rPr>
          <w:rFonts w:ascii="Arial" w:hAnsi="Arial" w:cs="Arial"/>
          <w:sz w:val="24"/>
          <w:szCs w:val="24"/>
        </w:rPr>
        <w:t xml:space="preserve"> of the </w:t>
      </w:r>
      <w:r w:rsidR="00DC686F">
        <w:rPr>
          <w:rFonts w:ascii="Arial" w:hAnsi="Arial" w:cs="Arial"/>
          <w:sz w:val="24"/>
          <w:szCs w:val="24"/>
        </w:rPr>
        <w:t xml:space="preserve">detailed </w:t>
      </w:r>
      <w:r w:rsidRPr="009A2522">
        <w:rPr>
          <w:rFonts w:ascii="Arial" w:hAnsi="Arial" w:cs="Arial"/>
          <w:sz w:val="24"/>
          <w:szCs w:val="24"/>
        </w:rPr>
        <w:t>drawing section, exhibit a pronounced peak precisely at 425 nanometres.</w:t>
      </w:r>
    </w:p>
    <w:p w14:paraId="249A8CA8" w14:textId="77777777" w:rsidR="000005A1" w:rsidRPr="007928AF" w:rsidRDefault="000005A1" w:rsidP="000005A1">
      <w:pPr>
        <w:spacing w:line="240" w:lineRule="auto"/>
        <w:jc w:val="both"/>
        <w:rPr>
          <w:rFonts w:ascii="Calibri" w:hAnsi="Calibri" w:cs="Calibri"/>
          <w:kern w:val="0"/>
          <w:lang w:eastAsia="en-SG"/>
          <w14:ligatures w14:val="none"/>
        </w:rPr>
      </w:pPr>
      <w:r w:rsidRPr="007928AF">
        <w:rPr>
          <w:rFonts w:ascii="Arial" w:hAnsi="Arial" w:cs="Arial"/>
          <w:kern w:val="0"/>
          <w:sz w:val="24"/>
          <w:szCs w:val="24"/>
          <w:lang w:eastAsia="en-SG"/>
          <w14:ligatures w14:val="none"/>
        </w:rPr>
        <w:t>Zeta potential is an indicator of the stability of the colloidal solution, also the “-“or “+” signs indicate the charge of the particle. The solution is stable if the Zeta potential is more negative than -30 mV or more positive than +30 mv.</w:t>
      </w:r>
    </w:p>
    <w:p w14:paraId="5812CABE" w14:textId="5F06391C" w:rsidR="000005A1" w:rsidRDefault="000005A1" w:rsidP="000005A1">
      <w:pPr>
        <w:rPr>
          <w:rFonts w:ascii="Arial" w:hAnsi="Arial" w:cs="Arial"/>
          <w:sz w:val="24"/>
          <w:szCs w:val="24"/>
        </w:rPr>
      </w:pPr>
      <w:r>
        <w:rPr>
          <w:rFonts w:ascii="Arial" w:hAnsi="Arial" w:cs="Arial"/>
          <w:sz w:val="24"/>
          <w:szCs w:val="24"/>
        </w:rPr>
        <w:t xml:space="preserve">The Zeta Potential Analyser indicated the results of more than minus 30 millivolts, indicating that the colloidal silver nanoparticle is stable in the solution shown in figure </w:t>
      </w:r>
      <w:r w:rsidR="00913EB3">
        <w:rPr>
          <w:rFonts w:ascii="Arial" w:hAnsi="Arial" w:cs="Arial"/>
          <w:sz w:val="24"/>
          <w:szCs w:val="24"/>
        </w:rPr>
        <w:t>6</w:t>
      </w:r>
      <w:r>
        <w:rPr>
          <w:rFonts w:ascii="Arial" w:hAnsi="Arial" w:cs="Arial"/>
          <w:sz w:val="24"/>
          <w:szCs w:val="24"/>
        </w:rPr>
        <w:t xml:space="preserve"> of the </w:t>
      </w:r>
      <w:r w:rsidR="00DC686F">
        <w:rPr>
          <w:rFonts w:ascii="Arial" w:hAnsi="Arial" w:cs="Arial"/>
          <w:sz w:val="24"/>
          <w:szCs w:val="24"/>
        </w:rPr>
        <w:t>detailed</w:t>
      </w:r>
      <w:r>
        <w:rPr>
          <w:rFonts w:ascii="Arial" w:hAnsi="Arial" w:cs="Arial"/>
          <w:sz w:val="24"/>
          <w:szCs w:val="24"/>
        </w:rPr>
        <w:t xml:space="preserve"> drawing section.</w:t>
      </w:r>
    </w:p>
    <w:p w14:paraId="63F8C053" w14:textId="77777777" w:rsidR="000005A1" w:rsidRDefault="000005A1" w:rsidP="000005A1">
      <w:pPr>
        <w:rPr>
          <w:rFonts w:ascii="Arial" w:hAnsi="Arial" w:cs="Arial"/>
          <w:sz w:val="24"/>
          <w:szCs w:val="24"/>
          <w:lang w:eastAsia="en-SG"/>
        </w:rPr>
      </w:pPr>
      <w:r w:rsidRPr="00DC686F">
        <w:rPr>
          <w:rFonts w:ascii="Arial" w:hAnsi="Arial" w:cs="Arial"/>
          <w:sz w:val="24"/>
          <w:szCs w:val="24"/>
          <w:lang w:eastAsia="en-SG"/>
        </w:rPr>
        <w:t>The notable increase in amperage is directly linked to the reduction of electrical resistance within the electrolyte solution, which occurs as the silver nanoparticles reach a state of saturation. In the absence of silver nanoparticles, the distilled water exhibits comparatively high electrical resistance, leading to minimal electrical current flow (0 amp).</w:t>
      </w:r>
      <w:r w:rsidRPr="004E39B8">
        <w:rPr>
          <w:rFonts w:ascii="Arial" w:hAnsi="Arial" w:cs="Arial"/>
          <w:sz w:val="24"/>
          <w:szCs w:val="24"/>
          <w:lang w:eastAsia="en-SG"/>
        </w:rPr>
        <w:t xml:space="preserve"> </w:t>
      </w:r>
    </w:p>
    <w:p w14:paraId="58F7202B" w14:textId="77777777" w:rsidR="000005A1" w:rsidRPr="004E39B8" w:rsidRDefault="000005A1" w:rsidP="000005A1">
      <w:pPr>
        <w:rPr>
          <w:rFonts w:ascii="Arial" w:hAnsi="Arial" w:cs="Arial"/>
          <w:sz w:val="24"/>
          <w:szCs w:val="24"/>
          <w:lang w:eastAsia="en-SG"/>
        </w:rPr>
      </w:pPr>
      <w:r w:rsidRPr="004E39B8">
        <w:rPr>
          <w:rFonts w:ascii="Arial" w:hAnsi="Arial" w:cs="Arial"/>
          <w:sz w:val="24"/>
          <w:szCs w:val="24"/>
          <w:lang w:eastAsia="en-SG"/>
        </w:rPr>
        <w:t>However, as the colloidal silver nanoparticles are synthesized and accumulate in the solution, they establish conductive pathways that diminish the resistance. Consequently, this prompts a considerable upsurge in electrical current flow, resulting in an amperage reading of 0.08 amp.</w:t>
      </w:r>
    </w:p>
    <w:p w14:paraId="1B9A00AB" w14:textId="77777777" w:rsidR="000005A1" w:rsidRDefault="000005A1" w:rsidP="000005A1">
      <w:pPr>
        <w:rPr>
          <w:rFonts w:ascii="Arial" w:hAnsi="Arial" w:cs="Arial"/>
          <w:sz w:val="24"/>
          <w:szCs w:val="24"/>
          <w:lang w:eastAsia="en-SG"/>
        </w:rPr>
      </w:pPr>
      <w:r w:rsidRPr="004E39B8">
        <w:rPr>
          <w:rFonts w:ascii="Arial" w:hAnsi="Arial" w:cs="Arial"/>
          <w:sz w:val="24"/>
          <w:szCs w:val="24"/>
          <w:lang w:eastAsia="en-SG"/>
        </w:rPr>
        <w:t xml:space="preserve">The achievement of nanoparticle saturation </w:t>
      </w:r>
      <w:r>
        <w:rPr>
          <w:rFonts w:ascii="Arial" w:hAnsi="Arial" w:cs="Arial"/>
          <w:sz w:val="24"/>
          <w:szCs w:val="24"/>
          <w:lang w:eastAsia="en-SG"/>
        </w:rPr>
        <w:t xml:space="preserve">and its desired size </w:t>
      </w:r>
      <w:r w:rsidRPr="004E39B8">
        <w:rPr>
          <w:rFonts w:ascii="Arial" w:hAnsi="Arial" w:cs="Arial"/>
          <w:sz w:val="24"/>
          <w:szCs w:val="24"/>
          <w:lang w:eastAsia="en-SG"/>
        </w:rPr>
        <w:t xml:space="preserve">signifies that the concentration of silver nanoparticles in the solution has reached a critical point where </w:t>
      </w:r>
      <w:r w:rsidRPr="004E39B8">
        <w:rPr>
          <w:rFonts w:ascii="Arial" w:hAnsi="Arial" w:cs="Arial"/>
          <w:sz w:val="24"/>
          <w:szCs w:val="24"/>
          <w:lang w:eastAsia="en-SG"/>
        </w:rPr>
        <w:lastRenderedPageBreak/>
        <w:t xml:space="preserve">further electrolysis has limited impact on additional nanoparticle generation. This breakthrough development demonstrates the precise control over the synthesis process, ensuring efficient nanoparticle production. </w:t>
      </w:r>
    </w:p>
    <w:p w14:paraId="7E185AF0" w14:textId="77777777" w:rsidR="000005A1" w:rsidRDefault="000005A1" w:rsidP="000005A1">
      <w:pPr>
        <w:rPr>
          <w:rFonts w:ascii="Arial" w:hAnsi="Arial" w:cs="Arial"/>
          <w:sz w:val="24"/>
          <w:szCs w:val="24"/>
          <w:lang w:eastAsia="en-SG"/>
        </w:rPr>
      </w:pPr>
      <w:r w:rsidRPr="004E39B8">
        <w:rPr>
          <w:rFonts w:ascii="Arial" w:hAnsi="Arial" w:cs="Arial"/>
          <w:sz w:val="24"/>
          <w:szCs w:val="24"/>
          <w:lang w:eastAsia="en-SG"/>
        </w:rPr>
        <w:t xml:space="preserve">The discernible rise in amperage serves as a definitive indicator of the conductivity adjustments within the electrolyte, directly attributable to the presence of colloidal silver nanoparticles, conclusively confirming the successful attainment of nanoparticle production. </w:t>
      </w:r>
    </w:p>
    <w:p w14:paraId="07659995" w14:textId="0AD0089F" w:rsidR="000005A1" w:rsidRPr="000343E2" w:rsidRDefault="000005A1" w:rsidP="000005A1">
      <w:pPr>
        <w:rPr>
          <w:rFonts w:ascii="Arial" w:hAnsi="Arial" w:cs="Arial"/>
          <w:sz w:val="24"/>
          <w:szCs w:val="24"/>
        </w:rPr>
      </w:pPr>
      <w:r w:rsidRPr="000343E2">
        <w:rPr>
          <w:rFonts w:ascii="Arial" w:hAnsi="Arial" w:cs="Arial"/>
          <w:sz w:val="24"/>
          <w:szCs w:val="24"/>
        </w:rPr>
        <w:t xml:space="preserve">The novel and remarkable feature of this invention highlights its innovative nature, providing an effective and precise method for </w:t>
      </w:r>
      <w:r w:rsidR="00DC686F">
        <w:rPr>
          <w:rFonts w:ascii="Arial" w:hAnsi="Arial" w:cs="Arial"/>
          <w:sz w:val="24"/>
          <w:szCs w:val="24"/>
        </w:rPr>
        <w:t xml:space="preserve">colloidal silver </w:t>
      </w:r>
      <w:r w:rsidRPr="000343E2">
        <w:rPr>
          <w:rFonts w:ascii="Arial" w:hAnsi="Arial" w:cs="Arial"/>
          <w:sz w:val="24"/>
          <w:szCs w:val="24"/>
        </w:rPr>
        <w:t>nanoparticle synthesis with unparalleled control and reproducibility. This distinctive aspect positions it as a groundbreaking solution, setting new standards in the field of nanoparticle production techniques.</w:t>
      </w:r>
    </w:p>
    <w:p w14:paraId="63C9C002" w14:textId="51B30ADA" w:rsidR="00240F42" w:rsidRPr="009749FD" w:rsidRDefault="000005A1" w:rsidP="009749FD">
      <w:pPr>
        <w:rPr>
          <w:rFonts w:ascii="Arial" w:hAnsi="Arial" w:cs="Arial"/>
          <w:sz w:val="24"/>
          <w:szCs w:val="24"/>
        </w:rPr>
      </w:pPr>
      <w:r w:rsidRPr="00525759">
        <w:rPr>
          <w:rFonts w:ascii="Arial" w:hAnsi="Arial" w:cs="Arial"/>
          <w:sz w:val="24"/>
          <w:szCs w:val="24"/>
        </w:rPr>
        <w:t xml:space="preserve">To enhance the comprehensibility and clarity of the regulated adjustable power generator and its colloidal silver nanoparticle production methodology, the inventors have incorporated a schematic diagram in Figure 1, located within the drawing section. This diagram serves to facilitate ease of understanding and swift assimilation of the invention's concepts and processes for </w:t>
      </w:r>
      <w:r>
        <w:rPr>
          <w:rFonts w:ascii="Arial" w:hAnsi="Arial" w:cs="Arial"/>
          <w:sz w:val="24"/>
          <w:szCs w:val="24"/>
        </w:rPr>
        <w:t xml:space="preserve">invention </w:t>
      </w:r>
      <w:r w:rsidRPr="00525759">
        <w:rPr>
          <w:rFonts w:ascii="Arial" w:hAnsi="Arial" w:cs="Arial"/>
          <w:sz w:val="24"/>
          <w:szCs w:val="24"/>
        </w:rPr>
        <w:t>description.</w:t>
      </w:r>
      <w:bookmarkEnd w:id="2"/>
    </w:p>
    <w:p w14:paraId="0FB55783" w14:textId="5F83173B" w:rsidR="00351B4A" w:rsidRPr="00DB1459" w:rsidRDefault="00351B4A" w:rsidP="00351B4A">
      <w:pPr>
        <w:shd w:val="clear" w:color="auto" w:fill="FFFFFF"/>
        <w:spacing w:line="270" w:lineRule="atLeast"/>
        <w:rPr>
          <w:rFonts w:ascii="Segoe UI" w:eastAsia="Times New Roman" w:hAnsi="Segoe UI" w:cs="Segoe UI"/>
          <w:b/>
          <w:bCs/>
          <w:caps/>
          <w:sz w:val="24"/>
          <w:szCs w:val="24"/>
          <w:lang w:eastAsia="en-SG"/>
        </w:rPr>
      </w:pPr>
      <w:r>
        <w:rPr>
          <w:rFonts w:ascii="Segoe UI" w:eastAsia="Times New Roman" w:hAnsi="Segoe UI" w:cs="Segoe UI"/>
          <w:b/>
          <w:bCs/>
          <w:caps/>
          <w:sz w:val="24"/>
          <w:szCs w:val="24"/>
          <w:lang w:eastAsia="en-SG"/>
        </w:rPr>
        <w:t>Summary of the invetion</w:t>
      </w:r>
    </w:p>
    <w:p w14:paraId="2D2C18D2" w14:textId="051D21D9" w:rsidR="00471039" w:rsidRPr="00471039" w:rsidRDefault="00471039" w:rsidP="00471039">
      <w:pPr>
        <w:rPr>
          <w:rFonts w:ascii="Arial" w:hAnsi="Arial" w:cs="Arial"/>
          <w:sz w:val="24"/>
          <w:szCs w:val="24"/>
          <w:lang w:eastAsia="en-SG"/>
        </w:rPr>
      </w:pPr>
      <w:r w:rsidRPr="00471039">
        <w:rPr>
          <w:rFonts w:ascii="Arial" w:hAnsi="Arial" w:cs="Arial"/>
          <w:sz w:val="24"/>
          <w:szCs w:val="24"/>
          <w:lang w:eastAsia="en-SG"/>
        </w:rPr>
        <w:t xml:space="preserve">The present invention discloses a regulated adjustable power generator and its methodology for producing colloidal silver nanoparticles in the size range of </w:t>
      </w:r>
      <w:r>
        <w:rPr>
          <w:rFonts w:ascii="Arial" w:hAnsi="Arial" w:cs="Arial"/>
          <w:sz w:val="24"/>
          <w:szCs w:val="24"/>
          <w:lang w:eastAsia="en-SG"/>
        </w:rPr>
        <w:t>5</w:t>
      </w:r>
      <w:r w:rsidRPr="00471039">
        <w:rPr>
          <w:rFonts w:ascii="Arial" w:hAnsi="Arial" w:cs="Arial"/>
          <w:sz w:val="24"/>
          <w:szCs w:val="24"/>
          <w:lang w:eastAsia="en-SG"/>
        </w:rPr>
        <w:t>-</w:t>
      </w:r>
      <w:r>
        <w:rPr>
          <w:rFonts w:ascii="Arial" w:hAnsi="Arial" w:cs="Arial"/>
          <w:sz w:val="24"/>
          <w:szCs w:val="24"/>
          <w:lang w:eastAsia="en-SG"/>
        </w:rPr>
        <w:t>50</w:t>
      </w:r>
      <w:r w:rsidRPr="00471039">
        <w:rPr>
          <w:rFonts w:ascii="Arial" w:hAnsi="Arial" w:cs="Arial"/>
          <w:sz w:val="24"/>
          <w:szCs w:val="24"/>
          <w:lang w:eastAsia="en-SG"/>
        </w:rPr>
        <w:t xml:space="preserve"> nm. The generator operates through an electrolysis process, eliminating the need for chemicals or reducing agents typically used in nanoparticle synthesis.</w:t>
      </w:r>
    </w:p>
    <w:p w14:paraId="0FC0EE68" w14:textId="77777777" w:rsidR="00471039" w:rsidRPr="00471039" w:rsidRDefault="00471039" w:rsidP="00471039">
      <w:pPr>
        <w:rPr>
          <w:rFonts w:ascii="Arial" w:hAnsi="Arial" w:cs="Arial"/>
          <w:sz w:val="24"/>
          <w:szCs w:val="24"/>
          <w:lang w:eastAsia="en-SG"/>
        </w:rPr>
      </w:pPr>
      <w:r w:rsidRPr="00471039">
        <w:rPr>
          <w:rFonts w:ascii="Arial" w:hAnsi="Arial" w:cs="Arial"/>
          <w:sz w:val="24"/>
          <w:szCs w:val="24"/>
          <w:lang w:eastAsia="en-SG"/>
        </w:rPr>
        <w:t>The generator includes a switch power source (SPS) that provides a steady 12-volt power input, a DC-to-DC converter capable of producing adjustable output up to 50 volts with pulse width modulation (PWM) capability, a polarity exchanger, an adjustable timer, and a pair of silver electrodes. These components work together to ensure precise regulation of voltage, current, and polarity, facilitating efficient and dependable production of colloidal silver nanoparticles.</w:t>
      </w:r>
    </w:p>
    <w:p w14:paraId="7786D582" w14:textId="77777777" w:rsidR="00471039" w:rsidRPr="00471039" w:rsidRDefault="00471039" w:rsidP="00471039">
      <w:pPr>
        <w:rPr>
          <w:rFonts w:ascii="Arial" w:hAnsi="Arial" w:cs="Arial"/>
          <w:sz w:val="24"/>
          <w:szCs w:val="24"/>
          <w:lang w:eastAsia="en-SG"/>
        </w:rPr>
      </w:pPr>
      <w:r w:rsidRPr="00471039">
        <w:rPr>
          <w:rFonts w:ascii="Arial" w:hAnsi="Arial" w:cs="Arial"/>
          <w:sz w:val="24"/>
          <w:szCs w:val="24"/>
          <w:lang w:eastAsia="en-SG"/>
        </w:rPr>
        <w:t xml:space="preserve">During the electrolysis process, </w:t>
      </w:r>
      <w:r w:rsidRPr="009749FD">
        <w:rPr>
          <w:rFonts w:ascii="Arial" w:hAnsi="Arial" w:cs="Arial"/>
          <w:sz w:val="24"/>
          <w:szCs w:val="24"/>
          <w:lang w:eastAsia="en-SG"/>
        </w:rPr>
        <w:t>silver ions</w:t>
      </w:r>
      <w:r w:rsidRPr="00471039">
        <w:rPr>
          <w:rFonts w:ascii="Arial" w:hAnsi="Arial" w:cs="Arial"/>
          <w:sz w:val="24"/>
          <w:szCs w:val="24"/>
          <w:lang w:eastAsia="en-SG"/>
        </w:rPr>
        <w:t xml:space="preserve"> are released from the anode and reduced to form silver atoms at the cathode, leading to the formation of silver nanoparticles via nucleation and growth. The generator's control over voltage, current, and duration of the electrolysis process influences the size and concentration of the nanoparticles.</w:t>
      </w:r>
    </w:p>
    <w:p w14:paraId="0AB9D23E" w14:textId="77777777" w:rsidR="00471039" w:rsidRPr="00471039" w:rsidRDefault="00471039" w:rsidP="00471039">
      <w:pPr>
        <w:rPr>
          <w:rFonts w:ascii="Arial" w:hAnsi="Arial" w:cs="Arial"/>
          <w:sz w:val="24"/>
          <w:szCs w:val="24"/>
          <w:lang w:eastAsia="en-SG"/>
        </w:rPr>
      </w:pPr>
      <w:r w:rsidRPr="00471039">
        <w:rPr>
          <w:rFonts w:ascii="Arial" w:hAnsi="Arial" w:cs="Arial"/>
          <w:sz w:val="24"/>
          <w:szCs w:val="24"/>
          <w:lang w:eastAsia="en-SG"/>
        </w:rPr>
        <w:t>The generator's adjustable timer allows for precise control over the timing of polarity reversal, promoting uniformity and stability during the nanoparticle production process. The optimal two-minute interval for polarity reversal has been determined through extensive research and experimentation, ensuring efficient production while minimizing resource usage and energy consumption.</w:t>
      </w:r>
    </w:p>
    <w:p w14:paraId="15C34B4D" w14:textId="64F9F06D" w:rsidR="00471039" w:rsidRPr="00471039" w:rsidRDefault="00471039" w:rsidP="00471039">
      <w:pPr>
        <w:rPr>
          <w:rFonts w:ascii="Arial" w:hAnsi="Arial" w:cs="Arial"/>
          <w:sz w:val="24"/>
          <w:szCs w:val="24"/>
          <w:lang w:eastAsia="en-SG"/>
        </w:rPr>
      </w:pPr>
      <w:r w:rsidRPr="00471039">
        <w:rPr>
          <w:rFonts w:ascii="Arial" w:hAnsi="Arial" w:cs="Arial"/>
          <w:sz w:val="24"/>
          <w:szCs w:val="24"/>
          <w:lang w:eastAsia="en-SG"/>
        </w:rPr>
        <w:t xml:space="preserve">The resulting colloidal silver nanoparticles possess dimensions </w:t>
      </w:r>
      <w:r>
        <w:rPr>
          <w:rFonts w:ascii="Arial" w:hAnsi="Arial" w:cs="Arial"/>
          <w:sz w:val="24"/>
          <w:szCs w:val="24"/>
          <w:lang w:eastAsia="en-SG"/>
        </w:rPr>
        <w:t>of 5-50 nm</w:t>
      </w:r>
      <w:r w:rsidRPr="00471039">
        <w:rPr>
          <w:rFonts w:ascii="Arial" w:hAnsi="Arial" w:cs="Arial"/>
          <w:sz w:val="24"/>
          <w:szCs w:val="24"/>
          <w:lang w:eastAsia="en-SG"/>
        </w:rPr>
        <w:t xml:space="preserve">, as confirmed by various techniques, including scanning electron microscopy (SEM) and transmission electron microscopy (TEM). The generator's methodology ensures </w:t>
      </w:r>
      <w:r w:rsidRPr="00471039">
        <w:rPr>
          <w:rFonts w:ascii="Arial" w:hAnsi="Arial" w:cs="Arial"/>
          <w:sz w:val="24"/>
          <w:szCs w:val="24"/>
          <w:lang w:eastAsia="en-SG"/>
        </w:rPr>
        <w:lastRenderedPageBreak/>
        <w:t>saturation of nanoparticle production and stability in the colloidal solution, as indicated by the Zeta potential analysis.</w:t>
      </w:r>
    </w:p>
    <w:p w14:paraId="002C73FC" w14:textId="77777777" w:rsidR="00471039" w:rsidRPr="00471039" w:rsidRDefault="00471039" w:rsidP="00471039">
      <w:pPr>
        <w:rPr>
          <w:rFonts w:ascii="Arial" w:hAnsi="Arial" w:cs="Arial"/>
          <w:sz w:val="24"/>
          <w:szCs w:val="24"/>
          <w:lang w:eastAsia="en-SG"/>
        </w:rPr>
      </w:pPr>
      <w:r w:rsidRPr="00471039">
        <w:rPr>
          <w:rFonts w:ascii="Arial" w:hAnsi="Arial" w:cs="Arial"/>
          <w:sz w:val="24"/>
          <w:szCs w:val="24"/>
          <w:lang w:eastAsia="en-SG"/>
        </w:rPr>
        <w:t>The invention's innovative nature and groundbreaking solution for nanoparticle synthesis with unparalleled control and reproducibility set new standards in the field of nanoparticle production techniques. A schematic diagram in Figure 1 illustrates the regulated adjustable power generator and its colloidal silver nanoparticle production methodology for enhanced comprehensibility.</w:t>
      </w:r>
    </w:p>
    <w:p w14:paraId="45145E9D" w14:textId="77777777" w:rsidR="005F5814" w:rsidRDefault="005F5814" w:rsidP="00351B4A">
      <w:pPr>
        <w:shd w:val="clear" w:color="auto" w:fill="FFFFFF"/>
        <w:rPr>
          <w:rFonts w:ascii="Segoe UI" w:hAnsi="Segoe UI" w:cs="Segoe UI"/>
          <w:b/>
          <w:bCs/>
          <w:sz w:val="24"/>
          <w:szCs w:val="24"/>
          <w:lang w:eastAsia="en-SG"/>
        </w:rPr>
      </w:pPr>
    </w:p>
    <w:p w14:paraId="3D5B7E56" w14:textId="764B95B1" w:rsidR="00A432F4" w:rsidRPr="001D33B4" w:rsidRDefault="00A432F4" w:rsidP="00A432F4">
      <w:pPr>
        <w:autoSpaceDE w:val="0"/>
        <w:autoSpaceDN w:val="0"/>
        <w:adjustRightInd w:val="0"/>
        <w:spacing w:after="0" w:line="240" w:lineRule="auto"/>
        <w:rPr>
          <w:rFonts w:ascii="Segoe UI" w:hAnsi="Segoe UI" w:cs="Segoe UI"/>
          <w:b/>
          <w:bCs/>
          <w:sz w:val="24"/>
          <w:szCs w:val="24"/>
        </w:rPr>
      </w:pPr>
      <w:bookmarkStart w:id="4" w:name="_Hlk140483020"/>
      <w:r w:rsidRPr="001D33B4">
        <w:rPr>
          <w:rFonts w:ascii="Segoe UI" w:hAnsi="Segoe UI" w:cs="Segoe UI"/>
          <w:b/>
          <w:bCs/>
          <w:sz w:val="24"/>
          <w:szCs w:val="24"/>
        </w:rPr>
        <w:t>DETAILED DESCRIPTION OF EMBODIMENTS</w:t>
      </w:r>
      <w:r>
        <w:rPr>
          <w:rFonts w:ascii="Segoe UI" w:hAnsi="Segoe UI" w:cs="Segoe UI"/>
          <w:sz w:val="24"/>
          <w:szCs w:val="24"/>
        </w:rPr>
        <w:t xml:space="preserve"> </w:t>
      </w:r>
      <w:r w:rsidRPr="001D33B4">
        <w:rPr>
          <w:rFonts w:ascii="Segoe UI" w:hAnsi="Segoe UI" w:cs="Segoe UI"/>
          <w:b/>
          <w:bCs/>
          <w:sz w:val="24"/>
          <w:szCs w:val="24"/>
        </w:rPr>
        <w:t>OF THE INVENTION</w:t>
      </w:r>
    </w:p>
    <w:p w14:paraId="072157CC" w14:textId="39703A46" w:rsidR="007C68EC" w:rsidRPr="007C68EC" w:rsidRDefault="007C68EC" w:rsidP="007C68EC">
      <w:pPr>
        <w:rPr>
          <w:rFonts w:ascii="Arial" w:hAnsi="Arial" w:cs="Arial"/>
          <w:sz w:val="24"/>
          <w:szCs w:val="24"/>
          <w:lang w:eastAsia="en-SG"/>
        </w:rPr>
      </w:pPr>
    </w:p>
    <w:p w14:paraId="0ABE5655" w14:textId="5911027D" w:rsidR="006417BC" w:rsidRPr="006417BC" w:rsidRDefault="006417BC" w:rsidP="006417BC">
      <w:pPr>
        <w:rPr>
          <w:rFonts w:ascii="Arial" w:hAnsi="Arial" w:cs="Arial"/>
          <w:b/>
          <w:bCs/>
          <w:sz w:val="24"/>
          <w:szCs w:val="24"/>
          <w:lang w:eastAsia="en-SG"/>
        </w:rPr>
      </w:pPr>
      <w:r w:rsidRPr="006417BC">
        <w:rPr>
          <w:rFonts w:ascii="Arial" w:hAnsi="Arial" w:cs="Arial"/>
          <w:b/>
          <w:bCs/>
          <w:sz w:val="24"/>
          <w:szCs w:val="24"/>
          <w:lang w:eastAsia="en-SG"/>
        </w:rPr>
        <w:t>Embodiment 1</w:t>
      </w:r>
    </w:p>
    <w:p w14:paraId="20D2984E" w14:textId="289B0A78" w:rsidR="006417BC" w:rsidRDefault="006417BC" w:rsidP="006417BC">
      <w:pPr>
        <w:rPr>
          <w:rFonts w:ascii="Arial" w:hAnsi="Arial" w:cs="Arial"/>
          <w:sz w:val="24"/>
          <w:szCs w:val="24"/>
          <w:lang w:eastAsia="en-SG"/>
        </w:rPr>
      </w:pPr>
      <w:bookmarkStart w:id="5" w:name="_Hlk141688384"/>
      <w:r w:rsidRPr="006417BC">
        <w:rPr>
          <w:rFonts w:ascii="Arial" w:hAnsi="Arial" w:cs="Arial"/>
          <w:sz w:val="24"/>
          <w:szCs w:val="24"/>
          <w:lang w:eastAsia="en-SG"/>
        </w:rPr>
        <w:t xml:space="preserve">A regulated adjustable power generator </w:t>
      </w:r>
      <w:r w:rsidR="001734DC">
        <w:rPr>
          <w:rFonts w:ascii="Arial" w:hAnsi="Arial" w:cs="Arial"/>
          <w:sz w:val="24"/>
          <w:szCs w:val="24"/>
          <w:lang w:eastAsia="en-SG"/>
        </w:rPr>
        <w:t xml:space="preserve">and its methodology </w:t>
      </w:r>
      <w:r w:rsidRPr="006417BC">
        <w:rPr>
          <w:rFonts w:ascii="Arial" w:hAnsi="Arial" w:cs="Arial"/>
          <w:sz w:val="24"/>
          <w:szCs w:val="24"/>
          <w:lang w:eastAsia="en-SG"/>
        </w:rPr>
        <w:t xml:space="preserve">for producing colloidal silver nanoparticles </w:t>
      </w:r>
      <w:bookmarkEnd w:id="5"/>
      <w:r w:rsidRPr="006417BC">
        <w:rPr>
          <w:rFonts w:ascii="Arial" w:hAnsi="Arial" w:cs="Arial"/>
          <w:sz w:val="24"/>
          <w:szCs w:val="24"/>
          <w:lang w:eastAsia="en-SG"/>
        </w:rPr>
        <w:t xml:space="preserve">within the size range of </w:t>
      </w:r>
      <w:r w:rsidR="004A6517">
        <w:rPr>
          <w:rFonts w:ascii="Arial" w:hAnsi="Arial" w:cs="Arial"/>
          <w:sz w:val="24"/>
          <w:szCs w:val="24"/>
          <w:lang w:eastAsia="en-SG"/>
        </w:rPr>
        <w:t>5-50</w:t>
      </w:r>
      <w:r w:rsidRPr="006417BC">
        <w:rPr>
          <w:rFonts w:ascii="Arial" w:hAnsi="Arial" w:cs="Arial"/>
          <w:sz w:val="24"/>
          <w:szCs w:val="24"/>
          <w:lang w:eastAsia="en-SG"/>
        </w:rPr>
        <w:t xml:space="preserve"> nm, comprising: </w:t>
      </w:r>
    </w:p>
    <w:p w14:paraId="39344D45" w14:textId="77777777" w:rsidR="006417BC" w:rsidRDefault="006417BC" w:rsidP="006417BC">
      <w:pPr>
        <w:rPr>
          <w:rFonts w:ascii="Arial" w:hAnsi="Arial" w:cs="Arial"/>
          <w:sz w:val="24"/>
          <w:szCs w:val="24"/>
          <w:lang w:eastAsia="en-SG"/>
        </w:rPr>
      </w:pPr>
      <w:r w:rsidRPr="006417BC">
        <w:rPr>
          <w:rFonts w:ascii="Arial" w:hAnsi="Arial" w:cs="Arial"/>
          <w:sz w:val="24"/>
          <w:szCs w:val="24"/>
          <w:lang w:eastAsia="en-SG"/>
        </w:rPr>
        <w:t>a) A switch power source (SPS) that transforms incoming electrical supplies of either 110/120 volts or 220/230 volts into a reliable and steady DC 12-volt output, serving as the main provider of electrical power for the generator.</w:t>
      </w:r>
    </w:p>
    <w:p w14:paraId="5CC5450A" w14:textId="77777777" w:rsidR="006417BC" w:rsidRDefault="006417BC" w:rsidP="006417BC">
      <w:pPr>
        <w:rPr>
          <w:rFonts w:ascii="Arial" w:hAnsi="Arial" w:cs="Arial"/>
          <w:sz w:val="24"/>
          <w:szCs w:val="24"/>
          <w:lang w:eastAsia="en-SG"/>
        </w:rPr>
      </w:pPr>
      <w:r w:rsidRPr="006417BC">
        <w:rPr>
          <w:rFonts w:ascii="Arial" w:hAnsi="Arial" w:cs="Arial"/>
          <w:sz w:val="24"/>
          <w:szCs w:val="24"/>
          <w:lang w:eastAsia="en-SG"/>
        </w:rPr>
        <w:t xml:space="preserve"> b) A DC-to-DC converter capable of producing adjustable output voltage of up to 50 volts with pulse width modulation (PWM) capability, facilitating precise optimization of the electrolysis process.</w:t>
      </w:r>
    </w:p>
    <w:p w14:paraId="087BDD52" w14:textId="3F5E80FA" w:rsidR="006417BC" w:rsidRDefault="006417BC" w:rsidP="006417BC">
      <w:pPr>
        <w:rPr>
          <w:rFonts w:ascii="Arial" w:hAnsi="Arial" w:cs="Arial"/>
          <w:sz w:val="24"/>
          <w:szCs w:val="24"/>
          <w:lang w:eastAsia="en-SG"/>
        </w:rPr>
      </w:pPr>
      <w:r w:rsidRPr="006417BC">
        <w:rPr>
          <w:rFonts w:ascii="Arial" w:hAnsi="Arial" w:cs="Arial"/>
          <w:sz w:val="24"/>
          <w:szCs w:val="24"/>
          <w:lang w:eastAsia="en-SG"/>
        </w:rPr>
        <w:t xml:space="preserve"> c) A polarity exchanger section featuring a DPDT relay, enabling seamless and controlled switching between positive and negative polarity during the electrolysis process, ensuring balanced production of silver and </w:t>
      </w:r>
      <w:r w:rsidR="0035482E">
        <w:rPr>
          <w:rFonts w:ascii="Arial" w:hAnsi="Arial" w:cs="Arial"/>
          <w:sz w:val="24"/>
          <w:szCs w:val="24"/>
          <w:lang w:eastAsia="en-SG"/>
        </w:rPr>
        <w:t>silver</w:t>
      </w:r>
      <w:r w:rsidRPr="006417BC">
        <w:rPr>
          <w:rFonts w:ascii="Arial" w:hAnsi="Arial" w:cs="Arial"/>
          <w:sz w:val="24"/>
          <w:szCs w:val="24"/>
          <w:lang w:eastAsia="en-SG"/>
        </w:rPr>
        <w:t xml:space="preserve"> nanoparticles. </w:t>
      </w:r>
    </w:p>
    <w:p w14:paraId="25F1BE16" w14:textId="77777777" w:rsidR="006417BC" w:rsidRDefault="006417BC" w:rsidP="006417BC">
      <w:pPr>
        <w:rPr>
          <w:rFonts w:ascii="Arial" w:hAnsi="Arial" w:cs="Arial"/>
          <w:sz w:val="24"/>
          <w:szCs w:val="24"/>
          <w:lang w:eastAsia="en-SG"/>
        </w:rPr>
      </w:pPr>
      <w:r w:rsidRPr="006417BC">
        <w:rPr>
          <w:rFonts w:ascii="Arial" w:hAnsi="Arial" w:cs="Arial"/>
          <w:sz w:val="24"/>
          <w:szCs w:val="24"/>
          <w:lang w:eastAsia="en-SG"/>
        </w:rPr>
        <w:t xml:space="preserve">d) An adjustable timer allowing for precise control over the timing of the polarity switching process, automating the polarity reversal at specific intervals to enhance control and efficiency. </w:t>
      </w:r>
    </w:p>
    <w:p w14:paraId="4302A8F6" w14:textId="12E63E53" w:rsidR="006417BC" w:rsidRPr="006417BC" w:rsidRDefault="006417BC" w:rsidP="006417BC">
      <w:pPr>
        <w:rPr>
          <w:rFonts w:ascii="Arial" w:hAnsi="Arial" w:cs="Arial"/>
          <w:sz w:val="24"/>
          <w:szCs w:val="24"/>
          <w:lang w:eastAsia="en-SG"/>
        </w:rPr>
      </w:pPr>
      <w:r w:rsidRPr="006417BC">
        <w:rPr>
          <w:rFonts w:ascii="Arial" w:hAnsi="Arial" w:cs="Arial"/>
          <w:sz w:val="24"/>
          <w:szCs w:val="24"/>
          <w:lang w:eastAsia="en-SG"/>
        </w:rPr>
        <w:t>e) A pair of silver electrodes connected to the power source for carrying out electrolysis in distilled water, leading to the formation of colloidal silver nanoparticles.</w:t>
      </w:r>
    </w:p>
    <w:p w14:paraId="5804856F" w14:textId="5CDE663B" w:rsidR="006417BC" w:rsidRPr="006417BC" w:rsidRDefault="006417BC" w:rsidP="006417BC">
      <w:pPr>
        <w:rPr>
          <w:rFonts w:ascii="Arial" w:hAnsi="Arial" w:cs="Arial"/>
          <w:b/>
          <w:bCs/>
          <w:sz w:val="24"/>
          <w:szCs w:val="24"/>
          <w:lang w:eastAsia="en-SG"/>
        </w:rPr>
      </w:pPr>
      <w:r w:rsidRPr="006417BC">
        <w:rPr>
          <w:rFonts w:ascii="Arial" w:hAnsi="Arial" w:cs="Arial"/>
          <w:b/>
          <w:bCs/>
          <w:sz w:val="24"/>
          <w:szCs w:val="24"/>
          <w:lang w:eastAsia="en-SG"/>
        </w:rPr>
        <w:t>Embodiment 2</w:t>
      </w:r>
    </w:p>
    <w:p w14:paraId="62F39207" w14:textId="07C88478" w:rsidR="006417BC" w:rsidRDefault="001734DC" w:rsidP="006417BC">
      <w:pPr>
        <w:rPr>
          <w:rFonts w:ascii="Arial" w:hAnsi="Arial" w:cs="Arial"/>
          <w:sz w:val="24"/>
          <w:szCs w:val="24"/>
          <w:lang w:eastAsia="en-SG"/>
        </w:rPr>
      </w:pPr>
      <w:r>
        <w:rPr>
          <w:rFonts w:ascii="Arial" w:hAnsi="Arial" w:cs="Arial"/>
          <w:sz w:val="24"/>
          <w:szCs w:val="24"/>
          <w:lang w:eastAsia="en-SG"/>
        </w:rPr>
        <w:t xml:space="preserve">The </w:t>
      </w:r>
      <w:r w:rsidRPr="006417BC">
        <w:rPr>
          <w:rFonts w:ascii="Arial" w:hAnsi="Arial" w:cs="Arial"/>
          <w:sz w:val="24"/>
          <w:szCs w:val="24"/>
          <w:lang w:eastAsia="en-SG"/>
        </w:rPr>
        <w:t xml:space="preserve">regulated adjustable power generator </w:t>
      </w:r>
      <w:r>
        <w:rPr>
          <w:rFonts w:ascii="Arial" w:hAnsi="Arial" w:cs="Arial"/>
          <w:sz w:val="24"/>
          <w:szCs w:val="24"/>
          <w:lang w:eastAsia="en-SG"/>
        </w:rPr>
        <w:t xml:space="preserve">and its methodology </w:t>
      </w:r>
      <w:r w:rsidRPr="006417BC">
        <w:rPr>
          <w:rFonts w:ascii="Arial" w:hAnsi="Arial" w:cs="Arial"/>
          <w:sz w:val="24"/>
          <w:szCs w:val="24"/>
          <w:lang w:eastAsia="en-SG"/>
        </w:rPr>
        <w:t>for producing colloidal silver nanoparticles</w:t>
      </w:r>
      <w:r w:rsidR="006417BC" w:rsidRPr="006417BC">
        <w:rPr>
          <w:rFonts w:ascii="Arial" w:hAnsi="Arial" w:cs="Arial"/>
          <w:sz w:val="24"/>
          <w:szCs w:val="24"/>
          <w:lang w:eastAsia="en-SG"/>
        </w:rPr>
        <w:t xml:space="preserve">, comprising: </w:t>
      </w:r>
    </w:p>
    <w:p w14:paraId="73535A40" w14:textId="6BA0E40D" w:rsidR="006417BC" w:rsidRDefault="006417BC" w:rsidP="006417BC">
      <w:pPr>
        <w:rPr>
          <w:rFonts w:ascii="Arial" w:hAnsi="Arial" w:cs="Arial"/>
          <w:sz w:val="24"/>
          <w:szCs w:val="24"/>
          <w:lang w:eastAsia="en-SG"/>
        </w:rPr>
      </w:pPr>
      <w:r w:rsidRPr="006417BC">
        <w:rPr>
          <w:rFonts w:ascii="Arial" w:hAnsi="Arial" w:cs="Arial"/>
          <w:sz w:val="24"/>
          <w:szCs w:val="24"/>
          <w:lang w:eastAsia="en-SG"/>
        </w:rPr>
        <w:t xml:space="preserve">a) Applying a DC voltage of </w:t>
      </w:r>
      <w:r w:rsidR="00937404" w:rsidRPr="00937404">
        <w:rPr>
          <w:rFonts w:ascii="Arial" w:hAnsi="Arial" w:cs="Arial"/>
          <w:sz w:val="24"/>
          <w:szCs w:val="24"/>
          <w:lang w:eastAsia="en-SG"/>
        </w:rPr>
        <w:t>50/30</w:t>
      </w:r>
      <w:r w:rsidRPr="00937404">
        <w:rPr>
          <w:rFonts w:ascii="Arial" w:hAnsi="Arial" w:cs="Arial"/>
          <w:sz w:val="24"/>
          <w:szCs w:val="24"/>
          <w:lang w:eastAsia="en-SG"/>
        </w:rPr>
        <w:t xml:space="preserve"> volts to</w:t>
      </w:r>
      <w:r w:rsidRPr="006417BC">
        <w:rPr>
          <w:rFonts w:ascii="Arial" w:hAnsi="Arial" w:cs="Arial"/>
          <w:sz w:val="24"/>
          <w:szCs w:val="24"/>
          <w:lang w:eastAsia="en-SG"/>
        </w:rPr>
        <w:t xml:space="preserve"> the silver electrodes, initiating electrolysis and causing the release of silver ions at the anode and reduction at the cathode. </w:t>
      </w:r>
    </w:p>
    <w:p w14:paraId="07DD41AF" w14:textId="77777777" w:rsidR="006417BC" w:rsidRDefault="006417BC" w:rsidP="006417BC">
      <w:pPr>
        <w:rPr>
          <w:rFonts w:ascii="Arial" w:hAnsi="Arial" w:cs="Arial"/>
          <w:sz w:val="24"/>
          <w:szCs w:val="24"/>
          <w:lang w:eastAsia="en-SG"/>
        </w:rPr>
      </w:pPr>
      <w:r w:rsidRPr="006417BC">
        <w:rPr>
          <w:rFonts w:ascii="Arial" w:hAnsi="Arial" w:cs="Arial"/>
          <w:sz w:val="24"/>
          <w:szCs w:val="24"/>
          <w:lang w:eastAsia="en-SG"/>
        </w:rPr>
        <w:t>b) The silver ions in the electrolyte receive electrons at the cathode, forming silver atoms that aggregate due to Van Der Waals forces, resulting in the formation of silver nanoparticles.</w:t>
      </w:r>
    </w:p>
    <w:p w14:paraId="5818B40A" w14:textId="533A5AF7" w:rsidR="006417BC" w:rsidRPr="006417BC" w:rsidRDefault="006417BC" w:rsidP="006417BC">
      <w:pPr>
        <w:rPr>
          <w:rFonts w:ascii="Arial" w:hAnsi="Arial" w:cs="Arial"/>
          <w:sz w:val="24"/>
          <w:szCs w:val="24"/>
          <w:lang w:eastAsia="en-SG"/>
        </w:rPr>
      </w:pPr>
      <w:r w:rsidRPr="006417BC">
        <w:rPr>
          <w:rFonts w:ascii="Arial" w:hAnsi="Arial" w:cs="Arial"/>
          <w:sz w:val="24"/>
          <w:szCs w:val="24"/>
          <w:lang w:eastAsia="en-SG"/>
        </w:rPr>
        <w:t xml:space="preserve"> c) Controlling the voltage, current, and duration of the electrolysis process to influence the size and concentration of the silver nanoparticles, with an initial voltage </w:t>
      </w:r>
      <w:r w:rsidRPr="006417BC">
        <w:rPr>
          <w:rFonts w:ascii="Arial" w:hAnsi="Arial" w:cs="Arial"/>
          <w:sz w:val="24"/>
          <w:szCs w:val="24"/>
          <w:lang w:eastAsia="en-SG"/>
        </w:rPr>
        <w:lastRenderedPageBreak/>
        <w:t xml:space="preserve">of 50 volts for the first two minutes and subsequent constant voltage of 30 volts for optimal efficiency in producing nanoparticles within the size range of </w:t>
      </w:r>
      <w:r w:rsidR="004A6517">
        <w:rPr>
          <w:rFonts w:ascii="Arial" w:hAnsi="Arial" w:cs="Arial"/>
          <w:sz w:val="24"/>
          <w:szCs w:val="24"/>
          <w:lang w:eastAsia="en-SG"/>
        </w:rPr>
        <w:t>5-50</w:t>
      </w:r>
      <w:r w:rsidRPr="006417BC">
        <w:rPr>
          <w:rFonts w:ascii="Arial" w:hAnsi="Arial" w:cs="Arial"/>
          <w:sz w:val="24"/>
          <w:szCs w:val="24"/>
          <w:lang w:eastAsia="en-SG"/>
        </w:rPr>
        <w:t xml:space="preserve"> nm.</w:t>
      </w:r>
    </w:p>
    <w:p w14:paraId="46D066F8" w14:textId="5B7EE7B2" w:rsidR="006417BC" w:rsidRPr="006417BC" w:rsidRDefault="006417BC" w:rsidP="006417BC">
      <w:pPr>
        <w:rPr>
          <w:rFonts w:ascii="Arial" w:hAnsi="Arial" w:cs="Arial"/>
          <w:b/>
          <w:bCs/>
          <w:sz w:val="24"/>
          <w:szCs w:val="24"/>
          <w:lang w:eastAsia="en-SG"/>
        </w:rPr>
      </w:pPr>
      <w:r w:rsidRPr="006417BC">
        <w:rPr>
          <w:rFonts w:ascii="Arial" w:hAnsi="Arial" w:cs="Arial"/>
          <w:b/>
          <w:bCs/>
          <w:sz w:val="24"/>
          <w:szCs w:val="24"/>
          <w:lang w:eastAsia="en-SG"/>
        </w:rPr>
        <w:t>Embodiment 3</w:t>
      </w:r>
    </w:p>
    <w:p w14:paraId="4A5FB4BC" w14:textId="27EF80AD" w:rsidR="006417BC" w:rsidRDefault="001734DC" w:rsidP="009749FD">
      <w:pPr>
        <w:widowControl w:val="0"/>
        <w:rPr>
          <w:rFonts w:ascii="Arial" w:hAnsi="Arial" w:cs="Arial"/>
          <w:sz w:val="24"/>
          <w:szCs w:val="24"/>
          <w:lang w:eastAsia="en-SG"/>
        </w:rPr>
      </w:pPr>
      <w:r>
        <w:rPr>
          <w:rFonts w:ascii="Arial" w:hAnsi="Arial" w:cs="Arial"/>
          <w:sz w:val="24"/>
          <w:szCs w:val="24"/>
          <w:lang w:eastAsia="en-SG"/>
        </w:rPr>
        <w:t xml:space="preserve">The </w:t>
      </w:r>
      <w:r w:rsidRPr="006417BC">
        <w:rPr>
          <w:rFonts w:ascii="Arial" w:hAnsi="Arial" w:cs="Arial"/>
          <w:sz w:val="24"/>
          <w:szCs w:val="24"/>
          <w:lang w:eastAsia="en-SG"/>
        </w:rPr>
        <w:t xml:space="preserve">regulated adjustable power generator </w:t>
      </w:r>
      <w:r>
        <w:rPr>
          <w:rFonts w:ascii="Arial" w:hAnsi="Arial" w:cs="Arial"/>
          <w:sz w:val="24"/>
          <w:szCs w:val="24"/>
          <w:lang w:eastAsia="en-SG"/>
        </w:rPr>
        <w:t xml:space="preserve">and its methodology </w:t>
      </w:r>
      <w:r w:rsidRPr="006417BC">
        <w:rPr>
          <w:rFonts w:ascii="Arial" w:hAnsi="Arial" w:cs="Arial"/>
          <w:sz w:val="24"/>
          <w:szCs w:val="24"/>
          <w:lang w:eastAsia="en-SG"/>
        </w:rPr>
        <w:t>for producing colloidal silver nanoparticles</w:t>
      </w:r>
      <w:r w:rsidR="006417BC" w:rsidRPr="006417BC">
        <w:rPr>
          <w:rFonts w:ascii="Arial" w:hAnsi="Arial" w:cs="Arial"/>
          <w:sz w:val="24"/>
          <w:szCs w:val="24"/>
          <w:lang w:eastAsia="en-SG"/>
        </w:rPr>
        <w:t>,</w:t>
      </w:r>
      <w:r w:rsidR="006417BC">
        <w:rPr>
          <w:rFonts w:ascii="Arial" w:hAnsi="Arial" w:cs="Arial"/>
          <w:sz w:val="24"/>
          <w:szCs w:val="24"/>
          <w:lang w:eastAsia="en-SG"/>
        </w:rPr>
        <w:t xml:space="preserve"> </w:t>
      </w:r>
      <w:r w:rsidR="006417BC" w:rsidRPr="006417BC">
        <w:rPr>
          <w:rFonts w:ascii="Arial" w:hAnsi="Arial" w:cs="Arial"/>
          <w:sz w:val="24"/>
          <w:szCs w:val="24"/>
          <w:lang w:eastAsia="en-SG"/>
        </w:rPr>
        <w:t xml:space="preserve">wherein the polarity of the electrical current is periodically reversed using the polarity exchanger section to achieve balanced deposition of silver and </w:t>
      </w:r>
      <w:r w:rsidR="0035482E">
        <w:rPr>
          <w:rFonts w:ascii="Arial" w:hAnsi="Arial" w:cs="Arial"/>
          <w:sz w:val="24"/>
          <w:szCs w:val="24"/>
          <w:lang w:eastAsia="en-SG"/>
        </w:rPr>
        <w:t>silver</w:t>
      </w:r>
      <w:r w:rsidR="006417BC" w:rsidRPr="006417BC">
        <w:rPr>
          <w:rFonts w:ascii="Arial" w:hAnsi="Arial" w:cs="Arial"/>
          <w:sz w:val="24"/>
          <w:szCs w:val="24"/>
          <w:lang w:eastAsia="en-SG"/>
        </w:rPr>
        <w:t xml:space="preserve"> nanoparticles, contributing to uniform particle size and distribution.</w:t>
      </w:r>
    </w:p>
    <w:p w14:paraId="6A7AE026" w14:textId="5AFF8CE0" w:rsidR="006417BC" w:rsidRPr="006417BC" w:rsidRDefault="006417BC" w:rsidP="006417BC">
      <w:pPr>
        <w:rPr>
          <w:rFonts w:ascii="Arial" w:hAnsi="Arial" w:cs="Arial"/>
          <w:b/>
          <w:bCs/>
          <w:sz w:val="24"/>
          <w:szCs w:val="24"/>
          <w:lang w:eastAsia="en-SG"/>
        </w:rPr>
      </w:pPr>
      <w:r w:rsidRPr="006417BC">
        <w:rPr>
          <w:rFonts w:ascii="Arial" w:hAnsi="Arial" w:cs="Arial"/>
          <w:b/>
          <w:bCs/>
          <w:sz w:val="24"/>
          <w:szCs w:val="24"/>
          <w:lang w:eastAsia="en-SG"/>
        </w:rPr>
        <w:t>Embodiment 4</w:t>
      </w:r>
    </w:p>
    <w:p w14:paraId="48FC2CC7" w14:textId="7941C3D3" w:rsidR="006417BC" w:rsidRPr="006417BC" w:rsidRDefault="00C861F2" w:rsidP="006417BC">
      <w:pPr>
        <w:rPr>
          <w:rFonts w:ascii="Arial" w:hAnsi="Arial" w:cs="Arial"/>
          <w:sz w:val="24"/>
          <w:szCs w:val="24"/>
          <w:lang w:eastAsia="en-SG"/>
        </w:rPr>
      </w:pPr>
      <w:r>
        <w:rPr>
          <w:rFonts w:ascii="Arial" w:hAnsi="Arial" w:cs="Arial"/>
          <w:sz w:val="24"/>
          <w:szCs w:val="24"/>
          <w:lang w:eastAsia="en-SG"/>
        </w:rPr>
        <w:t xml:space="preserve">The </w:t>
      </w:r>
      <w:r w:rsidRPr="006417BC">
        <w:rPr>
          <w:rFonts w:ascii="Arial" w:hAnsi="Arial" w:cs="Arial"/>
          <w:sz w:val="24"/>
          <w:szCs w:val="24"/>
          <w:lang w:eastAsia="en-SG"/>
        </w:rPr>
        <w:t xml:space="preserve">regulated adjustable power generator </w:t>
      </w:r>
      <w:r>
        <w:rPr>
          <w:rFonts w:ascii="Arial" w:hAnsi="Arial" w:cs="Arial"/>
          <w:sz w:val="24"/>
          <w:szCs w:val="24"/>
          <w:lang w:eastAsia="en-SG"/>
        </w:rPr>
        <w:t xml:space="preserve">and its methodology </w:t>
      </w:r>
      <w:r w:rsidRPr="006417BC">
        <w:rPr>
          <w:rFonts w:ascii="Arial" w:hAnsi="Arial" w:cs="Arial"/>
          <w:sz w:val="24"/>
          <w:szCs w:val="24"/>
          <w:lang w:eastAsia="en-SG"/>
        </w:rPr>
        <w:t>for producing colloidal silver nanoparticles</w:t>
      </w:r>
      <w:r w:rsidR="006417BC" w:rsidRPr="006417BC">
        <w:rPr>
          <w:rFonts w:ascii="Arial" w:hAnsi="Arial" w:cs="Arial"/>
          <w:sz w:val="24"/>
          <w:szCs w:val="24"/>
          <w:lang w:eastAsia="en-SG"/>
        </w:rPr>
        <w:t xml:space="preserve"> wherein a two-minute interval is set by the adjustable timer for the polarity switching process, leading to maximum efficiency in nanoparticle production within the desired size range of </w:t>
      </w:r>
      <w:r w:rsidR="004A6517">
        <w:rPr>
          <w:rFonts w:ascii="Arial" w:hAnsi="Arial" w:cs="Arial"/>
          <w:sz w:val="24"/>
          <w:szCs w:val="24"/>
          <w:lang w:eastAsia="en-SG"/>
        </w:rPr>
        <w:t>5-50</w:t>
      </w:r>
      <w:r w:rsidR="006417BC" w:rsidRPr="006417BC">
        <w:rPr>
          <w:rFonts w:ascii="Arial" w:hAnsi="Arial" w:cs="Arial"/>
          <w:sz w:val="24"/>
          <w:szCs w:val="24"/>
          <w:lang w:eastAsia="en-SG"/>
        </w:rPr>
        <w:t xml:space="preserve"> nm.</w:t>
      </w:r>
    </w:p>
    <w:p w14:paraId="0D4EB16D" w14:textId="3133537F" w:rsidR="006417BC" w:rsidRPr="006417BC" w:rsidRDefault="00C861F2" w:rsidP="006417BC">
      <w:pPr>
        <w:rPr>
          <w:rFonts w:ascii="Arial" w:hAnsi="Arial" w:cs="Arial"/>
          <w:sz w:val="24"/>
          <w:szCs w:val="24"/>
          <w:lang w:eastAsia="en-SG"/>
        </w:rPr>
      </w:pPr>
      <w:r>
        <w:rPr>
          <w:rFonts w:ascii="Arial" w:hAnsi="Arial" w:cs="Arial"/>
          <w:sz w:val="24"/>
          <w:szCs w:val="24"/>
          <w:lang w:eastAsia="en-SG"/>
        </w:rPr>
        <w:t xml:space="preserve">The </w:t>
      </w:r>
      <w:r w:rsidRPr="006417BC">
        <w:rPr>
          <w:rFonts w:ascii="Arial" w:hAnsi="Arial" w:cs="Arial"/>
          <w:sz w:val="24"/>
          <w:szCs w:val="24"/>
          <w:lang w:eastAsia="en-SG"/>
        </w:rPr>
        <w:t xml:space="preserve">regulated adjustable power generator </w:t>
      </w:r>
      <w:r>
        <w:rPr>
          <w:rFonts w:ascii="Arial" w:hAnsi="Arial" w:cs="Arial"/>
          <w:sz w:val="24"/>
          <w:szCs w:val="24"/>
          <w:lang w:eastAsia="en-SG"/>
        </w:rPr>
        <w:t xml:space="preserve">and its methodology </w:t>
      </w:r>
      <w:r w:rsidRPr="006417BC">
        <w:rPr>
          <w:rFonts w:ascii="Arial" w:hAnsi="Arial" w:cs="Arial"/>
          <w:sz w:val="24"/>
          <w:szCs w:val="24"/>
          <w:lang w:eastAsia="en-SG"/>
        </w:rPr>
        <w:t xml:space="preserve">for producing colloidal silver nanoparticles </w:t>
      </w:r>
      <w:r w:rsidR="006417BC" w:rsidRPr="006417BC">
        <w:rPr>
          <w:rFonts w:ascii="Arial" w:hAnsi="Arial" w:cs="Arial"/>
          <w:sz w:val="24"/>
          <w:szCs w:val="24"/>
          <w:lang w:eastAsia="en-SG"/>
        </w:rPr>
        <w:t>wherein the saturation point of colloidal silver nanoparticle synthesis is reached, leading to a discernible increase in amperage due to the reduced electrical resistance caused by the presence of silver nanoparticles in the electrolyte.</w:t>
      </w:r>
    </w:p>
    <w:p w14:paraId="48D5EA93" w14:textId="664EEE3F" w:rsidR="006417BC" w:rsidRPr="006417BC" w:rsidRDefault="006417BC" w:rsidP="006417BC">
      <w:pPr>
        <w:rPr>
          <w:rFonts w:ascii="Arial" w:hAnsi="Arial" w:cs="Arial"/>
          <w:b/>
          <w:bCs/>
          <w:sz w:val="24"/>
          <w:szCs w:val="24"/>
          <w:lang w:eastAsia="en-SG"/>
        </w:rPr>
      </w:pPr>
      <w:r w:rsidRPr="006417BC">
        <w:rPr>
          <w:rFonts w:ascii="Arial" w:hAnsi="Arial" w:cs="Arial"/>
          <w:b/>
          <w:bCs/>
          <w:sz w:val="24"/>
          <w:szCs w:val="24"/>
          <w:lang w:eastAsia="en-SG"/>
        </w:rPr>
        <w:t>Embodiment 5</w:t>
      </w:r>
    </w:p>
    <w:p w14:paraId="1EF961FD" w14:textId="0736D7B1" w:rsidR="006417BC" w:rsidRPr="006417BC" w:rsidRDefault="00C861F2" w:rsidP="006417BC">
      <w:pPr>
        <w:rPr>
          <w:rFonts w:ascii="Arial" w:hAnsi="Arial" w:cs="Arial"/>
          <w:sz w:val="24"/>
          <w:szCs w:val="24"/>
          <w:lang w:eastAsia="en-SG"/>
        </w:rPr>
      </w:pPr>
      <w:r>
        <w:rPr>
          <w:rFonts w:ascii="Arial" w:hAnsi="Arial" w:cs="Arial"/>
          <w:sz w:val="24"/>
          <w:szCs w:val="24"/>
          <w:lang w:eastAsia="en-SG"/>
        </w:rPr>
        <w:t xml:space="preserve">The </w:t>
      </w:r>
      <w:r w:rsidRPr="006417BC">
        <w:rPr>
          <w:rFonts w:ascii="Arial" w:hAnsi="Arial" w:cs="Arial"/>
          <w:sz w:val="24"/>
          <w:szCs w:val="24"/>
          <w:lang w:eastAsia="en-SG"/>
        </w:rPr>
        <w:t xml:space="preserve">regulated adjustable power generator </w:t>
      </w:r>
      <w:r>
        <w:rPr>
          <w:rFonts w:ascii="Arial" w:hAnsi="Arial" w:cs="Arial"/>
          <w:sz w:val="24"/>
          <w:szCs w:val="24"/>
          <w:lang w:eastAsia="en-SG"/>
        </w:rPr>
        <w:t xml:space="preserve">and its methodology </w:t>
      </w:r>
      <w:r w:rsidRPr="006417BC">
        <w:rPr>
          <w:rFonts w:ascii="Arial" w:hAnsi="Arial" w:cs="Arial"/>
          <w:sz w:val="24"/>
          <w:szCs w:val="24"/>
          <w:lang w:eastAsia="en-SG"/>
        </w:rPr>
        <w:t xml:space="preserve">for producing colloidal silver nanoparticles wherein </w:t>
      </w:r>
      <w:r w:rsidR="006417BC" w:rsidRPr="006417BC">
        <w:rPr>
          <w:rFonts w:ascii="Arial" w:hAnsi="Arial" w:cs="Arial"/>
          <w:sz w:val="24"/>
          <w:szCs w:val="24"/>
          <w:lang w:eastAsia="en-SG"/>
        </w:rPr>
        <w:t>colloidal silver nanoparticle solution exhibiting a pronounced peak at 425 nanometres in the UV spectra, confirmed by UV-VIS spectroscopy, indicating the presence of silver nanoparticles.</w:t>
      </w:r>
    </w:p>
    <w:p w14:paraId="5B289969" w14:textId="23CFA4BF" w:rsidR="006417BC" w:rsidRPr="006417BC" w:rsidRDefault="006417BC" w:rsidP="006417BC">
      <w:pPr>
        <w:rPr>
          <w:rFonts w:ascii="Arial" w:hAnsi="Arial" w:cs="Arial"/>
          <w:b/>
          <w:bCs/>
          <w:sz w:val="24"/>
          <w:szCs w:val="24"/>
          <w:lang w:eastAsia="en-SG"/>
        </w:rPr>
      </w:pPr>
      <w:r w:rsidRPr="006417BC">
        <w:rPr>
          <w:rFonts w:ascii="Arial" w:hAnsi="Arial" w:cs="Arial"/>
          <w:b/>
          <w:bCs/>
          <w:sz w:val="24"/>
          <w:szCs w:val="24"/>
          <w:lang w:eastAsia="en-SG"/>
        </w:rPr>
        <w:t>Embodiment 6</w:t>
      </w:r>
    </w:p>
    <w:p w14:paraId="6030F402" w14:textId="1D36E6EF" w:rsidR="006417BC" w:rsidRPr="006417BC" w:rsidRDefault="00C861F2" w:rsidP="006417BC">
      <w:pPr>
        <w:rPr>
          <w:rFonts w:ascii="Arial" w:hAnsi="Arial" w:cs="Arial"/>
          <w:sz w:val="24"/>
          <w:szCs w:val="24"/>
          <w:lang w:eastAsia="en-SG"/>
        </w:rPr>
      </w:pPr>
      <w:r>
        <w:rPr>
          <w:rFonts w:ascii="Arial" w:hAnsi="Arial" w:cs="Arial"/>
          <w:sz w:val="24"/>
          <w:szCs w:val="24"/>
          <w:lang w:eastAsia="en-SG"/>
        </w:rPr>
        <w:t xml:space="preserve">The </w:t>
      </w:r>
      <w:r w:rsidRPr="006417BC">
        <w:rPr>
          <w:rFonts w:ascii="Arial" w:hAnsi="Arial" w:cs="Arial"/>
          <w:sz w:val="24"/>
          <w:szCs w:val="24"/>
          <w:lang w:eastAsia="en-SG"/>
        </w:rPr>
        <w:t xml:space="preserve">regulated adjustable power generator </w:t>
      </w:r>
      <w:r>
        <w:rPr>
          <w:rFonts w:ascii="Arial" w:hAnsi="Arial" w:cs="Arial"/>
          <w:sz w:val="24"/>
          <w:szCs w:val="24"/>
          <w:lang w:eastAsia="en-SG"/>
        </w:rPr>
        <w:t xml:space="preserve">and its methodology </w:t>
      </w:r>
      <w:r w:rsidRPr="006417BC">
        <w:rPr>
          <w:rFonts w:ascii="Arial" w:hAnsi="Arial" w:cs="Arial"/>
          <w:sz w:val="24"/>
          <w:szCs w:val="24"/>
          <w:lang w:eastAsia="en-SG"/>
        </w:rPr>
        <w:t xml:space="preserve">for producing colloidal silver nanoparticles wherein </w:t>
      </w:r>
      <w:r>
        <w:rPr>
          <w:rFonts w:ascii="Arial" w:hAnsi="Arial" w:cs="Arial"/>
          <w:sz w:val="24"/>
          <w:szCs w:val="24"/>
          <w:lang w:eastAsia="en-SG"/>
        </w:rPr>
        <w:t>a</w:t>
      </w:r>
      <w:r w:rsidR="006417BC" w:rsidRPr="006417BC">
        <w:rPr>
          <w:rFonts w:ascii="Arial" w:hAnsi="Arial" w:cs="Arial"/>
          <w:sz w:val="24"/>
          <w:szCs w:val="24"/>
          <w:lang w:eastAsia="en-SG"/>
        </w:rPr>
        <w:t xml:space="preserve"> stable colloidal silver nanoparticle solution with a Zeta potential of more than -30 millivolts, as determined by the Zeta Potential Analyser, ensuring the solution's stability.</w:t>
      </w:r>
    </w:p>
    <w:p w14:paraId="6092EEBD" w14:textId="77777777" w:rsidR="006417BC" w:rsidRDefault="006417BC" w:rsidP="007C68EC">
      <w:pPr>
        <w:rPr>
          <w:rFonts w:ascii="Arial" w:hAnsi="Arial" w:cs="Arial"/>
          <w:b/>
          <w:bCs/>
          <w:sz w:val="24"/>
          <w:szCs w:val="24"/>
          <w:lang w:eastAsia="en-SG"/>
        </w:rPr>
      </w:pPr>
    </w:p>
    <w:p w14:paraId="7816D2FC" w14:textId="77777777" w:rsidR="006417BC" w:rsidRDefault="006417BC" w:rsidP="007C68EC">
      <w:pPr>
        <w:rPr>
          <w:rFonts w:ascii="Arial" w:hAnsi="Arial" w:cs="Arial"/>
          <w:b/>
          <w:bCs/>
          <w:sz w:val="24"/>
          <w:szCs w:val="24"/>
          <w:lang w:eastAsia="en-SG"/>
        </w:rPr>
      </w:pPr>
    </w:p>
    <w:p w14:paraId="36E56121" w14:textId="77777777" w:rsidR="006417BC" w:rsidRDefault="006417BC" w:rsidP="007C68EC">
      <w:pPr>
        <w:rPr>
          <w:rFonts w:ascii="Arial" w:hAnsi="Arial" w:cs="Arial"/>
          <w:b/>
          <w:bCs/>
          <w:sz w:val="24"/>
          <w:szCs w:val="24"/>
          <w:lang w:eastAsia="en-SG"/>
        </w:rPr>
      </w:pPr>
    </w:p>
    <w:p w14:paraId="6390204F" w14:textId="77777777" w:rsidR="006417BC" w:rsidRDefault="006417BC" w:rsidP="007C68EC">
      <w:pPr>
        <w:rPr>
          <w:rFonts w:ascii="Arial" w:hAnsi="Arial" w:cs="Arial"/>
          <w:b/>
          <w:bCs/>
          <w:sz w:val="24"/>
          <w:szCs w:val="24"/>
          <w:lang w:eastAsia="en-SG"/>
        </w:rPr>
      </w:pPr>
    </w:p>
    <w:p w14:paraId="16499306" w14:textId="77777777" w:rsidR="006417BC" w:rsidRDefault="006417BC" w:rsidP="007C68EC">
      <w:pPr>
        <w:rPr>
          <w:rFonts w:ascii="Arial" w:hAnsi="Arial" w:cs="Arial"/>
          <w:b/>
          <w:bCs/>
          <w:sz w:val="24"/>
          <w:szCs w:val="24"/>
          <w:lang w:eastAsia="en-SG"/>
        </w:rPr>
      </w:pPr>
    </w:p>
    <w:bookmarkEnd w:id="4"/>
    <w:p w14:paraId="1ADC5771" w14:textId="77777777" w:rsidR="008E328B" w:rsidRDefault="008E328B" w:rsidP="007F344A">
      <w:pPr>
        <w:rPr>
          <w:rFonts w:ascii="Arial" w:hAnsi="Arial" w:cs="Arial"/>
          <w:sz w:val="24"/>
          <w:szCs w:val="24"/>
          <w:lang w:eastAsia="en-SG"/>
        </w:rPr>
      </w:pPr>
    </w:p>
    <w:p w14:paraId="2A98B0C8" w14:textId="77777777" w:rsidR="009749FD" w:rsidRDefault="009749FD" w:rsidP="007F344A">
      <w:pPr>
        <w:rPr>
          <w:rFonts w:ascii="Arial" w:hAnsi="Arial" w:cs="Arial"/>
          <w:sz w:val="24"/>
          <w:szCs w:val="24"/>
          <w:lang w:eastAsia="en-SG"/>
        </w:rPr>
      </w:pPr>
    </w:p>
    <w:p w14:paraId="6E726B07" w14:textId="77777777" w:rsidR="00DC686F" w:rsidRDefault="00DC686F" w:rsidP="007F344A">
      <w:pPr>
        <w:rPr>
          <w:rFonts w:ascii="Arial" w:hAnsi="Arial" w:cs="Arial"/>
          <w:sz w:val="24"/>
          <w:szCs w:val="24"/>
          <w:lang w:eastAsia="en-SG"/>
        </w:rPr>
      </w:pPr>
    </w:p>
    <w:p w14:paraId="27FA4B12" w14:textId="77777777" w:rsidR="00DC686F" w:rsidRDefault="00DC686F" w:rsidP="007F344A">
      <w:pPr>
        <w:rPr>
          <w:rFonts w:ascii="Arial" w:hAnsi="Arial" w:cs="Arial"/>
          <w:sz w:val="24"/>
          <w:szCs w:val="24"/>
          <w:lang w:eastAsia="en-SG"/>
        </w:rPr>
      </w:pPr>
    </w:p>
    <w:p w14:paraId="541FE784" w14:textId="45301502" w:rsidR="00BC5D28" w:rsidRDefault="00BC5D28" w:rsidP="008E328B">
      <w:pPr>
        <w:rPr>
          <w:rFonts w:ascii="Arial" w:hAnsi="Arial" w:cs="Arial"/>
          <w:b/>
          <w:bCs/>
          <w:sz w:val="24"/>
          <w:szCs w:val="24"/>
          <w:lang w:eastAsia="en-SG"/>
        </w:rPr>
      </w:pPr>
      <w:r w:rsidRPr="00BC5D28">
        <w:rPr>
          <w:rFonts w:ascii="Arial" w:hAnsi="Arial" w:cs="Arial"/>
          <w:b/>
          <w:bCs/>
          <w:sz w:val="24"/>
          <w:szCs w:val="24"/>
          <w:lang w:eastAsia="en-SG"/>
        </w:rPr>
        <w:lastRenderedPageBreak/>
        <w:t>Patent Claims</w:t>
      </w:r>
    </w:p>
    <w:p w14:paraId="74474C86" w14:textId="1D7F32AB" w:rsidR="009D1C35" w:rsidRDefault="009D1C35" w:rsidP="009D1C35">
      <w:pPr>
        <w:pStyle w:val="ListParagraph"/>
        <w:numPr>
          <w:ilvl w:val="0"/>
          <w:numId w:val="29"/>
        </w:numPr>
        <w:rPr>
          <w:rFonts w:ascii="Arial" w:hAnsi="Arial" w:cs="Arial"/>
          <w:sz w:val="24"/>
          <w:szCs w:val="24"/>
          <w:lang w:eastAsia="en-SG"/>
        </w:rPr>
      </w:pPr>
      <w:r w:rsidRPr="009D1C35">
        <w:rPr>
          <w:rFonts w:ascii="Arial" w:hAnsi="Arial" w:cs="Arial"/>
          <w:sz w:val="24"/>
          <w:szCs w:val="24"/>
          <w:lang w:eastAsia="en-SG"/>
        </w:rPr>
        <w:t xml:space="preserve">A regulated adjustable power supply generator </w:t>
      </w:r>
      <w:r>
        <w:rPr>
          <w:rFonts w:ascii="Arial" w:hAnsi="Arial" w:cs="Arial"/>
          <w:sz w:val="24"/>
          <w:szCs w:val="24"/>
          <w:lang w:eastAsia="en-SG"/>
        </w:rPr>
        <w:t xml:space="preserve">and its methodology </w:t>
      </w:r>
      <w:r w:rsidRPr="009D1C35">
        <w:rPr>
          <w:rFonts w:ascii="Arial" w:hAnsi="Arial" w:cs="Arial"/>
          <w:sz w:val="24"/>
          <w:szCs w:val="24"/>
          <w:lang w:eastAsia="en-SG"/>
        </w:rPr>
        <w:t xml:space="preserve">for producing colloidal silver nanoparticles within the size range of 5-50 nm, comprising: </w:t>
      </w:r>
    </w:p>
    <w:p w14:paraId="7E95AA0F" w14:textId="77777777" w:rsidR="009D1C35" w:rsidRDefault="009D1C35" w:rsidP="009D1C35">
      <w:pPr>
        <w:pStyle w:val="ListParagraph"/>
        <w:rPr>
          <w:rFonts w:ascii="Arial" w:hAnsi="Arial" w:cs="Arial"/>
          <w:sz w:val="24"/>
          <w:szCs w:val="24"/>
          <w:lang w:eastAsia="en-SG"/>
        </w:rPr>
      </w:pPr>
      <w:r w:rsidRPr="009D1C35">
        <w:rPr>
          <w:rFonts w:ascii="Arial" w:hAnsi="Arial" w:cs="Arial"/>
          <w:sz w:val="24"/>
          <w:szCs w:val="24"/>
          <w:lang w:eastAsia="en-SG"/>
        </w:rPr>
        <w:t xml:space="preserve">a) A switch power source (SPS) for providing a steady 12-volt power input to the </w:t>
      </w:r>
      <w:proofErr w:type="gramStart"/>
      <w:r w:rsidRPr="009D1C35">
        <w:rPr>
          <w:rFonts w:ascii="Arial" w:hAnsi="Arial" w:cs="Arial"/>
          <w:sz w:val="24"/>
          <w:szCs w:val="24"/>
          <w:lang w:eastAsia="en-SG"/>
        </w:rPr>
        <w:t>generator;</w:t>
      </w:r>
      <w:proofErr w:type="gramEnd"/>
      <w:r w:rsidRPr="009D1C35">
        <w:rPr>
          <w:rFonts w:ascii="Arial" w:hAnsi="Arial" w:cs="Arial"/>
          <w:sz w:val="24"/>
          <w:szCs w:val="24"/>
          <w:lang w:eastAsia="en-SG"/>
        </w:rPr>
        <w:t xml:space="preserve"> </w:t>
      </w:r>
    </w:p>
    <w:p w14:paraId="6BBAADA7" w14:textId="77777777" w:rsidR="009D1C35" w:rsidRDefault="009D1C35" w:rsidP="009D1C35">
      <w:pPr>
        <w:pStyle w:val="ListParagraph"/>
        <w:rPr>
          <w:rFonts w:ascii="Arial" w:hAnsi="Arial" w:cs="Arial"/>
          <w:sz w:val="24"/>
          <w:szCs w:val="24"/>
          <w:lang w:eastAsia="en-SG"/>
        </w:rPr>
      </w:pPr>
      <w:r w:rsidRPr="009D1C35">
        <w:rPr>
          <w:rFonts w:ascii="Arial" w:hAnsi="Arial" w:cs="Arial"/>
          <w:sz w:val="24"/>
          <w:szCs w:val="24"/>
          <w:lang w:eastAsia="en-SG"/>
        </w:rPr>
        <w:t xml:space="preserve">b) A DC-to-DC converter capable of producing up to 50 volts of adjustable output with pulse width modulation (PWM) </w:t>
      </w:r>
      <w:proofErr w:type="gramStart"/>
      <w:r w:rsidRPr="009D1C35">
        <w:rPr>
          <w:rFonts w:ascii="Arial" w:hAnsi="Arial" w:cs="Arial"/>
          <w:sz w:val="24"/>
          <w:szCs w:val="24"/>
          <w:lang w:eastAsia="en-SG"/>
        </w:rPr>
        <w:t>capability;</w:t>
      </w:r>
      <w:proofErr w:type="gramEnd"/>
      <w:r w:rsidRPr="009D1C35">
        <w:rPr>
          <w:rFonts w:ascii="Arial" w:hAnsi="Arial" w:cs="Arial"/>
          <w:sz w:val="24"/>
          <w:szCs w:val="24"/>
          <w:lang w:eastAsia="en-SG"/>
        </w:rPr>
        <w:t xml:space="preserve"> </w:t>
      </w:r>
    </w:p>
    <w:p w14:paraId="1597F212" w14:textId="77777777" w:rsidR="009D1C35" w:rsidRDefault="009D1C35" w:rsidP="009D1C35">
      <w:pPr>
        <w:pStyle w:val="ListParagraph"/>
        <w:rPr>
          <w:rFonts w:ascii="Arial" w:hAnsi="Arial" w:cs="Arial"/>
          <w:sz w:val="24"/>
          <w:szCs w:val="24"/>
          <w:lang w:eastAsia="en-SG"/>
        </w:rPr>
      </w:pPr>
      <w:r w:rsidRPr="009D1C35">
        <w:rPr>
          <w:rFonts w:ascii="Arial" w:hAnsi="Arial" w:cs="Arial"/>
          <w:sz w:val="24"/>
          <w:szCs w:val="24"/>
          <w:lang w:eastAsia="en-SG"/>
        </w:rPr>
        <w:t xml:space="preserve">c) A polarity exchanger section with a DPDT relay for controlling and switching the electrical </w:t>
      </w:r>
      <w:proofErr w:type="gramStart"/>
      <w:r w:rsidRPr="009D1C35">
        <w:rPr>
          <w:rFonts w:ascii="Arial" w:hAnsi="Arial" w:cs="Arial"/>
          <w:sz w:val="24"/>
          <w:szCs w:val="24"/>
          <w:lang w:eastAsia="en-SG"/>
        </w:rPr>
        <w:t>polarity;</w:t>
      </w:r>
      <w:proofErr w:type="gramEnd"/>
      <w:r w:rsidRPr="009D1C35">
        <w:rPr>
          <w:rFonts w:ascii="Arial" w:hAnsi="Arial" w:cs="Arial"/>
          <w:sz w:val="24"/>
          <w:szCs w:val="24"/>
          <w:lang w:eastAsia="en-SG"/>
        </w:rPr>
        <w:t xml:space="preserve"> </w:t>
      </w:r>
    </w:p>
    <w:p w14:paraId="6BA05A04" w14:textId="77777777" w:rsidR="009D1C35" w:rsidRDefault="009D1C35" w:rsidP="009D1C35">
      <w:pPr>
        <w:pStyle w:val="ListParagraph"/>
        <w:rPr>
          <w:rFonts w:ascii="Arial" w:hAnsi="Arial" w:cs="Arial"/>
          <w:sz w:val="24"/>
          <w:szCs w:val="24"/>
          <w:lang w:eastAsia="en-SG"/>
        </w:rPr>
      </w:pPr>
      <w:r w:rsidRPr="009D1C35">
        <w:rPr>
          <w:rFonts w:ascii="Arial" w:hAnsi="Arial" w:cs="Arial"/>
          <w:sz w:val="24"/>
          <w:szCs w:val="24"/>
          <w:lang w:eastAsia="en-SG"/>
        </w:rPr>
        <w:t xml:space="preserve">d) An adjustable timer module for precise timing control; and </w:t>
      </w:r>
    </w:p>
    <w:p w14:paraId="6FEA0191" w14:textId="012E6333" w:rsidR="009D1C35" w:rsidRPr="009D1C35" w:rsidRDefault="009D1C35" w:rsidP="009D1C35">
      <w:pPr>
        <w:pStyle w:val="ListParagraph"/>
        <w:rPr>
          <w:rFonts w:ascii="Arial" w:hAnsi="Arial" w:cs="Arial"/>
          <w:sz w:val="24"/>
          <w:szCs w:val="24"/>
          <w:lang w:eastAsia="en-SG"/>
        </w:rPr>
      </w:pPr>
      <w:r w:rsidRPr="009D1C35">
        <w:rPr>
          <w:rFonts w:ascii="Arial" w:hAnsi="Arial" w:cs="Arial"/>
          <w:sz w:val="24"/>
          <w:szCs w:val="24"/>
          <w:lang w:eastAsia="en-SG"/>
        </w:rPr>
        <w:t>e) A set of silver electrodes for conducting the electrolysis process in distilled water.</w:t>
      </w:r>
    </w:p>
    <w:p w14:paraId="7F4B0032" w14:textId="203343B9" w:rsidR="009D1C35" w:rsidRPr="009D1C35" w:rsidRDefault="009D1C35" w:rsidP="009D1C35">
      <w:pPr>
        <w:rPr>
          <w:rFonts w:ascii="Arial" w:hAnsi="Arial" w:cs="Arial"/>
          <w:sz w:val="24"/>
          <w:szCs w:val="24"/>
          <w:lang w:eastAsia="en-SG"/>
        </w:rPr>
      </w:pPr>
      <w:r>
        <w:rPr>
          <w:rFonts w:ascii="Arial" w:hAnsi="Arial" w:cs="Arial"/>
          <w:sz w:val="24"/>
          <w:szCs w:val="24"/>
          <w:lang w:eastAsia="en-SG"/>
        </w:rPr>
        <w:t xml:space="preserve">2) </w:t>
      </w:r>
      <w:r w:rsidRPr="009D1C35">
        <w:rPr>
          <w:rFonts w:ascii="Arial" w:hAnsi="Arial" w:cs="Arial"/>
          <w:sz w:val="24"/>
          <w:szCs w:val="24"/>
          <w:lang w:eastAsia="en-SG"/>
        </w:rPr>
        <w:t>The regulated adjustable power supply generator</w:t>
      </w:r>
      <w:r>
        <w:rPr>
          <w:rFonts w:ascii="Arial" w:hAnsi="Arial" w:cs="Arial"/>
          <w:sz w:val="24"/>
          <w:szCs w:val="24"/>
          <w:lang w:eastAsia="en-SG"/>
        </w:rPr>
        <w:t xml:space="preserve"> and its methodology</w:t>
      </w:r>
      <w:r w:rsidRPr="009D1C35">
        <w:rPr>
          <w:rFonts w:ascii="Arial" w:hAnsi="Arial" w:cs="Arial"/>
          <w:sz w:val="24"/>
          <w:szCs w:val="24"/>
          <w:lang w:eastAsia="en-SG"/>
        </w:rPr>
        <w:t xml:space="preserve"> of claim 1, wherein the DC-to-DC converter is configured to set the initial voltage to 50 volts for the first two minutes of the electrolysis process and maintain a constant voltage of 30 volts thereafter.</w:t>
      </w:r>
    </w:p>
    <w:p w14:paraId="7B538D59" w14:textId="6E605431" w:rsidR="009D1C35" w:rsidRPr="009D1C35" w:rsidRDefault="00C03C9A" w:rsidP="009D1C35">
      <w:pPr>
        <w:rPr>
          <w:rFonts w:ascii="Arial" w:hAnsi="Arial" w:cs="Arial"/>
          <w:sz w:val="24"/>
          <w:szCs w:val="24"/>
          <w:lang w:eastAsia="en-SG"/>
        </w:rPr>
      </w:pPr>
      <w:r>
        <w:rPr>
          <w:rFonts w:ascii="Arial" w:hAnsi="Arial" w:cs="Arial"/>
          <w:sz w:val="24"/>
          <w:szCs w:val="24"/>
          <w:lang w:eastAsia="en-SG"/>
        </w:rPr>
        <w:t xml:space="preserve">3) </w:t>
      </w:r>
      <w:r w:rsidR="009D1C35" w:rsidRPr="009D1C35">
        <w:rPr>
          <w:rFonts w:ascii="Arial" w:hAnsi="Arial" w:cs="Arial"/>
          <w:sz w:val="24"/>
          <w:szCs w:val="24"/>
          <w:lang w:eastAsia="en-SG"/>
        </w:rPr>
        <w:t>The regulated adjustable power supply generator</w:t>
      </w:r>
      <w:r>
        <w:rPr>
          <w:rFonts w:ascii="Arial" w:hAnsi="Arial" w:cs="Arial"/>
          <w:sz w:val="24"/>
          <w:szCs w:val="24"/>
          <w:lang w:eastAsia="en-SG"/>
        </w:rPr>
        <w:t xml:space="preserve"> and its methodology</w:t>
      </w:r>
      <w:r w:rsidR="009D1C35" w:rsidRPr="009D1C35">
        <w:rPr>
          <w:rFonts w:ascii="Arial" w:hAnsi="Arial" w:cs="Arial"/>
          <w:sz w:val="24"/>
          <w:szCs w:val="24"/>
          <w:lang w:eastAsia="en-SG"/>
        </w:rPr>
        <w:t xml:space="preserve"> of claim 1, wherein the polarity exchanger section with the DPDT relay allows for seamless switching between positive and negative polarity, ensuring balanced deposition of silver and silver nanoparticles during the electrolysis process.</w:t>
      </w:r>
    </w:p>
    <w:p w14:paraId="4F629408" w14:textId="51C35AC4" w:rsidR="009D1C35" w:rsidRPr="009D1C35" w:rsidRDefault="00C03C9A" w:rsidP="009D1C35">
      <w:pPr>
        <w:rPr>
          <w:rFonts w:ascii="Arial" w:hAnsi="Arial" w:cs="Arial"/>
          <w:sz w:val="24"/>
          <w:szCs w:val="24"/>
          <w:lang w:eastAsia="en-SG"/>
        </w:rPr>
      </w:pPr>
      <w:r>
        <w:rPr>
          <w:rFonts w:ascii="Arial" w:hAnsi="Arial" w:cs="Arial"/>
          <w:sz w:val="24"/>
          <w:szCs w:val="24"/>
          <w:lang w:eastAsia="en-SG"/>
        </w:rPr>
        <w:t xml:space="preserve">4) </w:t>
      </w:r>
      <w:r w:rsidR="009D1C35" w:rsidRPr="009D1C35">
        <w:rPr>
          <w:rFonts w:ascii="Arial" w:hAnsi="Arial" w:cs="Arial"/>
          <w:sz w:val="24"/>
          <w:szCs w:val="24"/>
          <w:lang w:eastAsia="en-SG"/>
        </w:rPr>
        <w:t>The regulated adjustable power supply generator</w:t>
      </w:r>
      <w:r>
        <w:rPr>
          <w:rFonts w:ascii="Arial" w:hAnsi="Arial" w:cs="Arial"/>
          <w:sz w:val="24"/>
          <w:szCs w:val="24"/>
          <w:lang w:eastAsia="en-SG"/>
        </w:rPr>
        <w:t xml:space="preserve"> and its methodology</w:t>
      </w:r>
      <w:r w:rsidR="009D1C35" w:rsidRPr="009D1C35">
        <w:rPr>
          <w:rFonts w:ascii="Arial" w:hAnsi="Arial" w:cs="Arial"/>
          <w:sz w:val="24"/>
          <w:szCs w:val="24"/>
          <w:lang w:eastAsia="en-SG"/>
        </w:rPr>
        <w:t xml:space="preserve"> of claim 1, wherein the adjustable timer module enables automated control over the timing of the polarity switching process, contributing to consistent and precise timing for polarity reversal during the electrolysis.</w:t>
      </w:r>
    </w:p>
    <w:p w14:paraId="51E0710C" w14:textId="77777777" w:rsidR="00C03C9A" w:rsidRDefault="00C03C9A" w:rsidP="009D1C35">
      <w:pPr>
        <w:rPr>
          <w:rFonts w:ascii="Arial" w:hAnsi="Arial" w:cs="Arial"/>
          <w:sz w:val="24"/>
          <w:szCs w:val="24"/>
          <w:lang w:eastAsia="en-SG"/>
        </w:rPr>
      </w:pPr>
      <w:r>
        <w:rPr>
          <w:rFonts w:ascii="Arial" w:hAnsi="Arial" w:cs="Arial"/>
          <w:sz w:val="24"/>
          <w:szCs w:val="24"/>
          <w:lang w:eastAsia="en-SG"/>
        </w:rPr>
        <w:t xml:space="preserve">5) The </w:t>
      </w:r>
      <w:r w:rsidR="009D1C35" w:rsidRPr="009D1C35">
        <w:rPr>
          <w:rFonts w:ascii="Arial" w:hAnsi="Arial" w:cs="Arial"/>
          <w:sz w:val="24"/>
          <w:szCs w:val="24"/>
          <w:lang w:eastAsia="en-SG"/>
        </w:rPr>
        <w:t xml:space="preserve">methodology for producing colloidal silver nanoparticles using the regulated adjustable power supply generator of claim 1, comprising the steps of: </w:t>
      </w:r>
    </w:p>
    <w:p w14:paraId="6793BE7E" w14:textId="792F209F" w:rsidR="00C03C9A" w:rsidRDefault="009D1C35" w:rsidP="009D1C35">
      <w:pPr>
        <w:rPr>
          <w:rFonts w:ascii="Arial" w:hAnsi="Arial" w:cs="Arial"/>
          <w:sz w:val="24"/>
          <w:szCs w:val="24"/>
          <w:lang w:eastAsia="en-SG"/>
        </w:rPr>
      </w:pPr>
      <w:r w:rsidRPr="009D1C35">
        <w:rPr>
          <w:rFonts w:ascii="Arial" w:hAnsi="Arial" w:cs="Arial"/>
          <w:sz w:val="24"/>
          <w:szCs w:val="24"/>
          <w:lang w:eastAsia="en-SG"/>
        </w:rPr>
        <w:t xml:space="preserve">a) Applying DC 50/30 volts to the silver electrodes for initiating electrolysis and producing silver ions at the </w:t>
      </w:r>
      <w:r w:rsidR="00C03C9A" w:rsidRPr="009D1C35">
        <w:rPr>
          <w:rFonts w:ascii="Arial" w:hAnsi="Arial" w:cs="Arial"/>
          <w:sz w:val="24"/>
          <w:szCs w:val="24"/>
          <w:lang w:eastAsia="en-SG"/>
        </w:rPr>
        <w:t>anode.</w:t>
      </w:r>
      <w:r w:rsidRPr="009D1C35">
        <w:rPr>
          <w:rFonts w:ascii="Arial" w:hAnsi="Arial" w:cs="Arial"/>
          <w:sz w:val="24"/>
          <w:szCs w:val="24"/>
          <w:lang w:eastAsia="en-SG"/>
        </w:rPr>
        <w:t xml:space="preserve"> </w:t>
      </w:r>
    </w:p>
    <w:p w14:paraId="540F7191" w14:textId="3E87A7DC" w:rsidR="00C03C9A" w:rsidRDefault="009D1C35" w:rsidP="009D1C35">
      <w:pPr>
        <w:rPr>
          <w:rFonts w:ascii="Arial" w:hAnsi="Arial" w:cs="Arial"/>
          <w:sz w:val="24"/>
          <w:szCs w:val="24"/>
          <w:lang w:eastAsia="en-SG"/>
        </w:rPr>
      </w:pPr>
      <w:r w:rsidRPr="009D1C35">
        <w:rPr>
          <w:rFonts w:ascii="Arial" w:hAnsi="Arial" w:cs="Arial"/>
          <w:sz w:val="24"/>
          <w:szCs w:val="24"/>
          <w:lang w:eastAsia="en-SG"/>
        </w:rPr>
        <w:t>b) Facilitating the reduction of silver ions to silver atoms at the cathode, leading to nucleation and growth of silver nanoparticle</w:t>
      </w:r>
      <w:r w:rsidR="00C03C9A">
        <w:rPr>
          <w:rFonts w:ascii="Arial" w:hAnsi="Arial" w:cs="Arial"/>
          <w:sz w:val="24"/>
          <w:szCs w:val="24"/>
          <w:lang w:eastAsia="en-SG"/>
        </w:rPr>
        <w:t>.</w:t>
      </w:r>
    </w:p>
    <w:p w14:paraId="5F4276AE" w14:textId="77777777" w:rsidR="00C03C9A" w:rsidRDefault="009D1C35" w:rsidP="009D1C35">
      <w:pPr>
        <w:rPr>
          <w:rFonts w:ascii="Arial" w:hAnsi="Arial" w:cs="Arial"/>
          <w:sz w:val="24"/>
          <w:szCs w:val="24"/>
          <w:lang w:eastAsia="en-SG"/>
        </w:rPr>
      </w:pPr>
      <w:r w:rsidRPr="009D1C35">
        <w:rPr>
          <w:rFonts w:ascii="Arial" w:hAnsi="Arial" w:cs="Arial"/>
          <w:sz w:val="24"/>
          <w:szCs w:val="24"/>
          <w:lang w:eastAsia="en-SG"/>
        </w:rPr>
        <w:t xml:space="preserve">c) Controlling the voltage, current, and duration of the electrolysis process to influence the size and concentration of the generated silver nanoparticles; and </w:t>
      </w:r>
    </w:p>
    <w:p w14:paraId="13D5C4C3" w14:textId="515FB228" w:rsidR="009D1C35" w:rsidRPr="009D1C35" w:rsidRDefault="009D1C35" w:rsidP="009D1C35">
      <w:pPr>
        <w:rPr>
          <w:rFonts w:ascii="Arial" w:hAnsi="Arial" w:cs="Arial"/>
          <w:sz w:val="24"/>
          <w:szCs w:val="24"/>
          <w:lang w:eastAsia="en-SG"/>
        </w:rPr>
      </w:pPr>
      <w:r w:rsidRPr="009D1C35">
        <w:rPr>
          <w:rFonts w:ascii="Arial" w:hAnsi="Arial" w:cs="Arial"/>
          <w:sz w:val="24"/>
          <w:szCs w:val="24"/>
          <w:lang w:eastAsia="en-SG"/>
        </w:rPr>
        <w:t>d) Achieving nanoparticle saturation and desired size by precisely managing the electrolysis process, resulting in a stable colloidal silver nanoparticle solution.</w:t>
      </w:r>
    </w:p>
    <w:p w14:paraId="0AEA15C1" w14:textId="0E201FD4" w:rsidR="009D1C35" w:rsidRPr="009D1C35" w:rsidRDefault="00C03C9A" w:rsidP="009D1C35">
      <w:pPr>
        <w:rPr>
          <w:rFonts w:ascii="Arial" w:hAnsi="Arial" w:cs="Arial"/>
          <w:sz w:val="24"/>
          <w:szCs w:val="24"/>
          <w:lang w:eastAsia="en-SG"/>
        </w:rPr>
      </w:pPr>
      <w:r>
        <w:rPr>
          <w:rFonts w:ascii="Arial" w:hAnsi="Arial" w:cs="Arial"/>
          <w:sz w:val="24"/>
          <w:szCs w:val="24"/>
          <w:lang w:eastAsia="en-SG"/>
        </w:rPr>
        <w:t xml:space="preserve">6) </w:t>
      </w:r>
      <w:r w:rsidR="009D1C35" w:rsidRPr="009D1C35">
        <w:rPr>
          <w:rFonts w:ascii="Arial" w:hAnsi="Arial" w:cs="Arial"/>
          <w:sz w:val="24"/>
          <w:szCs w:val="24"/>
          <w:lang w:eastAsia="en-SG"/>
        </w:rPr>
        <w:t>The methodology of claim 5, wherein the nanoparticle size and distribution are controlled by maintaining a constant voltage of 30 volts during the electrolysis process, leading to the production of colloidal silver nanoparticles within the desired size range of 5-50 nm.</w:t>
      </w:r>
    </w:p>
    <w:p w14:paraId="51514755" w14:textId="71F4DB6D" w:rsidR="009D1C35" w:rsidRPr="009D1C35" w:rsidRDefault="00C03C9A" w:rsidP="009D1C35">
      <w:pPr>
        <w:rPr>
          <w:rFonts w:ascii="Arial" w:hAnsi="Arial" w:cs="Arial"/>
          <w:sz w:val="24"/>
          <w:szCs w:val="24"/>
          <w:lang w:eastAsia="en-SG"/>
        </w:rPr>
      </w:pPr>
      <w:r>
        <w:rPr>
          <w:rFonts w:ascii="Arial" w:hAnsi="Arial" w:cs="Arial"/>
          <w:sz w:val="24"/>
          <w:szCs w:val="24"/>
          <w:lang w:eastAsia="en-SG"/>
        </w:rPr>
        <w:lastRenderedPageBreak/>
        <w:t xml:space="preserve">7) </w:t>
      </w:r>
      <w:r w:rsidR="009D1C35" w:rsidRPr="009D1C35">
        <w:rPr>
          <w:rFonts w:ascii="Arial" w:hAnsi="Arial" w:cs="Arial"/>
          <w:sz w:val="24"/>
          <w:szCs w:val="24"/>
          <w:lang w:eastAsia="en-SG"/>
        </w:rPr>
        <w:t>The methodology of claim 5, wherein the saturation of the colloidal silver nanoparticle synthesis process is indicated by a discernible increase in electrical current flow, resulting in an amperage reading of 0.08 amps.</w:t>
      </w:r>
    </w:p>
    <w:p w14:paraId="362A66E4" w14:textId="1D774F79" w:rsidR="009D1C35" w:rsidRPr="009D1C35" w:rsidRDefault="00C03C9A" w:rsidP="009D1C35">
      <w:pPr>
        <w:rPr>
          <w:rFonts w:ascii="Arial" w:hAnsi="Arial" w:cs="Arial"/>
          <w:sz w:val="24"/>
          <w:szCs w:val="24"/>
          <w:lang w:eastAsia="en-SG"/>
        </w:rPr>
      </w:pPr>
      <w:r>
        <w:rPr>
          <w:rFonts w:ascii="Arial" w:hAnsi="Arial" w:cs="Arial"/>
          <w:sz w:val="24"/>
          <w:szCs w:val="24"/>
          <w:lang w:eastAsia="en-SG"/>
        </w:rPr>
        <w:t>8)</w:t>
      </w:r>
      <w:r w:rsidR="009D1C35" w:rsidRPr="009D1C35">
        <w:rPr>
          <w:rFonts w:ascii="Arial" w:hAnsi="Arial" w:cs="Arial"/>
          <w:sz w:val="24"/>
          <w:szCs w:val="24"/>
          <w:lang w:eastAsia="en-SG"/>
        </w:rPr>
        <w:t>The methodology of claim 5, wherein the presence and stability of colloidal silver nanoparticles in the solution are confirmed by UV-VIS spectroscopy, exhibiting a plasmon absorption peak at 425 nm in the UV spectra.</w:t>
      </w:r>
    </w:p>
    <w:p w14:paraId="13B9F898" w14:textId="153FAA93" w:rsidR="009D1C35" w:rsidRPr="009D1C35" w:rsidRDefault="00C03C9A" w:rsidP="009D1C35">
      <w:pPr>
        <w:rPr>
          <w:rFonts w:ascii="Arial" w:hAnsi="Arial" w:cs="Arial"/>
          <w:sz w:val="24"/>
          <w:szCs w:val="24"/>
          <w:lang w:eastAsia="en-SG"/>
        </w:rPr>
      </w:pPr>
      <w:r>
        <w:rPr>
          <w:rFonts w:ascii="Arial" w:hAnsi="Arial" w:cs="Arial"/>
          <w:sz w:val="24"/>
          <w:szCs w:val="24"/>
          <w:lang w:eastAsia="en-SG"/>
        </w:rPr>
        <w:t xml:space="preserve">9) </w:t>
      </w:r>
      <w:r w:rsidR="009D1C35" w:rsidRPr="009D1C35">
        <w:rPr>
          <w:rFonts w:ascii="Arial" w:hAnsi="Arial" w:cs="Arial"/>
          <w:sz w:val="24"/>
          <w:szCs w:val="24"/>
          <w:lang w:eastAsia="en-SG"/>
        </w:rPr>
        <w:t>The methodology of claim 5, wherein the stability of the colloidal silver nanoparticle solution is confirmed by measuring the Zeta potential to be more negative than -30 mV or more positive than +30 mV.</w:t>
      </w:r>
    </w:p>
    <w:p w14:paraId="6082A8CC" w14:textId="5613443C" w:rsidR="009D1C35" w:rsidRPr="009D1C35" w:rsidRDefault="00C03C9A" w:rsidP="009D1C35">
      <w:pPr>
        <w:rPr>
          <w:rFonts w:ascii="Arial" w:hAnsi="Arial" w:cs="Arial"/>
          <w:sz w:val="24"/>
          <w:szCs w:val="24"/>
          <w:lang w:eastAsia="en-SG"/>
        </w:rPr>
      </w:pPr>
      <w:r>
        <w:rPr>
          <w:rFonts w:ascii="Arial" w:hAnsi="Arial" w:cs="Arial"/>
          <w:sz w:val="24"/>
          <w:szCs w:val="24"/>
          <w:lang w:eastAsia="en-SG"/>
        </w:rPr>
        <w:t xml:space="preserve">10) </w:t>
      </w:r>
      <w:r w:rsidR="009D1C35" w:rsidRPr="009D1C35">
        <w:rPr>
          <w:rFonts w:ascii="Arial" w:hAnsi="Arial" w:cs="Arial"/>
          <w:sz w:val="24"/>
          <w:szCs w:val="24"/>
          <w:lang w:eastAsia="en-SG"/>
        </w:rPr>
        <w:t>The methodology of claim 5, wherein the precise control and reproducibility of colloidal silver nanoparticle synthesis are achieved by adjusting the voltage, current, and duration of the electrolysis process, ensuring efficient nanoparticle production and concentration within the desired size range of 5-50 nm.</w:t>
      </w:r>
    </w:p>
    <w:p w14:paraId="0E2724DC" w14:textId="77777777" w:rsidR="009D1C35" w:rsidRPr="009D1C35" w:rsidRDefault="009D1C35" w:rsidP="009D1C35">
      <w:pPr>
        <w:rPr>
          <w:rFonts w:ascii="Arial" w:hAnsi="Arial" w:cs="Arial"/>
          <w:sz w:val="24"/>
          <w:szCs w:val="24"/>
        </w:rPr>
      </w:pPr>
    </w:p>
    <w:p w14:paraId="22BA62D4" w14:textId="77777777" w:rsidR="009D1C35" w:rsidRPr="009D1C35" w:rsidRDefault="009D1C35" w:rsidP="009D1C35">
      <w:pPr>
        <w:rPr>
          <w:rFonts w:ascii="Arial" w:hAnsi="Arial" w:cs="Arial"/>
          <w:sz w:val="24"/>
          <w:szCs w:val="24"/>
        </w:rPr>
      </w:pPr>
    </w:p>
    <w:p w14:paraId="147CD2C5" w14:textId="77777777" w:rsidR="009D1C35" w:rsidRPr="009D1C35" w:rsidRDefault="009D1C35" w:rsidP="009D1C35">
      <w:pPr>
        <w:rPr>
          <w:rFonts w:ascii="Arial" w:hAnsi="Arial" w:cs="Arial"/>
          <w:sz w:val="24"/>
          <w:szCs w:val="24"/>
        </w:rPr>
      </w:pPr>
    </w:p>
    <w:p w14:paraId="2BFF6AFA" w14:textId="77777777" w:rsidR="009D1C35" w:rsidRPr="009D1C35" w:rsidRDefault="009D1C35" w:rsidP="009D1C35">
      <w:pPr>
        <w:rPr>
          <w:rFonts w:ascii="Arial" w:hAnsi="Arial" w:cs="Arial"/>
          <w:sz w:val="24"/>
          <w:szCs w:val="24"/>
        </w:rPr>
      </w:pPr>
    </w:p>
    <w:p w14:paraId="234DDAC8" w14:textId="77777777" w:rsidR="009D1C35" w:rsidRPr="009D1C35" w:rsidRDefault="009D1C35" w:rsidP="009D1C35">
      <w:pPr>
        <w:rPr>
          <w:rFonts w:ascii="Arial" w:hAnsi="Arial" w:cs="Arial"/>
          <w:sz w:val="24"/>
          <w:szCs w:val="24"/>
        </w:rPr>
      </w:pPr>
    </w:p>
    <w:p w14:paraId="28E187DE" w14:textId="77777777" w:rsidR="009D1C35" w:rsidRPr="009D1C35" w:rsidRDefault="009D1C35" w:rsidP="009D1C35">
      <w:pPr>
        <w:rPr>
          <w:rFonts w:ascii="Arial" w:hAnsi="Arial" w:cs="Arial"/>
          <w:sz w:val="24"/>
          <w:szCs w:val="24"/>
        </w:rPr>
      </w:pPr>
    </w:p>
    <w:p w14:paraId="2651AF3D" w14:textId="77777777" w:rsidR="009D1C35" w:rsidRPr="009D1C35" w:rsidRDefault="009D1C35" w:rsidP="009D1C35">
      <w:pPr>
        <w:rPr>
          <w:rFonts w:ascii="Arial" w:hAnsi="Arial" w:cs="Arial"/>
          <w:sz w:val="24"/>
          <w:szCs w:val="24"/>
        </w:rPr>
      </w:pPr>
    </w:p>
    <w:p w14:paraId="28EB9781" w14:textId="77777777" w:rsidR="009D1C35" w:rsidRPr="009D1C35" w:rsidRDefault="009D1C35" w:rsidP="009D1C35">
      <w:pPr>
        <w:rPr>
          <w:rFonts w:ascii="Arial" w:hAnsi="Arial" w:cs="Arial"/>
          <w:sz w:val="24"/>
          <w:szCs w:val="24"/>
        </w:rPr>
      </w:pPr>
    </w:p>
    <w:p w14:paraId="72E7E9AB" w14:textId="77777777" w:rsidR="009D1C35" w:rsidRPr="009D1C35" w:rsidRDefault="009D1C35" w:rsidP="009D1C35">
      <w:pPr>
        <w:rPr>
          <w:rFonts w:ascii="Arial" w:hAnsi="Arial" w:cs="Arial"/>
          <w:sz w:val="24"/>
          <w:szCs w:val="24"/>
        </w:rPr>
      </w:pPr>
    </w:p>
    <w:p w14:paraId="75B8040A" w14:textId="77777777" w:rsidR="009D1C35" w:rsidRPr="009D1C35" w:rsidRDefault="009D1C35" w:rsidP="009D1C35">
      <w:pPr>
        <w:rPr>
          <w:rFonts w:ascii="Arial" w:hAnsi="Arial" w:cs="Arial"/>
          <w:sz w:val="24"/>
          <w:szCs w:val="24"/>
        </w:rPr>
      </w:pPr>
    </w:p>
    <w:p w14:paraId="5AABCB36" w14:textId="77777777" w:rsidR="009D1C35" w:rsidRPr="009D1C35" w:rsidRDefault="009D1C35" w:rsidP="009D1C35">
      <w:pPr>
        <w:rPr>
          <w:rFonts w:ascii="Arial" w:hAnsi="Arial" w:cs="Arial"/>
          <w:sz w:val="24"/>
          <w:szCs w:val="24"/>
        </w:rPr>
      </w:pPr>
    </w:p>
    <w:p w14:paraId="079D718D" w14:textId="77777777" w:rsidR="009D1C35" w:rsidRPr="009D1C35" w:rsidRDefault="009D1C35" w:rsidP="009D1C35">
      <w:pPr>
        <w:rPr>
          <w:rFonts w:ascii="Arial" w:hAnsi="Arial" w:cs="Arial"/>
          <w:sz w:val="24"/>
          <w:szCs w:val="24"/>
        </w:rPr>
      </w:pPr>
    </w:p>
    <w:p w14:paraId="02983A55" w14:textId="77777777" w:rsidR="009D1C35" w:rsidRPr="009D1C35" w:rsidRDefault="009D1C35" w:rsidP="009D1C35">
      <w:pPr>
        <w:rPr>
          <w:rFonts w:ascii="Arial" w:hAnsi="Arial" w:cs="Arial"/>
          <w:sz w:val="24"/>
          <w:szCs w:val="24"/>
        </w:rPr>
      </w:pPr>
    </w:p>
    <w:p w14:paraId="6B8957A7" w14:textId="77777777" w:rsidR="009D1C35" w:rsidRDefault="009D1C35" w:rsidP="008E328B">
      <w:pPr>
        <w:rPr>
          <w:rFonts w:ascii="Arial" w:hAnsi="Arial" w:cs="Arial"/>
          <w:b/>
          <w:bCs/>
          <w:sz w:val="24"/>
          <w:szCs w:val="24"/>
          <w:lang w:eastAsia="en-SG"/>
        </w:rPr>
      </w:pPr>
    </w:p>
    <w:p w14:paraId="78666AD5" w14:textId="77777777" w:rsidR="009D1C35" w:rsidRDefault="009D1C35" w:rsidP="008E328B">
      <w:pPr>
        <w:rPr>
          <w:rFonts w:ascii="Arial" w:hAnsi="Arial" w:cs="Arial"/>
          <w:b/>
          <w:bCs/>
          <w:sz w:val="24"/>
          <w:szCs w:val="24"/>
          <w:lang w:eastAsia="en-SG"/>
        </w:rPr>
      </w:pPr>
    </w:p>
    <w:p w14:paraId="5CEE224F" w14:textId="77777777" w:rsidR="009D1C35" w:rsidRDefault="009D1C35" w:rsidP="008E328B">
      <w:pPr>
        <w:rPr>
          <w:rFonts w:ascii="Arial" w:hAnsi="Arial" w:cs="Arial"/>
          <w:b/>
          <w:bCs/>
          <w:sz w:val="24"/>
          <w:szCs w:val="24"/>
          <w:lang w:eastAsia="en-SG"/>
        </w:rPr>
      </w:pPr>
    </w:p>
    <w:p w14:paraId="44C459D8" w14:textId="77777777" w:rsidR="009D1C35" w:rsidRDefault="009D1C35" w:rsidP="008E328B">
      <w:pPr>
        <w:rPr>
          <w:rFonts w:ascii="Arial" w:hAnsi="Arial" w:cs="Arial"/>
          <w:b/>
          <w:bCs/>
          <w:sz w:val="24"/>
          <w:szCs w:val="24"/>
          <w:lang w:eastAsia="en-SG"/>
        </w:rPr>
      </w:pPr>
    </w:p>
    <w:p w14:paraId="0A870EF4" w14:textId="77777777" w:rsidR="009D1C35" w:rsidRDefault="009D1C35" w:rsidP="008E328B">
      <w:pPr>
        <w:rPr>
          <w:rFonts w:ascii="Arial" w:hAnsi="Arial" w:cs="Arial"/>
          <w:b/>
          <w:bCs/>
          <w:sz w:val="24"/>
          <w:szCs w:val="24"/>
          <w:lang w:eastAsia="en-SG"/>
        </w:rPr>
      </w:pPr>
    </w:p>
    <w:p w14:paraId="38F8D0DA" w14:textId="77777777" w:rsidR="009D1C35" w:rsidRDefault="009D1C35" w:rsidP="008E328B">
      <w:pPr>
        <w:rPr>
          <w:rFonts w:ascii="Arial" w:hAnsi="Arial" w:cs="Arial"/>
          <w:b/>
          <w:bCs/>
          <w:sz w:val="24"/>
          <w:szCs w:val="24"/>
          <w:lang w:eastAsia="en-SG"/>
        </w:rPr>
      </w:pPr>
    </w:p>
    <w:p w14:paraId="5AD339D6" w14:textId="77777777" w:rsidR="009D1C35" w:rsidRDefault="009D1C35" w:rsidP="008E328B">
      <w:pPr>
        <w:rPr>
          <w:rFonts w:ascii="Arial" w:hAnsi="Arial" w:cs="Arial"/>
          <w:b/>
          <w:bCs/>
          <w:sz w:val="24"/>
          <w:szCs w:val="24"/>
          <w:lang w:eastAsia="en-SG"/>
        </w:rPr>
      </w:pPr>
    </w:p>
    <w:p w14:paraId="3B549D99" w14:textId="77777777" w:rsidR="008E328B" w:rsidRPr="008E328B" w:rsidRDefault="008E328B" w:rsidP="008E328B">
      <w:pPr>
        <w:rPr>
          <w:rFonts w:ascii="Arial" w:hAnsi="Arial" w:cs="Arial"/>
          <w:sz w:val="24"/>
          <w:szCs w:val="24"/>
        </w:rPr>
      </w:pPr>
    </w:p>
    <w:sectPr w:rsidR="008E328B" w:rsidRPr="008E328B">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C7D627" w14:textId="77777777" w:rsidR="003D5041" w:rsidRDefault="003D5041" w:rsidP="007D0E00">
      <w:pPr>
        <w:spacing w:after="0" w:line="240" w:lineRule="auto"/>
      </w:pPr>
      <w:r>
        <w:separator/>
      </w:r>
    </w:p>
  </w:endnote>
  <w:endnote w:type="continuationSeparator" w:id="0">
    <w:p w14:paraId="0DEB6C0F" w14:textId="77777777" w:rsidR="003D5041" w:rsidRDefault="003D5041" w:rsidP="007D0E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Bold">
    <w:altName w:val="Arial"/>
    <w:panose1 w:val="00000000000000000000"/>
    <w:charset w:val="00"/>
    <w:family w:val="auto"/>
    <w:notTrueType/>
    <w:pitch w:val="default"/>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DA191" w14:textId="77777777" w:rsidR="007D0E00" w:rsidRDefault="007D0E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1943985"/>
      <w:docPartObj>
        <w:docPartGallery w:val="Page Numbers (Bottom of Page)"/>
        <w:docPartUnique/>
      </w:docPartObj>
    </w:sdtPr>
    <w:sdtEndPr>
      <w:rPr>
        <w:noProof/>
      </w:rPr>
    </w:sdtEndPr>
    <w:sdtContent>
      <w:p w14:paraId="1CEA01A5" w14:textId="3CA8AD8B" w:rsidR="007D0E00" w:rsidRDefault="007D0E00">
        <w:pPr>
          <w:pStyle w:val="Footer"/>
        </w:pPr>
        <w:r>
          <w:fldChar w:fldCharType="begin"/>
        </w:r>
        <w:r>
          <w:instrText xml:space="preserve"> PAGE   \* MERGEFORMAT </w:instrText>
        </w:r>
        <w:r>
          <w:fldChar w:fldCharType="separate"/>
        </w:r>
        <w:r>
          <w:rPr>
            <w:noProof/>
          </w:rPr>
          <w:t>2</w:t>
        </w:r>
        <w:r>
          <w:rPr>
            <w:noProof/>
          </w:rPr>
          <w:fldChar w:fldCharType="end"/>
        </w:r>
      </w:p>
    </w:sdtContent>
  </w:sdt>
  <w:p w14:paraId="6621D3F6" w14:textId="77777777" w:rsidR="007D0E00" w:rsidRDefault="007D0E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CD23C" w14:textId="77777777" w:rsidR="007D0E00" w:rsidRDefault="007D0E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B626E4" w14:textId="77777777" w:rsidR="003D5041" w:rsidRDefault="003D5041" w:rsidP="007D0E00">
      <w:pPr>
        <w:spacing w:after="0" w:line="240" w:lineRule="auto"/>
      </w:pPr>
      <w:r>
        <w:separator/>
      </w:r>
    </w:p>
  </w:footnote>
  <w:footnote w:type="continuationSeparator" w:id="0">
    <w:p w14:paraId="0B863716" w14:textId="77777777" w:rsidR="003D5041" w:rsidRDefault="003D5041" w:rsidP="007D0E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9ED81" w14:textId="77777777" w:rsidR="007D0E00" w:rsidRDefault="007D0E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2280E" w14:textId="77777777" w:rsidR="007D0E00" w:rsidRPr="009B1671" w:rsidRDefault="007D0E00">
    <w:pPr>
      <w:pStyle w:val="Header"/>
      <w:rPr>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159EC" w14:textId="77777777" w:rsidR="007D0E00" w:rsidRDefault="007D0E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E7BCE"/>
    <w:multiLevelType w:val="hybridMultilevel"/>
    <w:tmpl w:val="9A88FE6C"/>
    <w:lvl w:ilvl="0" w:tplc="7538762A">
      <w:start w:val="1"/>
      <w:numFmt w:val="lowerLetter"/>
      <w:lvlText w:val="%1)"/>
      <w:lvlJc w:val="left"/>
      <w:pPr>
        <w:ind w:left="1080" w:hanging="360"/>
      </w:pPr>
      <w:rPr>
        <w:rFonts w:hint="default"/>
      </w:r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1" w15:restartNumberingAfterBreak="0">
    <w:nsid w:val="1439710C"/>
    <w:multiLevelType w:val="multilevel"/>
    <w:tmpl w:val="38A22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F9568C"/>
    <w:multiLevelType w:val="multilevel"/>
    <w:tmpl w:val="04544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F6F16CE"/>
    <w:multiLevelType w:val="hybridMultilevel"/>
    <w:tmpl w:val="DAFEF4CE"/>
    <w:lvl w:ilvl="0" w:tplc="48090017">
      <w:start w:val="1"/>
      <w:numFmt w:val="low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 w15:restartNumberingAfterBreak="0">
    <w:nsid w:val="1FAF42F9"/>
    <w:multiLevelType w:val="hybridMultilevel"/>
    <w:tmpl w:val="7E785436"/>
    <w:lvl w:ilvl="0" w:tplc="48090011">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5" w15:restartNumberingAfterBreak="0">
    <w:nsid w:val="1FFC3EE3"/>
    <w:multiLevelType w:val="multilevel"/>
    <w:tmpl w:val="7390EC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A47232"/>
    <w:multiLevelType w:val="hybridMultilevel"/>
    <w:tmpl w:val="D21888FC"/>
    <w:lvl w:ilvl="0" w:tplc="48090011">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7" w15:restartNumberingAfterBreak="0">
    <w:nsid w:val="25B07C65"/>
    <w:multiLevelType w:val="multilevel"/>
    <w:tmpl w:val="F08A84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B953104"/>
    <w:multiLevelType w:val="multilevel"/>
    <w:tmpl w:val="6C06BDD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2D2C2622"/>
    <w:multiLevelType w:val="multilevel"/>
    <w:tmpl w:val="63729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8CE6428"/>
    <w:multiLevelType w:val="multilevel"/>
    <w:tmpl w:val="49B632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9453984"/>
    <w:multiLevelType w:val="multilevel"/>
    <w:tmpl w:val="6BE0C93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A411D9A"/>
    <w:multiLevelType w:val="hybridMultilevel"/>
    <w:tmpl w:val="9684D0E2"/>
    <w:lvl w:ilvl="0" w:tplc="48090017">
      <w:start w:val="1"/>
      <w:numFmt w:val="lowerLetter"/>
      <w:lvlText w:val="%1)"/>
      <w:lvlJc w:val="left"/>
      <w:pPr>
        <w:ind w:left="1080" w:hanging="360"/>
      </w:pPr>
      <w:rPr>
        <w:rFonts w:hint="default"/>
      </w:r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13" w15:restartNumberingAfterBreak="0">
    <w:nsid w:val="3D8C54F1"/>
    <w:multiLevelType w:val="multilevel"/>
    <w:tmpl w:val="F48A0C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01224AD"/>
    <w:multiLevelType w:val="hybridMultilevel"/>
    <w:tmpl w:val="4CFA7994"/>
    <w:lvl w:ilvl="0" w:tplc="66CADC84">
      <w:start w:val="1"/>
      <w:numFmt w:val="decimal"/>
      <w:lvlText w:val="%1)"/>
      <w:lvlJc w:val="left"/>
      <w:pPr>
        <w:ind w:left="720" w:hanging="360"/>
      </w:pPr>
      <w:rPr>
        <w:rFonts w:ascii="Segoe UI" w:eastAsia="Times New Roman" w:hAnsi="Segoe UI" w:cs="Segoe UI" w:hint="default"/>
        <w:color w:val="374151"/>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5" w15:restartNumberingAfterBreak="0">
    <w:nsid w:val="46851CF6"/>
    <w:multiLevelType w:val="multilevel"/>
    <w:tmpl w:val="9BC2F8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B8733D8"/>
    <w:multiLevelType w:val="multilevel"/>
    <w:tmpl w:val="6CC09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76069F"/>
    <w:multiLevelType w:val="hybridMultilevel"/>
    <w:tmpl w:val="79A4F18C"/>
    <w:lvl w:ilvl="0" w:tplc="CD3E66B4">
      <w:start w:val="1"/>
      <w:numFmt w:val="lowerLetter"/>
      <w:lvlText w:val="%1)"/>
      <w:lvlJc w:val="left"/>
      <w:pPr>
        <w:ind w:left="1080" w:hanging="360"/>
      </w:pPr>
      <w:rPr>
        <w:rFonts w:hint="default"/>
      </w:r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18" w15:restartNumberingAfterBreak="0">
    <w:nsid w:val="571451E0"/>
    <w:multiLevelType w:val="multilevel"/>
    <w:tmpl w:val="78FE0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8722338"/>
    <w:multiLevelType w:val="multilevel"/>
    <w:tmpl w:val="C07E5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9D150C0"/>
    <w:multiLevelType w:val="hybridMultilevel"/>
    <w:tmpl w:val="E668CF94"/>
    <w:lvl w:ilvl="0" w:tplc="48090011">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1" w15:restartNumberingAfterBreak="0">
    <w:nsid w:val="6A3F3892"/>
    <w:multiLevelType w:val="multilevel"/>
    <w:tmpl w:val="1690EE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EF45358"/>
    <w:multiLevelType w:val="multilevel"/>
    <w:tmpl w:val="370290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1F4663F"/>
    <w:multiLevelType w:val="multilevel"/>
    <w:tmpl w:val="95D0C41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2642862"/>
    <w:multiLevelType w:val="multilevel"/>
    <w:tmpl w:val="EA787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33B72FB"/>
    <w:multiLevelType w:val="multilevel"/>
    <w:tmpl w:val="ABEC119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485562D"/>
    <w:multiLevelType w:val="hybridMultilevel"/>
    <w:tmpl w:val="51EE8EF8"/>
    <w:lvl w:ilvl="0" w:tplc="48090011">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7" w15:restartNumberingAfterBreak="0">
    <w:nsid w:val="772F0C43"/>
    <w:multiLevelType w:val="multilevel"/>
    <w:tmpl w:val="4210B47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DF740CD"/>
    <w:multiLevelType w:val="hybridMultilevel"/>
    <w:tmpl w:val="FAD46294"/>
    <w:lvl w:ilvl="0" w:tplc="48090011">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16cid:durableId="2043943381">
    <w:abstractNumId w:val="4"/>
  </w:num>
  <w:num w:numId="2" w16cid:durableId="1658681644">
    <w:abstractNumId w:val="3"/>
  </w:num>
  <w:num w:numId="3" w16cid:durableId="1131244007">
    <w:abstractNumId w:val="21"/>
  </w:num>
  <w:num w:numId="4" w16cid:durableId="1090658514">
    <w:abstractNumId w:val="10"/>
  </w:num>
  <w:num w:numId="5" w16cid:durableId="1099642209">
    <w:abstractNumId w:val="28"/>
  </w:num>
  <w:num w:numId="6" w16cid:durableId="1606838584">
    <w:abstractNumId w:val="15"/>
  </w:num>
  <w:num w:numId="7" w16cid:durableId="2047442470">
    <w:abstractNumId w:val="19"/>
  </w:num>
  <w:num w:numId="8" w16cid:durableId="747657888">
    <w:abstractNumId w:val="1"/>
  </w:num>
  <w:num w:numId="9" w16cid:durableId="1338993824">
    <w:abstractNumId w:val="24"/>
  </w:num>
  <w:num w:numId="10" w16cid:durableId="2124691471">
    <w:abstractNumId w:val="13"/>
  </w:num>
  <w:num w:numId="11" w16cid:durableId="2095588427">
    <w:abstractNumId w:val="18"/>
  </w:num>
  <w:num w:numId="12" w16cid:durableId="2030906616">
    <w:abstractNumId w:val="20"/>
  </w:num>
  <w:num w:numId="13" w16cid:durableId="313872445">
    <w:abstractNumId w:val="6"/>
  </w:num>
  <w:num w:numId="14" w16cid:durableId="710038078">
    <w:abstractNumId w:val="27"/>
  </w:num>
  <w:num w:numId="15" w16cid:durableId="1600992239">
    <w:abstractNumId w:val="11"/>
  </w:num>
  <w:num w:numId="16" w16cid:durableId="200016529">
    <w:abstractNumId w:val="25"/>
  </w:num>
  <w:num w:numId="17" w16cid:durableId="373775445">
    <w:abstractNumId w:val="16"/>
  </w:num>
  <w:num w:numId="18" w16cid:durableId="7028746">
    <w:abstractNumId w:val="5"/>
  </w:num>
  <w:num w:numId="19" w16cid:durableId="1829052087">
    <w:abstractNumId w:val="2"/>
  </w:num>
  <w:num w:numId="20" w16cid:durableId="298849683">
    <w:abstractNumId w:val="23"/>
  </w:num>
  <w:num w:numId="21" w16cid:durableId="812450613">
    <w:abstractNumId w:val="26"/>
  </w:num>
  <w:num w:numId="22" w16cid:durableId="1332365808">
    <w:abstractNumId w:val="12"/>
  </w:num>
  <w:num w:numId="23" w16cid:durableId="513884390">
    <w:abstractNumId w:val="17"/>
  </w:num>
  <w:num w:numId="24" w16cid:durableId="2011249475">
    <w:abstractNumId w:val="9"/>
  </w:num>
  <w:num w:numId="25" w16cid:durableId="1691294553">
    <w:abstractNumId w:val="7"/>
  </w:num>
  <w:num w:numId="26" w16cid:durableId="1745830590">
    <w:abstractNumId w:val="22"/>
  </w:num>
  <w:num w:numId="27" w16cid:durableId="813331508">
    <w:abstractNumId w:val="0"/>
  </w:num>
  <w:num w:numId="28" w16cid:durableId="1643608843">
    <w:abstractNumId w:val="8"/>
  </w:num>
  <w:num w:numId="29" w16cid:durableId="1470241277">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SG"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E00"/>
    <w:rsid w:val="000005A1"/>
    <w:rsid w:val="00015046"/>
    <w:rsid w:val="00024C5C"/>
    <w:rsid w:val="0003004F"/>
    <w:rsid w:val="000343E2"/>
    <w:rsid w:val="00037A0A"/>
    <w:rsid w:val="00040D22"/>
    <w:rsid w:val="000418BA"/>
    <w:rsid w:val="00041CD2"/>
    <w:rsid w:val="00042636"/>
    <w:rsid w:val="00045C98"/>
    <w:rsid w:val="00057022"/>
    <w:rsid w:val="00064850"/>
    <w:rsid w:val="0006618A"/>
    <w:rsid w:val="00072191"/>
    <w:rsid w:val="000765C2"/>
    <w:rsid w:val="000767CD"/>
    <w:rsid w:val="00083381"/>
    <w:rsid w:val="000864E7"/>
    <w:rsid w:val="000870F1"/>
    <w:rsid w:val="000915D5"/>
    <w:rsid w:val="00093A86"/>
    <w:rsid w:val="00096561"/>
    <w:rsid w:val="0009676A"/>
    <w:rsid w:val="00096DA2"/>
    <w:rsid w:val="00096F47"/>
    <w:rsid w:val="000A7BD3"/>
    <w:rsid w:val="000B17CD"/>
    <w:rsid w:val="000B6554"/>
    <w:rsid w:val="000C241B"/>
    <w:rsid w:val="000C7A20"/>
    <w:rsid w:val="000D62B0"/>
    <w:rsid w:val="000D6B7B"/>
    <w:rsid w:val="000E56C7"/>
    <w:rsid w:val="000E5F9A"/>
    <w:rsid w:val="000F0690"/>
    <w:rsid w:val="000F77DD"/>
    <w:rsid w:val="00100A92"/>
    <w:rsid w:val="00104A7D"/>
    <w:rsid w:val="00111F20"/>
    <w:rsid w:val="00113CAB"/>
    <w:rsid w:val="00116DE5"/>
    <w:rsid w:val="0012004E"/>
    <w:rsid w:val="00135219"/>
    <w:rsid w:val="0014263A"/>
    <w:rsid w:val="00142FE3"/>
    <w:rsid w:val="0014753A"/>
    <w:rsid w:val="0014792E"/>
    <w:rsid w:val="00152B37"/>
    <w:rsid w:val="00161BA9"/>
    <w:rsid w:val="00162E77"/>
    <w:rsid w:val="001723AD"/>
    <w:rsid w:val="001734DC"/>
    <w:rsid w:val="00174E83"/>
    <w:rsid w:val="00176134"/>
    <w:rsid w:val="001822E5"/>
    <w:rsid w:val="00183EC3"/>
    <w:rsid w:val="0019069F"/>
    <w:rsid w:val="001949EF"/>
    <w:rsid w:val="001B2650"/>
    <w:rsid w:val="001B6B09"/>
    <w:rsid w:val="001C5B82"/>
    <w:rsid w:val="001E261A"/>
    <w:rsid w:val="001E3A04"/>
    <w:rsid w:val="001F1092"/>
    <w:rsid w:val="001F1593"/>
    <w:rsid w:val="001F1D68"/>
    <w:rsid w:val="001F4D93"/>
    <w:rsid w:val="001F7E19"/>
    <w:rsid w:val="00216B31"/>
    <w:rsid w:val="00217F20"/>
    <w:rsid w:val="00221C0B"/>
    <w:rsid w:val="00231D84"/>
    <w:rsid w:val="00236B7C"/>
    <w:rsid w:val="00240F42"/>
    <w:rsid w:val="0024655B"/>
    <w:rsid w:val="00252EC4"/>
    <w:rsid w:val="002625FF"/>
    <w:rsid w:val="002629DD"/>
    <w:rsid w:val="002630E3"/>
    <w:rsid w:val="002667AC"/>
    <w:rsid w:val="0027775B"/>
    <w:rsid w:val="00293588"/>
    <w:rsid w:val="00296CE6"/>
    <w:rsid w:val="002A539A"/>
    <w:rsid w:val="002B019B"/>
    <w:rsid w:val="002B5494"/>
    <w:rsid w:val="002C30A7"/>
    <w:rsid w:val="002C51EA"/>
    <w:rsid w:val="002C6C54"/>
    <w:rsid w:val="002D163D"/>
    <w:rsid w:val="002D73D1"/>
    <w:rsid w:val="002E073D"/>
    <w:rsid w:val="002E256F"/>
    <w:rsid w:val="002E305E"/>
    <w:rsid w:val="002E59DF"/>
    <w:rsid w:val="002E6C1C"/>
    <w:rsid w:val="0030269B"/>
    <w:rsid w:val="0030280E"/>
    <w:rsid w:val="00303AD9"/>
    <w:rsid w:val="0030607C"/>
    <w:rsid w:val="0031157F"/>
    <w:rsid w:val="00314719"/>
    <w:rsid w:val="00314CD4"/>
    <w:rsid w:val="00316A34"/>
    <w:rsid w:val="00317ACC"/>
    <w:rsid w:val="00320D5E"/>
    <w:rsid w:val="00325B00"/>
    <w:rsid w:val="003271ED"/>
    <w:rsid w:val="00332BCD"/>
    <w:rsid w:val="0033422C"/>
    <w:rsid w:val="00335619"/>
    <w:rsid w:val="0034017F"/>
    <w:rsid w:val="003425BB"/>
    <w:rsid w:val="003510D2"/>
    <w:rsid w:val="00351B4A"/>
    <w:rsid w:val="003528DE"/>
    <w:rsid w:val="0035303F"/>
    <w:rsid w:val="0035482E"/>
    <w:rsid w:val="0036170D"/>
    <w:rsid w:val="00365643"/>
    <w:rsid w:val="00365F7A"/>
    <w:rsid w:val="00384FE2"/>
    <w:rsid w:val="003905FC"/>
    <w:rsid w:val="00393C0A"/>
    <w:rsid w:val="003A65E2"/>
    <w:rsid w:val="003B2373"/>
    <w:rsid w:val="003B5205"/>
    <w:rsid w:val="003B5932"/>
    <w:rsid w:val="003C0E22"/>
    <w:rsid w:val="003C1976"/>
    <w:rsid w:val="003C2994"/>
    <w:rsid w:val="003D5041"/>
    <w:rsid w:val="003D761C"/>
    <w:rsid w:val="003E291F"/>
    <w:rsid w:val="003E5F35"/>
    <w:rsid w:val="003F0ADD"/>
    <w:rsid w:val="003F3B2A"/>
    <w:rsid w:val="004009AF"/>
    <w:rsid w:val="004107F9"/>
    <w:rsid w:val="00413CAD"/>
    <w:rsid w:val="00425F47"/>
    <w:rsid w:val="004263EC"/>
    <w:rsid w:val="00445B8B"/>
    <w:rsid w:val="00446166"/>
    <w:rsid w:val="00446A7E"/>
    <w:rsid w:val="004673A5"/>
    <w:rsid w:val="004706D2"/>
    <w:rsid w:val="00471039"/>
    <w:rsid w:val="00485732"/>
    <w:rsid w:val="0049155A"/>
    <w:rsid w:val="0049686C"/>
    <w:rsid w:val="00497A39"/>
    <w:rsid w:val="004A6517"/>
    <w:rsid w:val="004B42C4"/>
    <w:rsid w:val="004C53A5"/>
    <w:rsid w:val="004D7447"/>
    <w:rsid w:val="004D7C24"/>
    <w:rsid w:val="004E39B8"/>
    <w:rsid w:val="004E3FEE"/>
    <w:rsid w:val="004E4281"/>
    <w:rsid w:val="004E4FB5"/>
    <w:rsid w:val="004E7488"/>
    <w:rsid w:val="004F17E5"/>
    <w:rsid w:val="005114E4"/>
    <w:rsid w:val="0051750F"/>
    <w:rsid w:val="00525759"/>
    <w:rsid w:val="00526726"/>
    <w:rsid w:val="005342DD"/>
    <w:rsid w:val="00536506"/>
    <w:rsid w:val="0055139A"/>
    <w:rsid w:val="0058193D"/>
    <w:rsid w:val="005935A2"/>
    <w:rsid w:val="005944D7"/>
    <w:rsid w:val="00595F7D"/>
    <w:rsid w:val="005A0FC0"/>
    <w:rsid w:val="005B14D6"/>
    <w:rsid w:val="005B204B"/>
    <w:rsid w:val="005B3A6D"/>
    <w:rsid w:val="005B3B2F"/>
    <w:rsid w:val="005C3772"/>
    <w:rsid w:val="005D2C8A"/>
    <w:rsid w:val="005D6A57"/>
    <w:rsid w:val="005E18A8"/>
    <w:rsid w:val="005E44DE"/>
    <w:rsid w:val="005E4674"/>
    <w:rsid w:val="005E7162"/>
    <w:rsid w:val="005F1860"/>
    <w:rsid w:val="005F5814"/>
    <w:rsid w:val="00604962"/>
    <w:rsid w:val="00606C52"/>
    <w:rsid w:val="00616DD2"/>
    <w:rsid w:val="00617A44"/>
    <w:rsid w:val="00620A2C"/>
    <w:rsid w:val="00626708"/>
    <w:rsid w:val="00630EAB"/>
    <w:rsid w:val="0063569E"/>
    <w:rsid w:val="006417BC"/>
    <w:rsid w:val="0064195E"/>
    <w:rsid w:val="00651589"/>
    <w:rsid w:val="0065195B"/>
    <w:rsid w:val="006540EF"/>
    <w:rsid w:val="00660FE5"/>
    <w:rsid w:val="0066156F"/>
    <w:rsid w:val="0066174F"/>
    <w:rsid w:val="0066593E"/>
    <w:rsid w:val="00673661"/>
    <w:rsid w:val="00677F19"/>
    <w:rsid w:val="00680E11"/>
    <w:rsid w:val="0069268F"/>
    <w:rsid w:val="006A4BDB"/>
    <w:rsid w:val="006A7742"/>
    <w:rsid w:val="006B34EE"/>
    <w:rsid w:val="006B52A2"/>
    <w:rsid w:val="006B7EA9"/>
    <w:rsid w:val="006C78B9"/>
    <w:rsid w:val="006D1C24"/>
    <w:rsid w:val="006D21EC"/>
    <w:rsid w:val="006D278F"/>
    <w:rsid w:val="006D6F4E"/>
    <w:rsid w:val="006E2480"/>
    <w:rsid w:val="006F6F21"/>
    <w:rsid w:val="006F76E1"/>
    <w:rsid w:val="00703047"/>
    <w:rsid w:val="00704008"/>
    <w:rsid w:val="007046FB"/>
    <w:rsid w:val="0071147F"/>
    <w:rsid w:val="007127A3"/>
    <w:rsid w:val="007152F7"/>
    <w:rsid w:val="007173C5"/>
    <w:rsid w:val="00724E9E"/>
    <w:rsid w:val="007369EB"/>
    <w:rsid w:val="0074280A"/>
    <w:rsid w:val="00743748"/>
    <w:rsid w:val="0076093F"/>
    <w:rsid w:val="00761480"/>
    <w:rsid w:val="00762BE5"/>
    <w:rsid w:val="00763104"/>
    <w:rsid w:val="00764EBA"/>
    <w:rsid w:val="007725B9"/>
    <w:rsid w:val="00785B1A"/>
    <w:rsid w:val="0079338E"/>
    <w:rsid w:val="00793BE0"/>
    <w:rsid w:val="007A0EA8"/>
    <w:rsid w:val="007A70D1"/>
    <w:rsid w:val="007A7638"/>
    <w:rsid w:val="007B0250"/>
    <w:rsid w:val="007B3088"/>
    <w:rsid w:val="007B353D"/>
    <w:rsid w:val="007C04D6"/>
    <w:rsid w:val="007C5F20"/>
    <w:rsid w:val="007C68EC"/>
    <w:rsid w:val="007C6A26"/>
    <w:rsid w:val="007D0E00"/>
    <w:rsid w:val="007D6A5F"/>
    <w:rsid w:val="007E1BD7"/>
    <w:rsid w:val="007F344A"/>
    <w:rsid w:val="007F4353"/>
    <w:rsid w:val="007F4F91"/>
    <w:rsid w:val="007F7DCA"/>
    <w:rsid w:val="0080733A"/>
    <w:rsid w:val="00817020"/>
    <w:rsid w:val="00817656"/>
    <w:rsid w:val="0082164F"/>
    <w:rsid w:val="0082350F"/>
    <w:rsid w:val="00826B60"/>
    <w:rsid w:val="0083115D"/>
    <w:rsid w:val="00840992"/>
    <w:rsid w:val="00846ACF"/>
    <w:rsid w:val="008511AC"/>
    <w:rsid w:val="00872986"/>
    <w:rsid w:val="00880359"/>
    <w:rsid w:val="00881077"/>
    <w:rsid w:val="00884433"/>
    <w:rsid w:val="00887B1B"/>
    <w:rsid w:val="00895051"/>
    <w:rsid w:val="008B24F7"/>
    <w:rsid w:val="008C0DDA"/>
    <w:rsid w:val="008C15A2"/>
    <w:rsid w:val="008C4266"/>
    <w:rsid w:val="008D1DD0"/>
    <w:rsid w:val="008D6900"/>
    <w:rsid w:val="008E328B"/>
    <w:rsid w:val="008E4FFF"/>
    <w:rsid w:val="008E7051"/>
    <w:rsid w:val="008F25BE"/>
    <w:rsid w:val="008F3FA7"/>
    <w:rsid w:val="009008FE"/>
    <w:rsid w:val="00902F95"/>
    <w:rsid w:val="00913EB3"/>
    <w:rsid w:val="00917C53"/>
    <w:rsid w:val="00917CD2"/>
    <w:rsid w:val="0092048C"/>
    <w:rsid w:val="00920D03"/>
    <w:rsid w:val="009263C0"/>
    <w:rsid w:val="00926A62"/>
    <w:rsid w:val="009369C0"/>
    <w:rsid w:val="00937404"/>
    <w:rsid w:val="009419A8"/>
    <w:rsid w:val="00945442"/>
    <w:rsid w:val="00945443"/>
    <w:rsid w:val="00955536"/>
    <w:rsid w:val="00956513"/>
    <w:rsid w:val="00961434"/>
    <w:rsid w:val="0096211B"/>
    <w:rsid w:val="00966BD3"/>
    <w:rsid w:val="009749FD"/>
    <w:rsid w:val="0098592A"/>
    <w:rsid w:val="00987AC6"/>
    <w:rsid w:val="00992C0C"/>
    <w:rsid w:val="00995DC7"/>
    <w:rsid w:val="009A19F6"/>
    <w:rsid w:val="009A2522"/>
    <w:rsid w:val="009A4444"/>
    <w:rsid w:val="009A4CB0"/>
    <w:rsid w:val="009A502E"/>
    <w:rsid w:val="009A5BC9"/>
    <w:rsid w:val="009B1671"/>
    <w:rsid w:val="009B7B05"/>
    <w:rsid w:val="009C03AB"/>
    <w:rsid w:val="009C16C3"/>
    <w:rsid w:val="009C1CC4"/>
    <w:rsid w:val="009C3802"/>
    <w:rsid w:val="009C4464"/>
    <w:rsid w:val="009D1C35"/>
    <w:rsid w:val="009D221B"/>
    <w:rsid w:val="009F631C"/>
    <w:rsid w:val="009F7FCC"/>
    <w:rsid w:val="00A016BB"/>
    <w:rsid w:val="00A02C7F"/>
    <w:rsid w:val="00A100D0"/>
    <w:rsid w:val="00A10968"/>
    <w:rsid w:val="00A115A0"/>
    <w:rsid w:val="00A15CD1"/>
    <w:rsid w:val="00A25584"/>
    <w:rsid w:val="00A36317"/>
    <w:rsid w:val="00A432F4"/>
    <w:rsid w:val="00A43C63"/>
    <w:rsid w:val="00A522B8"/>
    <w:rsid w:val="00A533C8"/>
    <w:rsid w:val="00A53D69"/>
    <w:rsid w:val="00A54B3C"/>
    <w:rsid w:val="00A55CE3"/>
    <w:rsid w:val="00A60233"/>
    <w:rsid w:val="00A629B0"/>
    <w:rsid w:val="00A67963"/>
    <w:rsid w:val="00A67D79"/>
    <w:rsid w:val="00A70EEA"/>
    <w:rsid w:val="00A7292C"/>
    <w:rsid w:val="00A7397B"/>
    <w:rsid w:val="00A77008"/>
    <w:rsid w:val="00A91D15"/>
    <w:rsid w:val="00A95226"/>
    <w:rsid w:val="00A95EF5"/>
    <w:rsid w:val="00A966AF"/>
    <w:rsid w:val="00A96742"/>
    <w:rsid w:val="00A97243"/>
    <w:rsid w:val="00AA0646"/>
    <w:rsid w:val="00AB59C7"/>
    <w:rsid w:val="00AB5B9A"/>
    <w:rsid w:val="00AC36EF"/>
    <w:rsid w:val="00AC71ED"/>
    <w:rsid w:val="00AE3764"/>
    <w:rsid w:val="00AE4B6A"/>
    <w:rsid w:val="00AF0433"/>
    <w:rsid w:val="00B06038"/>
    <w:rsid w:val="00B065FD"/>
    <w:rsid w:val="00B10B84"/>
    <w:rsid w:val="00B1605A"/>
    <w:rsid w:val="00B254FD"/>
    <w:rsid w:val="00B26831"/>
    <w:rsid w:val="00B357E0"/>
    <w:rsid w:val="00B41906"/>
    <w:rsid w:val="00B46F93"/>
    <w:rsid w:val="00B56227"/>
    <w:rsid w:val="00B60E0F"/>
    <w:rsid w:val="00B6249D"/>
    <w:rsid w:val="00B67D79"/>
    <w:rsid w:val="00B7028A"/>
    <w:rsid w:val="00B73609"/>
    <w:rsid w:val="00B81B36"/>
    <w:rsid w:val="00B835E7"/>
    <w:rsid w:val="00BA3F23"/>
    <w:rsid w:val="00BB18FC"/>
    <w:rsid w:val="00BB7B04"/>
    <w:rsid w:val="00BC48D7"/>
    <w:rsid w:val="00BC5D28"/>
    <w:rsid w:val="00BD4E5D"/>
    <w:rsid w:val="00C03C9A"/>
    <w:rsid w:val="00C12089"/>
    <w:rsid w:val="00C1684A"/>
    <w:rsid w:val="00C23299"/>
    <w:rsid w:val="00C42DB3"/>
    <w:rsid w:val="00C45311"/>
    <w:rsid w:val="00C72F5A"/>
    <w:rsid w:val="00C74D34"/>
    <w:rsid w:val="00C861F2"/>
    <w:rsid w:val="00CA2BCA"/>
    <w:rsid w:val="00CA4AF9"/>
    <w:rsid w:val="00CA6583"/>
    <w:rsid w:val="00CB0804"/>
    <w:rsid w:val="00CB264A"/>
    <w:rsid w:val="00CB3808"/>
    <w:rsid w:val="00CC4B21"/>
    <w:rsid w:val="00CD20AD"/>
    <w:rsid w:val="00CD478B"/>
    <w:rsid w:val="00CF0990"/>
    <w:rsid w:val="00CF33AD"/>
    <w:rsid w:val="00CF363B"/>
    <w:rsid w:val="00CF5019"/>
    <w:rsid w:val="00D01918"/>
    <w:rsid w:val="00D02D4D"/>
    <w:rsid w:val="00D1520D"/>
    <w:rsid w:val="00D2407D"/>
    <w:rsid w:val="00D42FE9"/>
    <w:rsid w:val="00D4533A"/>
    <w:rsid w:val="00D505D3"/>
    <w:rsid w:val="00D625A9"/>
    <w:rsid w:val="00D673B0"/>
    <w:rsid w:val="00D7537E"/>
    <w:rsid w:val="00D77451"/>
    <w:rsid w:val="00D77B71"/>
    <w:rsid w:val="00D94CC0"/>
    <w:rsid w:val="00D94F22"/>
    <w:rsid w:val="00DA4CC7"/>
    <w:rsid w:val="00DA7123"/>
    <w:rsid w:val="00DB46E1"/>
    <w:rsid w:val="00DB5D06"/>
    <w:rsid w:val="00DB6540"/>
    <w:rsid w:val="00DC6248"/>
    <w:rsid w:val="00DC686F"/>
    <w:rsid w:val="00DE134D"/>
    <w:rsid w:val="00DF20B6"/>
    <w:rsid w:val="00DF37F6"/>
    <w:rsid w:val="00E2049F"/>
    <w:rsid w:val="00E21F97"/>
    <w:rsid w:val="00E27F6F"/>
    <w:rsid w:val="00E301FD"/>
    <w:rsid w:val="00E329C2"/>
    <w:rsid w:val="00E35B4C"/>
    <w:rsid w:val="00E370C7"/>
    <w:rsid w:val="00E3792D"/>
    <w:rsid w:val="00E54637"/>
    <w:rsid w:val="00E60EC4"/>
    <w:rsid w:val="00E65813"/>
    <w:rsid w:val="00E8004B"/>
    <w:rsid w:val="00E86208"/>
    <w:rsid w:val="00E9658C"/>
    <w:rsid w:val="00EA778C"/>
    <w:rsid w:val="00EB40F7"/>
    <w:rsid w:val="00EC12BC"/>
    <w:rsid w:val="00EC3730"/>
    <w:rsid w:val="00ED2B18"/>
    <w:rsid w:val="00ED3EF7"/>
    <w:rsid w:val="00ED724F"/>
    <w:rsid w:val="00EE0CE4"/>
    <w:rsid w:val="00EE251B"/>
    <w:rsid w:val="00EF2E67"/>
    <w:rsid w:val="00EF421B"/>
    <w:rsid w:val="00EF573D"/>
    <w:rsid w:val="00EF75A0"/>
    <w:rsid w:val="00F06CA2"/>
    <w:rsid w:val="00F10029"/>
    <w:rsid w:val="00F1508D"/>
    <w:rsid w:val="00F16EF6"/>
    <w:rsid w:val="00F204C9"/>
    <w:rsid w:val="00F2060C"/>
    <w:rsid w:val="00F2329B"/>
    <w:rsid w:val="00F25576"/>
    <w:rsid w:val="00F26901"/>
    <w:rsid w:val="00F27DA8"/>
    <w:rsid w:val="00F317C3"/>
    <w:rsid w:val="00F334D8"/>
    <w:rsid w:val="00F35E5F"/>
    <w:rsid w:val="00F368D4"/>
    <w:rsid w:val="00F42AFB"/>
    <w:rsid w:val="00F45EFB"/>
    <w:rsid w:val="00F5513C"/>
    <w:rsid w:val="00F56116"/>
    <w:rsid w:val="00FA64B0"/>
    <w:rsid w:val="00FB0DB8"/>
    <w:rsid w:val="00FB2598"/>
    <w:rsid w:val="00FB3625"/>
    <w:rsid w:val="00FC06BE"/>
    <w:rsid w:val="00FC3CB0"/>
    <w:rsid w:val="00FC44E9"/>
    <w:rsid w:val="00FC5FC6"/>
    <w:rsid w:val="00FD33A9"/>
    <w:rsid w:val="00FD6103"/>
    <w:rsid w:val="00FD6679"/>
    <w:rsid w:val="00FE5BD7"/>
  </w:rsids>
  <m:mathPr>
    <m:mathFont m:val="Cambria Math"/>
    <m:brkBin m:val="before"/>
    <m:brkBinSub m:val="--"/>
    <m:smallFrac m:val="0"/>
    <m:dispDef/>
    <m:lMargin m:val="0"/>
    <m:rMargin m:val="0"/>
    <m:defJc m:val="centerGroup"/>
    <m:wrapIndent m:val="1440"/>
    <m:intLim m:val="subSup"/>
    <m:naryLim m:val="undOvr"/>
  </m:mathPr>
  <w:themeFontLang w:val="en-SG"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DA4BB4"/>
  <w15:chartTrackingRefBased/>
  <w15:docId w15:val="{38CFCA64-0992-438B-A799-18F9C9D03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S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0E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0E00"/>
  </w:style>
  <w:style w:type="paragraph" w:styleId="Footer">
    <w:name w:val="footer"/>
    <w:basedOn w:val="Normal"/>
    <w:link w:val="FooterChar"/>
    <w:uiPriority w:val="99"/>
    <w:unhideWhenUsed/>
    <w:rsid w:val="007D0E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0E00"/>
  </w:style>
  <w:style w:type="paragraph" w:customStyle="1" w:styleId="Default">
    <w:name w:val="Default"/>
    <w:rsid w:val="00846ACF"/>
    <w:pPr>
      <w:autoSpaceDE w:val="0"/>
      <w:autoSpaceDN w:val="0"/>
      <w:adjustRightInd w:val="0"/>
      <w:spacing w:after="0" w:line="240" w:lineRule="auto"/>
    </w:pPr>
    <w:rPr>
      <w:rFonts w:ascii="Open Sans" w:hAnsi="Open Sans" w:cs="Open Sans"/>
      <w:color w:val="000000"/>
      <w:kern w:val="0"/>
      <w:sz w:val="24"/>
      <w:szCs w:val="24"/>
      <w14:ligatures w14:val="none"/>
    </w:rPr>
  </w:style>
  <w:style w:type="paragraph" w:styleId="NormalWeb">
    <w:name w:val="Normal (Web)"/>
    <w:basedOn w:val="Normal"/>
    <w:uiPriority w:val="99"/>
    <w:semiHidden/>
    <w:unhideWhenUsed/>
    <w:rsid w:val="00FA64B0"/>
    <w:pPr>
      <w:spacing w:before="100" w:beforeAutospacing="1" w:after="100" w:afterAutospacing="1" w:line="240" w:lineRule="auto"/>
    </w:pPr>
    <w:rPr>
      <w:rFonts w:ascii="Calibri" w:hAnsi="Calibri" w:cs="Calibri"/>
      <w:kern w:val="0"/>
      <w:lang w:eastAsia="en-SG"/>
      <w14:ligatures w14:val="none"/>
    </w:rPr>
  </w:style>
  <w:style w:type="paragraph" w:styleId="ListParagraph">
    <w:name w:val="List Paragraph"/>
    <w:basedOn w:val="Normal"/>
    <w:uiPriority w:val="34"/>
    <w:qFormat/>
    <w:rsid w:val="00D42FE9"/>
    <w:pPr>
      <w:ind w:left="720"/>
      <w:contextualSpacing/>
    </w:pPr>
  </w:style>
  <w:style w:type="paragraph" w:styleId="z-TopofForm">
    <w:name w:val="HTML Top of Form"/>
    <w:basedOn w:val="Normal"/>
    <w:next w:val="Normal"/>
    <w:link w:val="z-TopofFormChar"/>
    <w:hidden/>
    <w:uiPriority w:val="99"/>
    <w:semiHidden/>
    <w:unhideWhenUsed/>
    <w:rsid w:val="0024655B"/>
    <w:pPr>
      <w:pBdr>
        <w:bottom w:val="single" w:sz="6" w:space="1" w:color="auto"/>
      </w:pBdr>
      <w:spacing w:after="0" w:line="240" w:lineRule="auto"/>
      <w:jc w:val="center"/>
    </w:pPr>
    <w:rPr>
      <w:rFonts w:ascii="Arial" w:eastAsia="Times New Roman" w:hAnsi="Arial" w:cs="Arial"/>
      <w:vanish/>
      <w:kern w:val="0"/>
      <w:sz w:val="16"/>
      <w:szCs w:val="16"/>
      <w:lang w:eastAsia="en-SG"/>
      <w14:ligatures w14:val="none"/>
    </w:rPr>
  </w:style>
  <w:style w:type="character" w:customStyle="1" w:styleId="z-TopofFormChar">
    <w:name w:val="z-Top of Form Char"/>
    <w:basedOn w:val="DefaultParagraphFont"/>
    <w:link w:val="z-TopofForm"/>
    <w:uiPriority w:val="99"/>
    <w:semiHidden/>
    <w:rsid w:val="0024655B"/>
    <w:rPr>
      <w:rFonts w:ascii="Arial" w:eastAsia="Times New Roman" w:hAnsi="Arial" w:cs="Arial"/>
      <w:vanish/>
      <w:kern w:val="0"/>
      <w:sz w:val="16"/>
      <w:szCs w:val="16"/>
      <w:lang w:eastAsia="en-SG"/>
      <w14:ligatures w14:val="none"/>
    </w:rPr>
  </w:style>
  <w:style w:type="paragraph" w:styleId="z-BottomofForm">
    <w:name w:val="HTML Bottom of Form"/>
    <w:basedOn w:val="Normal"/>
    <w:next w:val="Normal"/>
    <w:link w:val="z-BottomofFormChar"/>
    <w:hidden/>
    <w:uiPriority w:val="99"/>
    <w:semiHidden/>
    <w:unhideWhenUsed/>
    <w:rsid w:val="0024655B"/>
    <w:pPr>
      <w:pBdr>
        <w:top w:val="single" w:sz="6" w:space="1" w:color="auto"/>
      </w:pBdr>
      <w:spacing w:after="0" w:line="240" w:lineRule="auto"/>
      <w:jc w:val="center"/>
    </w:pPr>
    <w:rPr>
      <w:rFonts w:ascii="Arial" w:eastAsia="Times New Roman" w:hAnsi="Arial" w:cs="Arial"/>
      <w:vanish/>
      <w:kern w:val="0"/>
      <w:sz w:val="16"/>
      <w:szCs w:val="16"/>
      <w:lang w:eastAsia="en-SG"/>
      <w14:ligatures w14:val="none"/>
    </w:rPr>
  </w:style>
  <w:style w:type="character" w:customStyle="1" w:styleId="z-BottomofFormChar">
    <w:name w:val="z-Bottom of Form Char"/>
    <w:basedOn w:val="DefaultParagraphFont"/>
    <w:link w:val="z-BottomofForm"/>
    <w:uiPriority w:val="99"/>
    <w:semiHidden/>
    <w:rsid w:val="0024655B"/>
    <w:rPr>
      <w:rFonts w:ascii="Arial" w:eastAsia="Times New Roman" w:hAnsi="Arial" w:cs="Arial"/>
      <w:vanish/>
      <w:kern w:val="0"/>
      <w:sz w:val="16"/>
      <w:szCs w:val="16"/>
      <w:lang w:eastAsia="en-SG"/>
      <w14:ligatures w14:val="none"/>
    </w:rPr>
  </w:style>
  <w:style w:type="table" w:styleId="TableGrid">
    <w:name w:val="Table Grid"/>
    <w:basedOn w:val="TableNormal"/>
    <w:uiPriority w:val="39"/>
    <w:rsid w:val="00217F20"/>
    <w:pPr>
      <w:spacing w:after="0" w:line="240" w:lineRule="auto"/>
    </w:pPr>
    <w:rPr>
      <w:rFonts w:eastAsiaTheme="minorEastAsia"/>
      <w:szCs w:val="28"/>
      <w:lang w:eastAsia="zh-CN"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005A1"/>
    <w:rPr>
      <w:sz w:val="16"/>
      <w:szCs w:val="16"/>
    </w:rPr>
  </w:style>
  <w:style w:type="paragraph" w:styleId="CommentText">
    <w:name w:val="annotation text"/>
    <w:basedOn w:val="Normal"/>
    <w:link w:val="CommentTextChar"/>
    <w:uiPriority w:val="99"/>
    <w:semiHidden/>
    <w:unhideWhenUsed/>
    <w:rsid w:val="000005A1"/>
    <w:pPr>
      <w:spacing w:line="240" w:lineRule="auto"/>
    </w:pPr>
    <w:rPr>
      <w:sz w:val="20"/>
      <w:szCs w:val="20"/>
    </w:rPr>
  </w:style>
  <w:style w:type="character" w:customStyle="1" w:styleId="CommentTextChar">
    <w:name w:val="Comment Text Char"/>
    <w:basedOn w:val="DefaultParagraphFont"/>
    <w:link w:val="CommentText"/>
    <w:uiPriority w:val="99"/>
    <w:semiHidden/>
    <w:rsid w:val="000005A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86844">
      <w:bodyDiv w:val="1"/>
      <w:marLeft w:val="0"/>
      <w:marRight w:val="0"/>
      <w:marTop w:val="0"/>
      <w:marBottom w:val="0"/>
      <w:divBdr>
        <w:top w:val="none" w:sz="0" w:space="0" w:color="auto"/>
        <w:left w:val="none" w:sz="0" w:space="0" w:color="auto"/>
        <w:bottom w:val="none" w:sz="0" w:space="0" w:color="auto"/>
        <w:right w:val="none" w:sz="0" w:space="0" w:color="auto"/>
      </w:divBdr>
      <w:divsChild>
        <w:div w:id="948899912">
          <w:marLeft w:val="0"/>
          <w:marRight w:val="0"/>
          <w:marTop w:val="0"/>
          <w:marBottom w:val="0"/>
          <w:divBdr>
            <w:top w:val="single" w:sz="2" w:space="0" w:color="D9D9E3"/>
            <w:left w:val="single" w:sz="2" w:space="0" w:color="D9D9E3"/>
            <w:bottom w:val="single" w:sz="2" w:space="0" w:color="D9D9E3"/>
            <w:right w:val="single" w:sz="2" w:space="0" w:color="D9D9E3"/>
          </w:divBdr>
          <w:divsChild>
            <w:div w:id="1255094721">
              <w:marLeft w:val="0"/>
              <w:marRight w:val="0"/>
              <w:marTop w:val="0"/>
              <w:marBottom w:val="0"/>
              <w:divBdr>
                <w:top w:val="single" w:sz="2" w:space="0" w:color="D9D9E3"/>
                <w:left w:val="single" w:sz="2" w:space="0" w:color="D9D9E3"/>
                <w:bottom w:val="single" w:sz="2" w:space="0" w:color="D9D9E3"/>
                <w:right w:val="single" w:sz="2" w:space="0" w:color="D9D9E3"/>
              </w:divBdr>
              <w:divsChild>
                <w:div w:id="1836263639">
                  <w:marLeft w:val="0"/>
                  <w:marRight w:val="0"/>
                  <w:marTop w:val="0"/>
                  <w:marBottom w:val="0"/>
                  <w:divBdr>
                    <w:top w:val="single" w:sz="2" w:space="0" w:color="D9D9E3"/>
                    <w:left w:val="single" w:sz="2" w:space="0" w:color="D9D9E3"/>
                    <w:bottom w:val="single" w:sz="2" w:space="0" w:color="D9D9E3"/>
                    <w:right w:val="single" w:sz="2" w:space="0" w:color="D9D9E3"/>
                  </w:divBdr>
                  <w:divsChild>
                    <w:div w:id="356271255">
                      <w:marLeft w:val="0"/>
                      <w:marRight w:val="0"/>
                      <w:marTop w:val="0"/>
                      <w:marBottom w:val="0"/>
                      <w:divBdr>
                        <w:top w:val="single" w:sz="2" w:space="0" w:color="D9D9E3"/>
                        <w:left w:val="single" w:sz="2" w:space="0" w:color="D9D9E3"/>
                        <w:bottom w:val="single" w:sz="2" w:space="0" w:color="D9D9E3"/>
                        <w:right w:val="single" w:sz="2" w:space="0" w:color="D9D9E3"/>
                      </w:divBdr>
                      <w:divsChild>
                        <w:div w:id="670762138">
                          <w:marLeft w:val="0"/>
                          <w:marRight w:val="0"/>
                          <w:marTop w:val="0"/>
                          <w:marBottom w:val="0"/>
                          <w:divBdr>
                            <w:top w:val="single" w:sz="2" w:space="0" w:color="auto"/>
                            <w:left w:val="single" w:sz="2" w:space="0" w:color="auto"/>
                            <w:bottom w:val="single" w:sz="6" w:space="0" w:color="auto"/>
                            <w:right w:val="single" w:sz="2" w:space="0" w:color="auto"/>
                          </w:divBdr>
                          <w:divsChild>
                            <w:div w:id="292831347">
                              <w:marLeft w:val="0"/>
                              <w:marRight w:val="0"/>
                              <w:marTop w:val="100"/>
                              <w:marBottom w:val="100"/>
                              <w:divBdr>
                                <w:top w:val="single" w:sz="2" w:space="0" w:color="D9D9E3"/>
                                <w:left w:val="single" w:sz="2" w:space="0" w:color="D9D9E3"/>
                                <w:bottom w:val="single" w:sz="2" w:space="0" w:color="D9D9E3"/>
                                <w:right w:val="single" w:sz="2" w:space="0" w:color="D9D9E3"/>
                              </w:divBdr>
                              <w:divsChild>
                                <w:div w:id="1595936983">
                                  <w:marLeft w:val="0"/>
                                  <w:marRight w:val="0"/>
                                  <w:marTop w:val="0"/>
                                  <w:marBottom w:val="0"/>
                                  <w:divBdr>
                                    <w:top w:val="single" w:sz="2" w:space="0" w:color="D9D9E3"/>
                                    <w:left w:val="single" w:sz="2" w:space="0" w:color="D9D9E3"/>
                                    <w:bottom w:val="single" w:sz="2" w:space="0" w:color="D9D9E3"/>
                                    <w:right w:val="single" w:sz="2" w:space="0" w:color="D9D9E3"/>
                                  </w:divBdr>
                                  <w:divsChild>
                                    <w:div w:id="400980436">
                                      <w:marLeft w:val="0"/>
                                      <w:marRight w:val="0"/>
                                      <w:marTop w:val="0"/>
                                      <w:marBottom w:val="0"/>
                                      <w:divBdr>
                                        <w:top w:val="single" w:sz="2" w:space="0" w:color="D9D9E3"/>
                                        <w:left w:val="single" w:sz="2" w:space="0" w:color="D9D9E3"/>
                                        <w:bottom w:val="single" w:sz="2" w:space="0" w:color="D9D9E3"/>
                                        <w:right w:val="single" w:sz="2" w:space="0" w:color="D9D9E3"/>
                                      </w:divBdr>
                                      <w:divsChild>
                                        <w:div w:id="1705053526">
                                          <w:marLeft w:val="0"/>
                                          <w:marRight w:val="0"/>
                                          <w:marTop w:val="0"/>
                                          <w:marBottom w:val="0"/>
                                          <w:divBdr>
                                            <w:top w:val="single" w:sz="2" w:space="0" w:color="D9D9E3"/>
                                            <w:left w:val="single" w:sz="2" w:space="0" w:color="D9D9E3"/>
                                            <w:bottom w:val="single" w:sz="2" w:space="0" w:color="D9D9E3"/>
                                            <w:right w:val="single" w:sz="2" w:space="0" w:color="D9D9E3"/>
                                          </w:divBdr>
                                          <w:divsChild>
                                            <w:div w:id="19041772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00623565">
          <w:marLeft w:val="0"/>
          <w:marRight w:val="0"/>
          <w:marTop w:val="0"/>
          <w:marBottom w:val="0"/>
          <w:divBdr>
            <w:top w:val="none" w:sz="0" w:space="0" w:color="auto"/>
            <w:left w:val="none" w:sz="0" w:space="0" w:color="auto"/>
            <w:bottom w:val="none" w:sz="0" w:space="0" w:color="auto"/>
            <w:right w:val="none" w:sz="0" w:space="0" w:color="auto"/>
          </w:divBdr>
          <w:divsChild>
            <w:div w:id="924653636">
              <w:marLeft w:val="0"/>
              <w:marRight w:val="0"/>
              <w:marTop w:val="0"/>
              <w:marBottom w:val="0"/>
              <w:divBdr>
                <w:top w:val="single" w:sz="2" w:space="0" w:color="D9D9E3"/>
                <w:left w:val="single" w:sz="2" w:space="0" w:color="D9D9E3"/>
                <w:bottom w:val="single" w:sz="2" w:space="0" w:color="D9D9E3"/>
                <w:right w:val="single" w:sz="2" w:space="0" w:color="D9D9E3"/>
              </w:divBdr>
              <w:divsChild>
                <w:div w:id="386224015">
                  <w:marLeft w:val="0"/>
                  <w:marRight w:val="0"/>
                  <w:marTop w:val="0"/>
                  <w:marBottom w:val="0"/>
                  <w:divBdr>
                    <w:top w:val="single" w:sz="2" w:space="0" w:color="D9D9E3"/>
                    <w:left w:val="single" w:sz="2" w:space="0" w:color="D9D9E3"/>
                    <w:bottom w:val="single" w:sz="2" w:space="0" w:color="D9D9E3"/>
                    <w:right w:val="single" w:sz="2" w:space="0" w:color="D9D9E3"/>
                  </w:divBdr>
                  <w:divsChild>
                    <w:div w:id="1785924549">
                      <w:marLeft w:val="0"/>
                      <w:marRight w:val="0"/>
                      <w:marTop w:val="0"/>
                      <w:marBottom w:val="0"/>
                      <w:divBdr>
                        <w:top w:val="single" w:sz="2" w:space="0" w:color="D9D9E3"/>
                        <w:left w:val="single" w:sz="2" w:space="0" w:color="D9D9E3"/>
                        <w:bottom w:val="single" w:sz="2" w:space="0" w:color="D9D9E3"/>
                        <w:right w:val="single" w:sz="2" w:space="0" w:color="D9D9E3"/>
                      </w:divBdr>
                      <w:divsChild>
                        <w:div w:id="7827746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8866447">
      <w:bodyDiv w:val="1"/>
      <w:marLeft w:val="0"/>
      <w:marRight w:val="0"/>
      <w:marTop w:val="0"/>
      <w:marBottom w:val="0"/>
      <w:divBdr>
        <w:top w:val="none" w:sz="0" w:space="0" w:color="auto"/>
        <w:left w:val="none" w:sz="0" w:space="0" w:color="auto"/>
        <w:bottom w:val="none" w:sz="0" w:space="0" w:color="auto"/>
        <w:right w:val="none" w:sz="0" w:space="0" w:color="auto"/>
      </w:divBdr>
    </w:div>
    <w:div w:id="102308421">
      <w:bodyDiv w:val="1"/>
      <w:marLeft w:val="0"/>
      <w:marRight w:val="0"/>
      <w:marTop w:val="0"/>
      <w:marBottom w:val="0"/>
      <w:divBdr>
        <w:top w:val="none" w:sz="0" w:space="0" w:color="auto"/>
        <w:left w:val="none" w:sz="0" w:space="0" w:color="auto"/>
        <w:bottom w:val="none" w:sz="0" w:space="0" w:color="auto"/>
        <w:right w:val="none" w:sz="0" w:space="0" w:color="auto"/>
      </w:divBdr>
      <w:divsChild>
        <w:div w:id="1424765562">
          <w:marLeft w:val="0"/>
          <w:marRight w:val="0"/>
          <w:marTop w:val="0"/>
          <w:marBottom w:val="0"/>
          <w:divBdr>
            <w:top w:val="single" w:sz="2" w:space="0" w:color="D9D9E3"/>
            <w:left w:val="single" w:sz="2" w:space="0" w:color="D9D9E3"/>
            <w:bottom w:val="single" w:sz="2" w:space="0" w:color="D9D9E3"/>
            <w:right w:val="single" w:sz="2" w:space="0" w:color="D9D9E3"/>
          </w:divBdr>
          <w:divsChild>
            <w:div w:id="1051418669">
              <w:marLeft w:val="0"/>
              <w:marRight w:val="0"/>
              <w:marTop w:val="0"/>
              <w:marBottom w:val="0"/>
              <w:divBdr>
                <w:top w:val="single" w:sz="2" w:space="0" w:color="D9D9E3"/>
                <w:left w:val="single" w:sz="2" w:space="0" w:color="D9D9E3"/>
                <w:bottom w:val="single" w:sz="2" w:space="0" w:color="D9D9E3"/>
                <w:right w:val="single" w:sz="2" w:space="0" w:color="D9D9E3"/>
              </w:divBdr>
              <w:divsChild>
                <w:div w:id="511186500">
                  <w:marLeft w:val="0"/>
                  <w:marRight w:val="0"/>
                  <w:marTop w:val="0"/>
                  <w:marBottom w:val="0"/>
                  <w:divBdr>
                    <w:top w:val="single" w:sz="2" w:space="0" w:color="D9D9E3"/>
                    <w:left w:val="single" w:sz="2" w:space="0" w:color="D9D9E3"/>
                    <w:bottom w:val="single" w:sz="2" w:space="0" w:color="D9D9E3"/>
                    <w:right w:val="single" w:sz="2" w:space="0" w:color="D9D9E3"/>
                  </w:divBdr>
                  <w:divsChild>
                    <w:div w:id="1771386074">
                      <w:marLeft w:val="0"/>
                      <w:marRight w:val="0"/>
                      <w:marTop w:val="0"/>
                      <w:marBottom w:val="0"/>
                      <w:divBdr>
                        <w:top w:val="single" w:sz="2" w:space="0" w:color="D9D9E3"/>
                        <w:left w:val="single" w:sz="2" w:space="0" w:color="D9D9E3"/>
                        <w:bottom w:val="single" w:sz="2" w:space="0" w:color="D9D9E3"/>
                        <w:right w:val="single" w:sz="2" w:space="0" w:color="D9D9E3"/>
                      </w:divBdr>
                      <w:divsChild>
                        <w:div w:id="241722935">
                          <w:marLeft w:val="0"/>
                          <w:marRight w:val="0"/>
                          <w:marTop w:val="0"/>
                          <w:marBottom w:val="0"/>
                          <w:divBdr>
                            <w:top w:val="single" w:sz="2" w:space="0" w:color="auto"/>
                            <w:left w:val="single" w:sz="2" w:space="0" w:color="auto"/>
                            <w:bottom w:val="single" w:sz="6" w:space="0" w:color="auto"/>
                            <w:right w:val="single" w:sz="2" w:space="0" w:color="auto"/>
                          </w:divBdr>
                          <w:divsChild>
                            <w:div w:id="1203904651">
                              <w:marLeft w:val="0"/>
                              <w:marRight w:val="0"/>
                              <w:marTop w:val="100"/>
                              <w:marBottom w:val="100"/>
                              <w:divBdr>
                                <w:top w:val="single" w:sz="2" w:space="0" w:color="D9D9E3"/>
                                <w:left w:val="single" w:sz="2" w:space="0" w:color="D9D9E3"/>
                                <w:bottom w:val="single" w:sz="2" w:space="0" w:color="D9D9E3"/>
                                <w:right w:val="single" w:sz="2" w:space="0" w:color="D9D9E3"/>
                              </w:divBdr>
                              <w:divsChild>
                                <w:div w:id="1309096572">
                                  <w:marLeft w:val="0"/>
                                  <w:marRight w:val="0"/>
                                  <w:marTop w:val="0"/>
                                  <w:marBottom w:val="0"/>
                                  <w:divBdr>
                                    <w:top w:val="single" w:sz="2" w:space="0" w:color="D9D9E3"/>
                                    <w:left w:val="single" w:sz="2" w:space="0" w:color="D9D9E3"/>
                                    <w:bottom w:val="single" w:sz="2" w:space="0" w:color="D9D9E3"/>
                                    <w:right w:val="single" w:sz="2" w:space="0" w:color="D9D9E3"/>
                                  </w:divBdr>
                                  <w:divsChild>
                                    <w:div w:id="790784920">
                                      <w:marLeft w:val="0"/>
                                      <w:marRight w:val="0"/>
                                      <w:marTop w:val="0"/>
                                      <w:marBottom w:val="0"/>
                                      <w:divBdr>
                                        <w:top w:val="single" w:sz="2" w:space="0" w:color="D9D9E3"/>
                                        <w:left w:val="single" w:sz="2" w:space="0" w:color="D9D9E3"/>
                                        <w:bottom w:val="single" w:sz="2" w:space="0" w:color="D9D9E3"/>
                                        <w:right w:val="single" w:sz="2" w:space="0" w:color="D9D9E3"/>
                                      </w:divBdr>
                                      <w:divsChild>
                                        <w:div w:id="1315064975">
                                          <w:marLeft w:val="0"/>
                                          <w:marRight w:val="0"/>
                                          <w:marTop w:val="0"/>
                                          <w:marBottom w:val="0"/>
                                          <w:divBdr>
                                            <w:top w:val="single" w:sz="2" w:space="0" w:color="D9D9E3"/>
                                            <w:left w:val="single" w:sz="2" w:space="0" w:color="D9D9E3"/>
                                            <w:bottom w:val="single" w:sz="2" w:space="0" w:color="D9D9E3"/>
                                            <w:right w:val="single" w:sz="2" w:space="0" w:color="D9D9E3"/>
                                          </w:divBdr>
                                          <w:divsChild>
                                            <w:div w:id="16413008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22916276">
          <w:marLeft w:val="0"/>
          <w:marRight w:val="0"/>
          <w:marTop w:val="0"/>
          <w:marBottom w:val="0"/>
          <w:divBdr>
            <w:top w:val="none" w:sz="0" w:space="0" w:color="auto"/>
            <w:left w:val="none" w:sz="0" w:space="0" w:color="auto"/>
            <w:bottom w:val="none" w:sz="0" w:space="0" w:color="auto"/>
            <w:right w:val="none" w:sz="0" w:space="0" w:color="auto"/>
          </w:divBdr>
          <w:divsChild>
            <w:div w:id="1775051191">
              <w:marLeft w:val="0"/>
              <w:marRight w:val="0"/>
              <w:marTop w:val="0"/>
              <w:marBottom w:val="0"/>
              <w:divBdr>
                <w:top w:val="single" w:sz="2" w:space="0" w:color="D9D9E3"/>
                <w:left w:val="single" w:sz="2" w:space="0" w:color="D9D9E3"/>
                <w:bottom w:val="single" w:sz="2" w:space="0" w:color="D9D9E3"/>
                <w:right w:val="single" w:sz="2" w:space="0" w:color="D9D9E3"/>
              </w:divBdr>
              <w:divsChild>
                <w:div w:id="1202551332">
                  <w:marLeft w:val="0"/>
                  <w:marRight w:val="0"/>
                  <w:marTop w:val="0"/>
                  <w:marBottom w:val="0"/>
                  <w:divBdr>
                    <w:top w:val="single" w:sz="2" w:space="0" w:color="D9D9E3"/>
                    <w:left w:val="single" w:sz="2" w:space="0" w:color="D9D9E3"/>
                    <w:bottom w:val="single" w:sz="2" w:space="0" w:color="D9D9E3"/>
                    <w:right w:val="single" w:sz="2" w:space="0" w:color="D9D9E3"/>
                  </w:divBdr>
                  <w:divsChild>
                    <w:div w:id="756560341">
                      <w:marLeft w:val="0"/>
                      <w:marRight w:val="0"/>
                      <w:marTop w:val="0"/>
                      <w:marBottom w:val="0"/>
                      <w:divBdr>
                        <w:top w:val="single" w:sz="2" w:space="0" w:color="D9D9E3"/>
                        <w:left w:val="single" w:sz="2" w:space="0" w:color="D9D9E3"/>
                        <w:bottom w:val="single" w:sz="2" w:space="0" w:color="D9D9E3"/>
                        <w:right w:val="single" w:sz="2" w:space="0" w:color="D9D9E3"/>
                      </w:divBdr>
                      <w:divsChild>
                        <w:div w:id="372421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5123120">
      <w:bodyDiv w:val="1"/>
      <w:marLeft w:val="0"/>
      <w:marRight w:val="0"/>
      <w:marTop w:val="0"/>
      <w:marBottom w:val="0"/>
      <w:divBdr>
        <w:top w:val="none" w:sz="0" w:space="0" w:color="auto"/>
        <w:left w:val="none" w:sz="0" w:space="0" w:color="auto"/>
        <w:bottom w:val="none" w:sz="0" w:space="0" w:color="auto"/>
        <w:right w:val="none" w:sz="0" w:space="0" w:color="auto"/>
      </w:divBdr>
      <w:divsChild>
        <w:div w:id="107823530">
          <w:marLeft w:val="0"/>
          <w:marRight w:val="0"/>
          <w:marTop w:val="0"/>
          <w:marBottom w:val="0"/>
          <w:divBdr>
            <w:top w:val="single" w:sz="2" w:space="0" w:color="D9D9E3"/>
            <w:left w:val="single" w:sz="2" w:space="0" w:color="D9D9E3"/>
            <w:bottom w:val="single" w:sz="2" w:space="0" w:color="D9D9E3"/>
            <w:right w:val="single" w:sz="2" w:space="0" w:color="D9D9E3"/>
          </w:divBdr>
          <w:divsChild>
            <w:div w:id="819735625">
              <w:marLeft w:val="0"/>
              <w:marRight w:val="0"/>
              <w:marTop w:val="0"/>
              <w:marBottom w:val="0"/>
              <w:divBdr>
                <w:top w:val="single" w:sz="2" w:space="0" w:color="D9D9E3"/>
                <w:left w:val="single" w:sz="2" w:space="0" w:color="D9D9E3"/>
                <w:bottom w:val="single" w:sz="2" w:space="0" w:color="D9D9E3"/>
                <w:right w:val="single" w:sz="2" w:space="0" w:color="D9D9E3"/>
              </w:divBdr>
              <w:divsChild>
                <w:div w:id="790250622">
                  <w:marLeft w:val="0"/>
                  <w:marRight w:val="0"/>
                  <w:marTop w:val="0"/>
                  <w:marBottom w:val="0"/>
                  <w:divBdr>
                    <w:top w:val="single" w:sz="2" w:space="0" w:color="D9D9E3"/>
                    <w:left w:val="single" w:sz="2" w:space="0" w:color="D9D9E3"/>
                    <w:bottom w:val="single" w:sz="2" w:space="0" w:color="D9D9E3"/>
                    <w:right w:val="single" w:sz="2" w:space="0" w:color="D9D9E3"/>
                  </w:divBdr>
                  <w:divsChild>
                    <w:div w:id="1819303000">
                      <w:marLeft w:val="0"/>
                      <w:marRight w:val="0"/>
                      <w:marTop w:val="0"/>
                      <w:marBottom w:val="0"/>
                      <w:divBdr>
                        <w:top w:val="single" w:sz="2" w:space="0" w:color="D9D9E3"/>
                        <w:left w:val="single" w:sz="2" w:space="0" w:color="D9D9E3"/>
                        <w:bottom w:val="single" w:sz="2" w:space="0" w:color="D9D9E3"/>
                        <w:right w:val="single" w:sz="2" w:space="0" w:color="D9D9E3"/>
                      </w:divBdr>
                      <w:divsChild>
                        <w:div w:id="1844588593">
                          <w:marLeft w:val="0"/>
                          <w:marRight w:val="0"/>
                          <w:marTop w:val="0"/>
                          <w:marBottom w:val="0"/>
                          <w:divBdr>
                            <w:top w:val="single" w:sz="2" w:space="0" w:color="auto"/>
                            <w:left w:val="single" w:sz="2" w:space="0" w:color="auto"/>
                            <w:bottom w:val="single" w:sz="6" w:space="0" w:color="auto"/>
                            <w:right w:val="single" w:sz="2" w:space="0" w:color="auto"/>
                          </w:divBdr>
                          <w:divsChild>
                            <w:div w:id="790977709">
                              <w:marLeft w:val="0"/>
                              <w:marRight w:val="0"/>
                              <w:marTop w:val="100"/>
                              <w:marBottom w:val="100"/>
                              <w:divBdr>
                                <w:top w:val="single" w:sz="2" w:space="0" w:color="D9D9E3"/>
                                <w:left w:val="single" w:sz="2" w:space="0" w:color="D9D9E3"/>
                                <w:bottom w:val="single" w:sz="2" w:space="0" w:color="D9D9E3"/>
                                <w:right w:val="single" w:sz="2" w:space="0" w:color="D9D9E3"/>
                              </w:divBdr>
                              <w:divsChild>
                                <w:div w:id="1969119397">
                                  <w:marLeft w:val="0"/>
                                  <w:marRight w:val="0"/>
                                  <w:marTop w:val="0"/>
                                  <w:marBottom w:val="0"/>
                                  <w:divBdr>
                                    <w:top w:val="single" w:sz="2" w:space="0" w:color="D9D9E3"/>
                                    <w:left w:val="single" w:sz="2" w:space="0" w:color="D9D9E3"/>
                                    <w:bottom w:val="single" w:sz="2" w:space="0" w:color="D9D9E3"/>
                                    <w:right w:val="single" w:sz="2" w:space="0" w:color="D9D9E3"/>
                                  </w:divBdr>
                                  <w:divsChild>
                                    <w:div w:id="475727996">
                                      <w:marLeft w:val="0"/>
                                      <w:marRight w:val="0"/>
                                      <w:marTop w:val="0"/>
                                      <w:marBottom w:val="0"/>
                                      <w:divBdr>
                                        <w:top w:val="single" w:sz="2" w:space="0" w:color="D9D9E3"/>
                                        <w:left w:val="single" w:sz="2" w:space="0" w:color="D9D9E3"/>
                                        <w:bottom w:val="single" w:sz="2" w:space="0" w:color="D9D9E3"/>
                                        <w:right w:val="single" w:sz="2" w:space="0" w:color="D9D9E3"/>
                                      </w:divBdr>
                                      <w:divsChild>
                                        <w:div w:id="198400134">
                                          <w:marLeft w:val="0"/>
                                          <w:marRight w:val="0"/>
                                          <w:marTop w:val="0"/>
                                          <w:marBottom w:val="0"/>
                                          <w:divBdr>
                                            <w:top w:val="single" w:sz="2" w:space="0" w:color="D9D9E3"/>
                                            <w:left w:val="single" w:sz="2" w:space="0" w:color="D9D9E3"/>
                                            <w:bottom w:val="single" w:sz="2" w:space="0" w:color="D9D9E3"/>
                                            <w:right w:val="single" w:sz="2" w:space="0" w:color="D9D9E3"/>
                                          </w:divBdr>
                                          <w:divsChild>
                                            <w:div w:id="5456037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552695277">
          <w:marLeft w:val="0"/>
          <w:marRight w:val="0"/>
          <w:marTop w:val="0"/>
          <w:marBottom w:val="0"/>
          <w:divBdr>
            <w:top w:val="none" w:sz="0" w:space="0" w:color="auto"/>
            <w:left w:val="none" w:sz="0" w:space="0" w:color="auto"/>
            <w:bottom w:val="none" w:sz="0" w:space="0" w:color="auto"/>
            <w:right w:val="none" w:sz="0" w:space="0" w:color="auto"/>
          </w:divBdr>
          <w:divsChild>
            <w:div w:id="1658529123">
              <w:marLeft w:val="0"/>
              <w:marRight w:val="0"/>
              <w:marTop w:val="0"/>
              <w:marBottom w:val="0"/>
              <w:divBdr>
                <w:top w:val="single" w:sz="2" w:space="0" w:color="D9D9E3"/>
                <w:left w:val="single" w:sz="2" w:space="0" w:color="D9D9E3"/>
                <w:bottom w:val="single" w:sz="2" w:space="0" w:color="D9D9E3"/>
                <w:right w:val="single" w:sz="2" w:space="0" w:color="D9D9E3"/>
              </w:divBdr>
              <w:divsChild>
                <w:div w:id="1166749261">
                  <w:marLeft w:val="0"/>
                  <w:marRight w:val="0"/>
                  <w:marTop w:val="0"/>
                  <w:marBottom w:val="0"/>
                  <w:divBdr>
                    <w:top w:val="single" w:sz="2" w:space="0" w:color="D9D9E3"/>
                    <w:left w:val="single" w:sz="2" w:space="0" w:color="D9D9E3"/>
                    <w:bottom w:val="single" w:sz="2" w:space="0" w:color="D9D9E3"/>
                    <w:right w:val="single" w:sz="2" w:space="0" w:color="D9D9E3"/>
                  </w:divBdr>
                  <w:divsChild>
                    <w:div w:id="1880318027">
                      <w:marLeft w:val="0"/>
                      <w:marRight w:val="0"/>
                      <w:marTop w:val="0"/>
                      <w:marBottom w:val="0"/>
                      <w:divBdr>
                        <w:top w:val="single" w:sz="2" w:space="0" w:color="D9D9E3"/>
                        <w:left w:val="single" w:sz="2" w:space="0" w:color="D9D9E3"/>
                        <w:bottom w:val="single" w:sz="2" w:space="0" w:color="D9D9E3"/>
                        <w:right w:val="single" w:sz="2" w:space="0" w:color="D9D9E3"/>
                      </w:divBdr>
                      <w:divsChild>
                        <w:div w:id="9991874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7064096">
      <w:bodyDiv w:val="1"/>
      <w:marLeft w:val="0"/>
      <w:marRight w:val="0"/>
      <w:marTop w:val="0"/>
      <w:marBottom w:val="0"/>
      <w:divBdr>
        <w:top w:val="none" w:sz="0" w:space="0" w:color="auto"/>
        <w:left w:val="none" w:sz="0" w:space="0" w:color="auto"/>
        <w:bottom w:val="none" w:sz="0" w:space="0" w:color="auto"/>
        <w:right w:val="none" w:sz="0" w:space="0" w:color="auto"/>
      </w:divBdr>
    </w:div>
    <w:div w:id="205263018">
      <w:bodyDiv w:val="1"/>
      <w:marLeft w:val="0"/>
      <w:marRight w:val="0"/>
      <w:marTop w:val="0"/>
      <w:marBottom w:val="0"/>
      <w:divBdr>
        <w:top w:val="none" w:sz="0" w:space="0" w:color="auto"/>
        <w:left w:val="none" w:sz="0" w:space="0" w:color="auto"/>
        <w:bottom w:val="none" w:sz="0" w:space="0" w:color="auto"/>
        <w:right w:val="none" w:sz="0" w:space="0" w:color="auto"/>
      </w:divBdr>
    </w:div>
    <w:div w:id="223954730">
      <w:bodyDiv w:val="1"/>
      <w:marLeft w:val="0"/>
      <w:marRight w:val="0"/>
      <w:marTop w:val="0"/>
      <w:marBottom w:val="0"/>
      <w:divBdr>
        <w:top w:val="none" w:sz="0" w:space="0" w:color="auto"/>
        <w:left w:val="none" w:sz="0" w:space="0" w:color="auto"/>
        <w:bottom w:val="none" w:sz="0" w:space="0" w:color="auto"/>
        <w:right w:val="none" w:sz="0" w:space="0" w:color="auto"/>
      </w:divBdr>
      <w:divsChild>
        <w:div w:id="538667491">
          <w:marLeft w:val="0"/>
          <w:marRight w:val="0"/>
          <w:marTop w:val="0"/>
          <w:marBottom w:val="0"/>
          <w:divBdr>
            <w:top w:val="single" w:sz="2" w:space="0" w:color="D9D9E3"/>
            <w:left w:val="single" w:sz="2" w:space="0" w:color="D9D9E3"/>
            <w:bottom w:val="single" w:sz="2" w:space="0" w:color="D9D9E3"/>
            <w:right w:val="single" w:sz="2" w:space="0" w:color="D9D9E3"/>
          </w:divBdr>
          <w:divsChild>
            <w:div w:id="784273877">
              <w:marLeft w:val="0"/>
              <w:marRight w:val="0"/>
              <w:marTop w:val="0"/>
              <w:marBottom w:val="0"/>
              <w:divBdr>
                <w:top w:val="single" w:sz="2" w:space="0" w:color="D9D9E3"/>
                <w:left w:val="single" w:sz="2" w:space="0" w:color="D9D9E3"/>
                <w:bottom w:val="single" w:sz="2" w:space="0" w:color="D9D9E3"/>
                <w:right w:val="single" w:sz="2" w:space="0" w:color="D9D9E3"/>
              </w:divBdr>
              <w:divsChild>
                <w:div w:id="1073545768">
                  <w:marLeft w:val="0"/>
                  <w:marRight w:val="0"/>
                  <w:marTop w:val="0"/>
                  <w:marBottom w:val="0"/>
                  <w:divBdr>
                    <w:top w:val="single" w:sz="2" w:space="0" w:color="D9D9E3"/>
                    <w:left w:val="single" w:sz="2" w:space="0" w:color="D9D9E3"/>
                    <w:bottom w:val="single" w:sz="2" w:space="0" w:color="D9D9E3"/>
                    <w:right w:val="single" w:sz="2" w:space="0" w:color="D9D9E3"/>
                  </w:divBdr>
                  <w:divsChild>
                    <w:div w:id="1467625153">
                      <w:marLeft w:val="0"/>
                      <w:marRight w:val="0"/>
                      <w:marTop w:val="0"/>
                      <w:marBottom w:val="0"/>
                      <w:divBdr>
                        <w:top w:val="single" w:sz="2" w:space="0" w:color="D9D9E3"/>
                        <w:left w:val="single" w:sz="2" w:space="0" w:color="D9D9E3"/>
                        <w:bottom w:val="single" w:sz="2" w:space="0" w:color="D9D9E3"/>
                        <w:right w:val="single" w:sz="2" w:space="0" w:color="D9D9E3"/>
                      </w:divBdr>
                      <w:divsChild>
                        <w:div w:id="75130382">
                          <w:marLeft w:val="0"/>
                          <w:marRight w:val="0"/>
                          <w:marTop w:val="0"/>
                          <w:marBottom w:val="0"/>
                          <w:divBdr>
                            <w:top w:val="single" w:sz="2" w:space="0" w:color="auto"/>
                            <w:left w:val="single" w:sz="2" w:space="0" w:color="auto"/>
                            <w:bottom w:val="single" w:sz="6" w:space="0" w:color="auto"/>
                            <w:right w:val="single" w:sz="2" w:space="0" w:color="auto"/>
                          </w:divBdr>
                          <w:divsChild>
                            <w:div w:id="141436781">
                              <w:marLeft w:val="0"/>
                              <w:marRight w:val="0"/>
                              <w:marTop w:val="100"/>
                              <w:marBottom w:val="100"/>
                              <w:divBdr>
                                <w:top w:val="single" w:sz="2" w:space="0" w:color="D9D9E3"/>
                                <w:left w:val="single" w:sz="2" w:space="0" w:color="D9D9E3"/>
                                <w:bottom w:val="single" w:sz="2" w:space="0" w:color="D9D9E3"/>
                                <w:right w:val="single" w:sz="2" w:space="0" w:color="D9D9E3"/>
                              </w:divBdr>
                              <w:divsChild>
                                <w:div w:id="2050107692">
                                  <w:marLeft w:val="0"/>
                                  <w:marRight w:val="0"/>
                                  <w:marTop w:val="0"/>
                                  <w:marBottom w:val="0"/>
                                  <w:divBdr>
                                    <w:top w:val="single" w:sz="2" w:space="0" w:color="D9D9E3"/>
                                    <w:left w:val="single" w:sz="2" w:space="0" w:color="D9D9E3"/>
                                    <w:bottom w:val="single" w:sz="2" w:space="0" w:color="D9D9E3"/>
                                    <w:right w:val="single" w:sz="2" w:space="0" w:color="D9D9E3"/>
                                  </w:divBdr>
                                  <w:divsChild>
                                    <w:div w:id="1094059869">
                                      <w:marLeft w:val="0"/>
                                      <w:marRight w:val="0"/>
                                      <w:marTop w:val="0"/>
                                      <w:marBottom w:val="0"/>
                                      <w:divBdr>
                                        <w:top w:val="single" w:sz="2" w:space="0" w:color="D9D9E3"/>
                                        <w:left w:val="single" w:sz="2" w:space="0" w:color="D9D9E3"/>
                                        <w:bottom w:val="single" w:sz="2" w:space="0" w:color="D9D9E3"/>
                                        <w:right w:val="single" w:sz="2" w:space="0" w:color="D9D9E3"/>
                                      </w:divBdr>
                                      <w:divsChild>
                                        <w:div w:id="1238593882">
                                          <w:marLeft w:val="0"/>
                                          <w:marRight w:val="0"/>
                                          <w:marTop w:val="0"/>
                                          <w:marBottom w:val="0"/>
                                          <w:divBdr>
                                            <w:top w:val="single" w:sz="2" w:space="0" w:color="D9D9E3"/>
                                            <w:left w:val="single" w:sz="2" w:space="0" w:color="D9D9E3"/>
                                            <w:bottom w:val="single" w:sz="2" w:space="0" w:color="D9D9E3"/>
                                            <w:right w:val="single" w:sz="2" w:space="0" w:color="D9D9E3"/>
                                          </w:divBdr>
                                          <w:divsChild>
                                            <w:div w:id="1150995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90399285">
          <w:marLeft w:val="0"/>
          <w:marRight w:val="0"/>
          <w:marTop w:val="0"/>
          <w:marBottom w:val="0"/>
          <w:divBdr>
            <w:top w:val="none" w:sz="0" w:space="0" w:color="auto"/>
            <w:left w:val="none" w:sz="0" w:space="0" w:color="auto"/>
            <w:bottom w:val="none" w:sz="0" w:space="0" w:color="auto"/>
            <w:right w:val="none" w:sz="0" w:space="0" w:color="auto"/>
          </w:divBdr>
          <w:divsChild>
            <w:div w:id="1440027783">
              <w:marLeft w:val="0"/>
              <w:marRight w:val="0"/>
              <w:marTop w:val="0"/>
              <w:marBottom w:val="0"/>
              <w:divBdr>
                <w:top w:val="single" w:sz="2" w:space="0" w:color="D9D9E3"/>
                <w:left w:val="single" w:sz="2" w:space="0" w:color="D9D9E3"/>
                <w:bottom w:val="single" w:sz="2" w:space="0" w:color="D9D9E3"/>
                <w:right w:val="single" w:sz="2" w:space="0" w:color="D9D9E3"/>
              </w:divBdr>
              <w:divsChild>
                <w:div w:id="1049569672">
                  <w:marLeft w:val="0"/>
                  <w:marRight w:val="0"/>
                  <w:marTop w:val="0"/>
                  <w:marBottom w:val="0"/>
                  <w:divBdr>
                    <w:top w:val="single" w:sz="2" w:space="0" w:color="D9D9E3"/>
                    <w:left w:val="single" w:sz="2" w:space="0" w:color="D9D9E3"/>
                    <w:bottom w:val="single" w:sz="2" w:space="0" w:color="D9D9E3"/>
                    <w:right w:val="single" w:sz="2" w:space="0" w:color="D9D9E3"/>
                  </w:divBdr>
                  <w:divsChild>
                    <w:div w:id="1519194085">
                      <w:marLeft w:val="0"/>
                      <w:marRight w:val="0"/>
                      <w:marTop w:val="0"/>
                      <w:marBottom w:val="0"/>
                      <w:divBdr>
                        <w:top w:val="single" w:sz="2" w:space="0" w:color="D9D9E3"/>
                        <w:left w:val="single" w:sz="2" w:space="0" w:color="D9D9E3"/>
                        <w:bottom w:val="single" w:sz="2" w:space="0" w:color="D9D9E3"/>
                        <w:right w:val="single" w:sz="2" w:space="0" w:color="D9D9E3"/>
                      </w:divBdr>
                      <w:divsChild>
                        <w:div w:id="12529320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29391485">
      <w:bodyDiv w:val="1"/>
      <w:marLeft w:val="0"/>
      <w:marRight w:val="0"/>
      <w:marTop w:val="0"/>
      <w:marBottom w:val="0"/>
      <w:divBdr>
        <w:top w:val="none" w:sz="0" w:space="0" w:color="auto"/>
        <w:left w:val="none" w:sz="0" w:space="0" w:color="auto"/>
        <w:bottom w:val="none" w:sz="0" w:space="0" w:color="auto"/>
        <w:right w:val="none" w:sz="0" w:space="0" w:color="auto"/>
      </w:divBdr>
      <w:divsChild>
        <w:div w:id="1101224600">
          <w:marLeft w:val="0"/>
          <w:marRight w:val="0"/>
          <w:marTop w:val="0"/>
          <w:marBottom w:val="0"/>
          <w:divBdr>
            <w:top w:val="single" w:sz="2" w:space="0" w:color="D9D9E3"/>
            <w:left w:val="single" w:sz="2" w:space="0" w:color="D9D9E3"/>
            <w:bottom w:val="single" w:sz="2" w:space="0" w:color="D9D9E3"/>
            <w:right w:val="single" w:sz="2" w:space="0" w:color="D9D9E3"/>
          </w:divBdr>
          <w:divsChild>
            <w:div w:id="1333877815">
              <w:marLeft w:val="0"/>
              <w:marRight w:val="0"/>
              <w:marTop w:val="0"/>
              <w:marBottom w:val="0"/>
              <w:divBdr>
                <w:top w:val="single" w:sz="2" w:space="0" w:color="D9D9E3"/>
                <w:left w:val="single" w:sz="2" w:space="0" w:color="D9D9E3"/>
                <w:bottom w:val="single" w:sz="2" w:space="0" w:color="D9D9E3"/>
                <w:right w:val="single" w:sz="2" w:space="0" w:color="D9D9E3"/>
              </w:divBdr>
              <w:divsChild>
                <w:div w:id="41827534">
                  <w:marLeft w:val="0"/>
                  <w:marRight w:val="0"/>
                  <w:marTop w:val="0"/>
                  <w:marBottom w:val="0"/>
                  <w:divBdr>
                    <w:top w:val="single" w:sz="2" w:space="0" w:color="D9D9E3"/>
                    <w:left w:val="single" w:sz="2" w:space="0" w:color="D9D9E3"/>
                    <w:bottom w:val="single" w:sz="2" w:space="0" w:color="D9D9E3"/>
                    <w:right w:val="single" w:sz="2" w:space="0" w:color="D9D9E3"/>
                  </w:divBdr>
                  <w:divsChild>
                    <w:div w:id="10037221">
                      <w:marLeft w:val="0"/>
                      <w:marRight w:val="0"/>
                      <w:marTop w:val="0"/>
                      <w:marBottom w:val="0"/>
                      <w:divBdr>
                        <w:top w:val="single" w:sz="2" w:space="0" w:color="D9D9E3"/>
                        <w:left w:val="single" w:sz="2" w:space="0" w:color="D9D9E3"/>
                        <w:bottom w:val="single" w:sz="2" w:space="0" w:color="D9D9E3"/>
                        <w:right w:val="single" w:sz="2" w:space="0" w:color="D9D9E3"/>
                      </w:divBdr>
                      <w:divsChild>
                        <w:div w:id="1376737319">
                          <w:marLeft w:val="0"/>
                          <w:marRight w:val="0"/>
                          <w:marTop w:val="0"/>
                          <w:marBottom w:val="0"/>
                          <w:divBdr>
                            <w:top w:val="single" w:sz="2" w:space="0" w:color="auto"/>
                            <w:left w:val="single" w:sz="2" w:space="0" w:color="auto"/>
                            <w:bottom w:val="single" w:sz="6" w:space="0" w:color="auto"/>
                            <w:right w:val="single" w:sz="2" w:space="0" w:color="auto"/>
                          </w:divBdr>
                          <w:divsChild>
                            <w:div w:id="566382229">
                              <w:marLeft w:val="0"/>
                              <w:marRight w:val="0"/>
                              <w:marTop w:val="100"/>
                              <w:marBottom w:val="100"/>
                              <w:divBdr>
                                <w:top w:val="single" w:sz="2" w:space="0" w:color="D9D9E3"/>
                                <w:left w:val="single" w:sz="2" w:space="0" w:color="D9D9E3"/>
                                <w:bottom w:val="single" w:sz="2" w:space="0" w:color="D9D9E3"/>
                                <w:right w:val="single" w:sz="2" w:space="0" w:color="D9D9E3"/>
                              </w:divBdr>
                              <w:divsChild>
                                <w:div w:id="376395272">
                                  <w:marLeft w:val="0"/>
                                  <w:marRight w:val="0"/>
                                  <w:marTop w:val="0"/>
                                  <w:marBottom w:val="0"/>
                                  <w:divBdr>
                                    <w:top w:val="single" w:sz="2" w:space="0" w:color="D9D9E3"/>
                                    <w:left w:val="single" w:sz="2" w:space="0" w:color="D9D9E3"/>
                                    <w:bottom w:val="single" w:sz="2" w:space="0" w:color="D9D9E3"/>
                                    <w:right w:val="single" w:sz="2" w:space="0" w:color="D9D9E3"/>
                                  </w:divBdr>
                                  <w:divsChild>
                                    <w:div w:id="1567884539">
                                      <w:marLeft w:val="0"/>
                                      <w:marRight w:val="0"/>
                                      <w:marTop w:val="0"/>
                                      <w:marBottom w:val="0"/>
                                      <w:divBdr>
                                        <w:top w:val="single" w:sz="2" w:space="0" w:color="D9D9E3"/>
                                        <w:left w:val="single" w:sz="2" w:space="0" w:color="D9D9E3"/>
                                        <w:bottom w:val="single" w:sz="2" w:space="0" w:color="D9D9E3"/>
                                        <w:right w:val="single" w:sz="2" w:space="0" w:color="D9D9E3"/>
                                      </w:divBdr>
                                      <w:divsChild>
                                        <w:div w:id="616566777">
                                          <w:marLeft w:val="0"/>
                                          <w:marRight w:val="0"/>
                                          <w:marTop w:val="0"/>
                                          <w:marBottom w:val="0"/>
                                          <w:divBdr>
                                            <w:top w:val="single" w:sz="2" w:space="0" w:color="D9D9E3"/>
                                            <w:left w:val="single" w:sz="2" w:space="0" w:color="D9D9E3"/>
                                            <w:bottom w:val="single" w:sz="2" w:space="0" w:color="D9D9E3"/>
                                            <w:right w:val="single" w:sz="2" w:space="0" w:color="D9D9E3"/>
                                          </w:divBdr>
                                          <w:divsChild>
                                            <w:div w:id="17873088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393241017">
          <w:marLeft w:val="0"/>
          <w:marRight w:val="0"/>
          <w:marTop w:val="0"/>
          <w:marBottom w:val="0"/>
          <w:divBdr>
            <w:top w:val="none" w:sz="0" w:space="0" w:color="auto"/>
            <w:left w:val="none" w:sz="0" w:space="0" w:color="auto"/>
            <w:bottom w:val="none" w:sz="0" w:space="0" w:color="auto"/>
            <w:right w:val="none" w:sz="0" w:space="0" w:color="auto"/>
          </w:divBdr>
          <w:divsChild>
            <w:div w:id="1820267175">
              <w:marLeft w:val="0"/>
              <w:marRight w:val="0"/>
              <w:marTop w:val="0"/>
              <w:marBottom w:val="0"/>
              <w:divBdr>
                <w:top w:val="single" w:sz="2" w:space="0" w:color="D9D9E3"/>
                <w:left w:val="single" w:sz="2" w:space="0" w:color="D9D9E3"/>
                <w:bottom w:val="single" w:sz="2" w:space="0" w:color="D9D9E3"/>
                <w:right w:val="single" w:sz="2" w:space="0" w:color="D9D9E3"/>
              </w:divBdr>
              <w:divsChild>
                <w:div w:id="1947616997">
                  <w:marLeft w:val="0"/>
                  <w:marRight w:val="0"/>
                  <w:marTop w:val="0"/>
                  <w:marBottom w:val="0"/>
                  <w:divBdr>
                    <w:top w:val="single" w:sz="2" w:space="0" w:color="D9D9E3"/>
                    <w:left w:val="single" w:sz="2" w:space="0" w:color="D9D9E3"/>
                    <w:bottom w:val="single" w:sz="2" w:space="0" w:color="D9D9E3"/>
                    <w:right w:val="single" w:sz="2" w:space="0" w:color="D9D9E3"/>
                  </w:divBdr>
                  <w:divsChild>
                    <w:div w:id="1520704277">
                      <w:marLeft w:val="0"/>
                      <w:marRight w:val="0"/>
                      <w:marTop w:val="0"/>
                      <w:marBottom w:val="0"/>
                      <w:divBdr>
                        <w:top w:val="single" w:sz="2" w:space="0" w:color="D9D9E3"/>
                        <w:left w:val="single" w:sz="2" w:space="0" w:color="D9D9E3"/>
                        <w:bottom w:val="single" w:sz="2" w:space="0" w:color="D9D9E3"/>
                        <w:right w:val="single" w:sz="2" w:space="0" w:color="D9D9E3"/>
                      </w:divBdr>
                      <w:divsChild>
                        <w:div w:id="3262477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53708225">
      <w:bodyDiv w:val="1"/>
      <w:marLeft w:val="0"/>
      <w:marRight w:val="0"/>
      <w:marTop w:val="0"/>
      <w:marBottom w:val="0"/>
      <w:divBdr>
        <w:top w:val="none" w:sz="0" w:space="0" w:color="auto"/>
        <w:left w:val="none" w:sz="0" w:space="0" w:color="auto"/>
        <w:bottom w:val="none" w:sz="0" w:space="0" w:color="auto"/>
        <w:right w:val="none" w:sz="0" w:space="0" w:color="auto"/>
      </w:divBdr>
      <w:divsChild>
        <w:div w:id="564335096">
          <w:marLeft w:val="0"/>
          <w:marRight w:val="0"/>
          <w:marTop w:val="0"/>
          <w:marBottom w:val="0"/>
          <w:divBdr>
            <w:top w:val="single" w:sz="2" w:space="0" w:color="D9D9E3"/>
            <w:left w:val="single" w:sz="2" w:space="0" w:color="D9D9E3"/>
            <w:bottom w:val="single" w:sz="2" w:space="0" w:color="D9D9E3"/>
            <w:right w:val="single" w:sz="2" w:space="0" w:color="D9D9E3"/>
          </w:divBdr>
          <w:divsChild>
            <w:div w:id="143858704">
              <w:marLeft w:val="0"/>
              <w:marRight w:val="0"/>
              <w:marTop w:val="0"/>
              <w:marBottom w:val="0"/>
              <w:divBdr>
                <w:top w:val="single" w:sz="2" w:space="0" w:color="D9D9E3"/>
                <w:left w:val="single" w:sz="2" w:space="0" w:color="D9D9E3"/>
                <w:bottom w:val="single" w:sz="2" w:space="0" w:color="D9D9E3"/>
                <w:right w:val="single" w:sz="2" w:space="0" w:color="D9D9E3"/>
              </w:divBdr>
              <w:divsChild>
                <w:div w:id="1649430854">
                  <w:marLeft w:val="0"/>
                  <w:marRight w:val="0"/>
                  <w:marTop w:val="0"/>
                  <w:marBottom w:val="0"/>
                  <w:divBdr>
                    <w:top w:val="single" w:sz="2" w:space="0" w:color="D9D9E3"/>
                    <w:left w:val="single" w:sz="2" w:space="0" w:color="D9D9E3"/>
                    <w:bottom w:val="single" w:sz="2" w:space="0" w:color="D9D9E3"/>
                    <w:right w:val="single" w:sz="2" w:space="0" w:color="D9D9E3"/>
                  </w:divBdr>
                  <w:divsChild>
                    <w:div w:id="516505010">
                      <w:marLeft w:val="0"/>
                      <w:marRight w:val="0"/>
                      <w:marTop w:val="0"/>
                      <w:marBottom w:val="0"/>
                      <w:divBdr>
                        <w:top w:val="single" w:sz="2" w:space="0" w:color="D9D9E3"/>
                        <w:left w:val="single" w:sz="2" w:space="0" w:color="D9D9E3"/>
                        <w:bottom w:val="single" w:sz="2" w:space="0" w:color="D9D9E3"/>
                        <w:right w:val="single" w:sz="2" w:space="0" w:color="D9D9E3"/>
                      </w:divBdr>
                      <w:divsChild>
                        <w:div w:id="1195194182">
                          <w:marLeft w:val="0"/>
                          <w:marRight w:val="0"/>
                          <w:marTop w:val="0"/>
                          <w:marBottom w:val="0"/>
                          <w:divBdr>
                            <w:top w:val="single" w:sz="2" w:space="0" w:color="auto"/>
                            <w:left w:val="single" w:sz="2" w:space="0" w:color="auto"/>
                            <w:bottom w:val="single" w:sz="6" w:space="0" w:color="auto"/>
                            <w:right w:val="single" w:sz="2" w:space="0" w:color="auto"/>
                          </w:divBdr>
                          <w:divsChild>
                            <w:div w:id="577793614">
                              <w:marLeft w:val="0"/>
                              <w:marRight w:val="0"/>
                              <w:marTop w:val="100"/>
                              <w:marBottom w:val="100"/>
                              <w:divBdr>
                                <w:top w:val="single" w:sz="2" w:space="0" w:color="D9D9E3"/>
                                <w:left w:val="single" w:sz="2" w:space="0" w:color="D9D9E3"/>
                                <w:bottom w:val="single" w:sz="2" w:space="0" w:color="D9D9E3"/>
                                <w:right w:val="single" w:sz="2" w:space="0" w:color="D9D9E3"/>
                              </w:divBdr>
                              <w:divsChild>
                                <w:div w:id="1101604854">
                                  <w:marLeft w:val="0"/>
                                  <w:marRight w:val="0"/>
                                  <w:marTop w:val="0"/>
                                  <w:marBottom w:val="0"/>
                                  <w:divBdr>
                                    <w:top w:val="single" w:sz="2" w:space="0" w:color="D9D9E3"/>
                                    <w:left w:val="single" w:sz="2" w:space="0" w:color="D9D9E3"/>
                                    <w:bottom w:val="single" w:sz="2" w:space="0" w:color="D9D9E3"/>
                                    <w:right w:val="single" w:sz="2" w:space="0" w:color="D9D9E3"/>
                                  </w:divBdr>
                                  <w:divsChild>
                                    <w:div w:id="918488413">
                                      <w:marLeft w:val="0"/>
                                      <w:marRight w:val="0"/>
                                      <w:marTop w:val="0"/>
                                      <w:marBottom w:val="0"/>
                                      <w:divBdr>
                                        <w:top w:val="single" w:sz="2" w:space="0" w:color="D9D9E3"/>
                                        <w:left w:val="single" w:sz="2" w:space="0" w:color="D9D9E3"/>
                                        <w:bottom w:val="single" w:sz="2" w:space="0" w:color="D9D9E3"/>
                                        <w:right w:val="single" w:sz="2" w:space="0" w:color="D9D9E3"/>
                                      </w:divBdr>
                                      <w:divsChild>
                                        <w:div w:id="1725760447">
                                          <w:marLeft w:val="0"/>
                                          <w:marRight w:val="0"/>
                                          <w:marTop w:val="0"/>
                                          <w:marBottom w:val="0"/>
                                          <w:divBdr>
                                            <w:top w:val="single" w:sz="2" w:space="0" w:color="D9D9E3"/>
                                            <w:left w:val="single" w:sz="2" w:space="0" w:color="D9D9E3"/>
                                            <w:bottom w:val="single" w:sz="2" w:space="0" w:color="D9D9E3"/>
                                            <w:right w:val="single" w:sz="2" w:space="0" w:color="D9D9E3"/>
                                          </w:divBdr>
                                          <w:divsChild>
                                            <w:div w:id="7610235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44794500">
          <w:marLeft w:val="0"/>
          <w:marRight w:val="0"/>
          <w:marTop w:val="0"/>
          <w:marBottom w:val="0"/>
          <w:divBdr>
            <w:top w:val="none" w:sz="0" w:space="0" w:color="auto"/>
            <w:left w:val="none" w:sz="0" w:space="0" w:color="auto"/>
            <w:bottom w:val="none" w:sz="0" w:space="0" w:color="auto"/>
            <w:right w:val="none" w:sz="0" w:space="0" w:color="auto"/>
          </w:divBdr>
          <w:divsChild>
            <w:div w:id="799492139">
              <w:marLeft w:val="0"/>
              <w:marRight w:val="0"/>
              <w:marTop w:val="0"/>
              <w:marBottom w:val="0"/>
              <w:divBdr>
                <w:top w:val="single" w:sz="2" w:space="0" w:color="D9D9E3"/>
                <w:left w:val="single" w:sz="2" w:space="0" w:color="D9D9E3"/>
                <w:bottom w:val="single" w:sz="2" w:space="0" w:color="D9D9E3"/>
                <w:right w:val="single" w:sz="2" w:space="0" w:color="D9D9E3"/>
              </w:divBdr>
              <w:divsChild>
                <w:div w:id="1222249437">
                  <w:marLeft w:val="0"/>
                  <w:marRight w:val="0"/>
                  <w:marTop w:val="0"/>
                  <w:marBottom w:val="0"/>
                  <w:divBdr>
                    <w:top w:val="single" w:sz="2" w:space="0" w:color="D9D9E3"/>
                    <w:left w:val="single" w:sz="2" w:space="0" w:color="D9D9E3"/>
                    <w:bottom w:val="single" w:sz="2" w:space="0" w:color="D9D9E3"/>
                    <w:right w:val="single" w:sz="2" w:space="0" w:color="D9D9E3"/>
                  </w:divBdr>
                  <w:divsChild>
                    <w:div w:id="1510178423">
                      <w:marLeft w:val="0"/>
                      <w:marRight w:val="0"/>
                      <w:marTop w:val="0"/>
                      <w:marBottom w:val="0"/>
                      <w:divBdr>
                        <w:top w:val="single" w:sz="2" w:space="0" w:color="D9D9E3"/>
                        <w:left w:val="single" w:sz="2" w:space="0" w:color="D9D9E3"/>
                        <w:bottom w:val="single" w:sz="2" w:space="0" w:color="D9D9E3"/>
                        <w:right w:val="single" w:sz="2" w:space="0" w:color="D9D9E3"/>
                      </w:divBdr>
                      <w:divsChild>
                        <w:div w:id="13853262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10521535">
      <w:bodyDiv w:val="1"/>
      <w:marLeft w:val="0"/>
      <w:marRight w:val="0"/>
      <w:marTop w:val="0"/>
      <w:marBottom w:val="0"/>
      <w:divBdr>
        <w:top w:val="none" w:sz="0" w:space="0" w:color="auto"/>
        <w:left w:val="none" w:sz="0" w:space="0" w:color="auto"/>
        <w:bottom w:val="none" w:sz="0" w:space="0" w:color="auto"/>
        <w:right w:val="none" w:sz="0" w:space="0" w:color="auto"/>
      </w:divBdr>
    </w:div>
    <w:div w:id="317808282">
      <w:bodyDiv w:val="1"/>
      <w:marLeft w:val="0"/>
      <w:marRight w:val="0"/>
      <w:marTop w:val="0"/>
      <w:marBottom w:val="0"/>
      <w:divBdr>
        <w:top w:val="none" w:sz="0" w:space="0" w:color="auto"/>
        <w:left w:val="none" w:sz="0" w:space="0" w:color="auto"/>
        <w:bottom w:val="none" w:sz="0" w:space="0" w:color="auto"/>
        <w:right w:val="none" w:sz="0" w:space="0" w:color="auto"/>
      </w:divBdr>
      <w:divsChild>
        <w:div w:id="1535386297">
          <w:marLeft w:val="0"/>
          <w:marRight w:val="0"/>
          <w:marTop w:val="0"/>
          <w:marBottom w:val="0"/>
          <w:divBdr>
            <w:top w:val="single" w:sz="2" w:space="0" w:color="D9D9E3"/>
            <w:left w:val="single" w:sz="2" w:space="0" w:color="D9D9E3"/>
            <w:bottom w:val="single" w:sz="2" w:space="0" w:color="D9D9E3"/>
            <w:right w:val="single" w:sz="2" w:space="0" w:color="D9D9E3"/>
          </w:divBdr>
          <w:divsChild>
            <w:div w:id="824512362">
              <w:marLeft w:val="0"/>
              <w:marRight w:val="0"/>
              <w:marTop w:val="0"/>
              <w:marBottom w:val="0"/>
              <w:divBdr>
                <w:top w:val="single" w:sz="2" w:space="0" w:color="D9D9E3"/>
                <w:left w:val="single" w:sz="2" w:space="0" w:color="D9D9E3"/>
                <w:bottom w:val="single" w:sz="2" w:space="0" w:color="D9D9E3"/>
                <w:right w:val="single" w:sz="2" w:space="0" w:color="D9D9E3"/>
              </w:divBdr>
              <w:divsChild>
                <w:div w:id="1834566201">
                  <w:marLeft w:val="0"/>
                  <w:marRight w:val="0"/>
                  <w:marTop w:val="0"/>
                  <w:marBottom w:val="0"/>
                  <w:divBdr>
                    <w:top w:val="single" w:sz="2" w:space="0" w:color="D9D9E3"/>
                    <w:left w:val="single" w:sz="2" w:space="0" w:color="D9D9E3"/>
                    <w:bottom w:val="single" w:sz="2" w:space="0" w:color="D9D9E3"/>
                    <w:right w:val="single" w:sz="2" w:space="0" w:color="D9D9E3"/>
                  </w:divBdr>
                  <w:divsChild>
                    <w:div w:id="1638951095">
                      <w:marLeft w:val="0"/>
                      <w:marRight w:val="0"/>
                      <w:marTop w:val="0"/>
                      <w:marBottom w:val="0"/>
                      <w:divBdr>
                        <w:top w:val="single" w:sz="2" w:space="0" w:color="D9D9E3"/>
                        <w:left w:val="single" w:sz="2" w:space="0" w:color="D9D9E3"/>
                        <w:bottom w:val="single" w:sz="2" w:space="0" w:color="D9D9E3"/>
                        <w:right w:val="single" w:sz="2" w:space="0" w:color="D9D9E3"/>
                      </w:divBdr>
                      <w:divsChild>
                        <w:div w:id="1461151914">
                          <w:marLeft w:val="0"/>
                          <w:marRight w:val="0"/>
                          <w:marTop w:val="0"/>
                          <w:marBottom w:val="0"/>
                          <w:divBdr>
                            <w:top w:val="single" w:sz="2" w:space="0" w:color="auto"/>
                            <w:left w:val="single" w:sz="2" w:space="0" w:color="auto"/>
                            <w:bottom w:val="single" w:sz="6" w:space="0" w:color="auto"/>
                            <w:right w:val="single" w:sz="2" w:space="0" w:color="auto"/>
                          </w:divBdr>
                          <w:divsChild>
                            <w:div w:id="1658606970">
                              <w:marLeft w:val="0"/>
                              <w:marRight w:val="0"/>
                              <w:marTop w:val="100"/>
                              <w:marBottom w:val="100"/>
                              <w:divBdr>
                                <w:top w:val="single" w:sz="2" w:space="0" w:color="D9D9E3"/>
                                <w:left w:val="single" w:sz="2" w:space="0" w:color="D9D9E3"/>
                                <w:bottom w:val="single" w:sz="2" w:space="0" w:color="D9D9E3"/>
                                <w:right w:val="single" w:sz="2" w:space="0" w:color="D9D9E3"/>
                              </w:divBdr>
                              <w:divsChild>
                                <w:div w:id="620958464">
                                  <w:marLeft w:val="0"/>
                                  <w:marRight w:val="0"/>
                                  <w:marTop w:val="0"/>
                                  <w:marBottom w:val="0"/>
                                  <w:divBdr>
                                    <w:top w:val="single" w:sz="2" w:space="0" w:color="D9D9E3"/>
                                    <w:left w:val="single" w:sz="2" w:space="0" w:color="D9D9E3"/>
                                    <w:bottom w:val="single" w:sz="2" w:space="0" w:color="D9D9E3"/>
                                    <w:right w:val="single" w:sz="2" w:space="0" w:color="D9D9E3"/>
                                  </w:divBdr>
                                  <w:divsChild>
                                    <w:div w:id="260914561">
                                      <w:marLeft w:val="0"/>
                                      <w:marRight w:val="0"/>
                                      <w:marTop w:val="0"/>
                                      <w:marBottom w:val="0"/>
                                      <w:divBdr>
                                        <w:top w:val="single" w:sz="2" w:space="0" w:color="D9D9E3"/>
                                        <w:left w:val="single" w:sz="2" w:space="0" w:color="D9D9E3"/>
                                        <w:bottom w:val="single" w:sz="2" w:space="0" w:color="D9D9E3"/>
                                        <w:right w:val="single" w:sz="2" w:space="0" w:color="D9D9E3"/>
                                      </w:divBdr>
                                      <w:divsChild>
                                        <w:div w:id="1177503399">
                                          <w:marLeft w:val="0"/>
                                          <w:marRight w:val="0"/>
                                          <w:marTop w:val="0"/>
                                          <w:marBottom w:val="0"/>
                                          <w:divBdr>
                                            <w:top w:val="single" w:sz="2" w:space="0" w:color="D9D9E3"/>
                                            <w:left w:val="single" w:sz="2" w:space="0" w:color="D9D9E3"/>
                                            <w:bottom w:val="single" w:sz="2" w:space="0" w:color="D9D9E3"/>
                                            <w:right w:val="single" w:sz="2" w:space="0" w:color="D9D9E3"/>
                                          </w:divBdr>
                                          <w:divsChild>
                                            <w:div w:id="7110306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347632253">
          <w:marLeft w:val="0"/>
          <w:marRight w:val="0"/>
          <w:marTop w:val="0"/>
          <w:marBottom w:val="0"/>
          <w:divBdr>
            <w:top w:val="none" w:sz="0" w:space="0" w:color="auto"/>
            <w:left w:val="none" w:sz="0" w:space="0" w:color="auto"/>
            <w:bottom w:val="none" w:sz="0" w:space="0" w:color="auto"/>
            <w:right w:val="none" w:sz="0" w:space="0" w:color="auto"/>
          </w:divBdr>
          <w:divsChild>
            <w:div w:id="1892879690">
              <w:marLeft w:val="0"/>
              <w:marRight w:val="0"/>
              <w:marTop w:val="0"/>
              <w:marBottom w:val="0"/>
              <w:divBdr>
                <w:top w:val="single" w:sz="2" w:space="0" w:color="D9D9E3"/>
                <w:left w:val="single" w:sz="2" w:space="0" w:color="D9D9E3"/>
                <w:bottom w:val="single" w:sz="2" w:space="0" w:color="D9D9E3"/>
                <w:right w:val="single" w:sz="2" w:space="0" w:color="D9D9E3"/>
              </w:divBdr>
              <w:divsChild>
                <w:div w:id="87432460">
                  <w:marLeft w:val="0"/>
                  <w:marRight w:val="0"/>
                  <w:marTop w:val="0"/>
                  <w:marBottom w:val="0"/>
                  <w:divBdr>
                    <w:top w:val="single" w:sz="2" w:space="0" w:color="D9D9E3"/>
                    <w:left w:val="single" w:sz="2" w:space="0" w:color="D9D9E3"/>
                    <w:bottom w:val="single" w:sz="2" w:space="0" w:color="D9D9E3"/>
                    <w:right w:val="single" w:sz="2" w:space="0" w:color="D9D9E3"/>
                  </w:divBdr>
                  <w:divsChild>
                    <w:div w:id="1880893172">
                      <w:marLeft w:val="0"/>
                      <w:marRight w:val="0"/>
                      <w:marTop w:val="0"/>
                      <w:marBottom w:val="0"/>
                      <w:divBdr>
                        <w:top w:val="single" w:sz="2" w:space="0" w:color="D9D9E3"/>
                        <w:left w:val="single" w:sz="2" w:space="0" w:color="D9D9E3"/>
                        <w:bottom w:val="single" w:sz="2" w:space="0" w:color="D9D9E3"/>
                        <w:right w:val="single" w:sz="2" w:space="0" w:color="D9D9E3"/>
                      </w:divBdr>
                      <w:divsChild>
                        <w:div w:id="5236354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37394726">
      <w:bodyDiv w:val="1"/>
      <w:marLeft w:val="0"/>
      <w:marRight w:val="0"/>
      <w:marTop w:val="0"/>
      <w:marBottom w:val="0"/>
      <w:divBdr>
        <w:top w:val="none" w:sz="0" w:space="0" w:color="auto"/>
        <w:left w:val="none" w:sz="0" w:space="0" w:color="auto"/>
        <w:bottom w:val="none" w:sz="0" w:space="0" w:color="auto"/>
        <w:right w:val="none" w:sz="0" w:space="0" w:color="auto"/>
      </w:divBdr>
      <w:divsChild>
        <w:div w:id="698049209">
          <w:marLeft w:val="0"/>
          <w:marRight w:val="0"/>
          <w:marTop w:val="0"/>
          <w:marBottom w:val="0"/>
          <w:divBdr>
            <w:top w:val="single" w:sz="2" w:space="0" w:color="D9D9E3"/>
            <w:left w:val="single" w:sz="2" w:space="0" w:color="D9D9E3"/>
            <w:bottom w:val="single" w:sz="2" w:space="0" w:color="D9D9E3"/>
            <w:right w:val="single" w:sz="2" w:space="0" w:color="D9D9E3"/>
          </w:divBdr>
          <w:divsChild>
            <w:div w:id="1853642736">
              <w:marLeft w:val="0"/>
              <w:marRight w:val="0"/>
              <w:marTop w:val="0"/>
              <w:marBottom w:val="0"/>
              <w:divBdr>
                <w:top w:val="single" w:sz="2" w:space="0" w:color="D9D9E3"/>
                <w:left w:val="single" w:sz="2" w:space="0" w:color="D9D9E3"/>
                <w:bottom w:val="single" w:sz="2" w:space="0" w:color="D9D9E3"/>
                <w:right w:val="single" w:sz="2" w:space="0" w:color="D9D9E3"/>
              </w:divBdr>
              <w:divsChild>
                <w:div w:id="317392058">
                  <w:marLeft w:val="0"/>
                  <w:marRight w:val="0"/>
                  <w:marTop w:val="0"/>
                  <w:marBottom w:val="0"/>
                  <w:divBdr>
                    <w:top w:val="single" w:sz="2" w:space="0" w:color="D9D9E3"/>
                    <w:left w:val="single" w:sz="2" w:space="0" w:color="D9D9E3"/>
                    <w:bottom w:val="single" w:sz="2" w:space="0" w:color="D9D9E3"/>
                    <w:right w:val="single" w:sz="2" w:space="0" w:color="D9D9E3"/>
                  </w:divBdr>
                  <w:divsChild>
                    <w:div w:id="1652100080">
                      <w:marLeft w:val="0"/>
                      <w:marRight w:val="0"/>
                      <w:marTop w:val="0"/>
                      <w:marBottom w:val="0"/>
                      <w:divBdr>
                        <w:top w:val="single" w:sz="2" w:space="0" w:color="D9D9E3"/>
                        <w:left w:val="single" w:sz="2" w:space="0" w:color="D9D9E3"/>
                        <w:bottom w:val="single" w:sz="2" w:space="0" w:color="D9D9E3"/>
                        <w:right w:val="single" w:sz="2" w:space="0" w:color="D9D9E3"/>
                      </w:divBdr>
                      <w:divsChild>
                        <w:div w:id="2115706796">
                          <w:marLeft w:val="0"/>
                          <w:marRight w:val="0"/>
                          <w:marTop w:val="0"/>
                          <w:marBottom w:val="0"/>
                          <w:divBdr>
                            <w:top w:val="single" w:sz="2" w:space="0" w:color="auto"/>
                            <w:left w:val="single" w:sz="2" w:space="0" w:color="auto"/>
                            <w:bottom w:val="single" w:sz="6" w:space="0" w:color="auto"/>
                            <w:right w:val="single" w:sz="2" w:space="0" w:color="auto"/>
                          </w:divBdr>
                          <w:divsChild>
                            <w:div w:id="313222071">
                              <w:marLeft w:val="0"/>
                              <w:marRight w:val="0"/>
                              <w:marTop w:val="100"/>
                              <w:marBottom w:val="100"/>
                              <w:divBdr>
                                <w:top w:val="single" w:sz="2" w:space="0" w:color="D9D9E3"/>
                                <w:left w:val="single" w:sz="2" w:space="0" w:color="D9D9E3"/>
                                <w:bottom w:val="single" w:sz="2" w:space="0" w:color="D9D9E3"/>
                                <w:right w:val="single" w:sz="2" w:space="0" w:color="D9D9E3"/>
                              </w:divBdr>
                              <w:divsChild>
                                <w:div w:id="523055078">
                                  <w:marLeft w:val="0"/>
                                  <w:marRight w:val="0"/>
                                  <w:marTop w:val="0"/>
                                  <w:marBottom w:val="0"/>
                                  <w:divBdr>
                                    <w:top w:val="single" w:sz="2" w:space="0" w:color="D9D9E3"/>
                                    <w:left w:val="single" w:sz="2" w:space="0" w:color="D9D9E3"/>
                                    <w:bottom w:val="single" w:sz="2" w:space="0" w:color="D9D9E3"/>
                                    <w:right w:val="single" w:sz="2" w:space="0" w:color="D9D9E3"/>
                                  </w:divBdr>
                                  <w:divsChild>
                                    <w:div w:id="1393112942">
                                      <w:marLeft w:val="0"/>
                                      <w:marRight w:val="0"/>
                                      <w:marTop w:val="0"/>
                                      <w:marBottom w:val="0"/>
                                      <w:divBdr>
                                        <w:top w:val="single" w:sz="2" w:space="0" w:color="D9D9E3"/>
                                        <w:left w:val="single" w:sz="2" w:space="0" w:color="D9D9E3"/>
                                        <w:bottom w:val="single" w:sz="2" w:space="0" w:color="D9D9E3"/>
                                        <w:right w:val="single" w:sz="2" w:space="0" w:color="D9D9E3"/>
                                      </w:divBdr>
                                      <w:divsChild>
                                        <w:div w:id="1283609988">
                                          <w:marLeft w:val="0"/>
                                          <w:marRight w:val="0"/>
                                          <w:marTop w:val="0"/>
                                          <w:marBottom w:val="0"/>
                                          <w:divBdr>
                                            <w:top w:val="single" w:sz="2" w:space="0" w:color="D9D9E3"/>
                                            <w:left w:val="single" w:sz="2" w:space="0" w:color="D9D9E3"/>
                                            <w:bottom w:val="single" w:sz="2" w:space="0" w:color="D9D9E3"/>
                                            <w:right w:val="single" w:sz="2" w:space="0" w:color="D9D9E3"/>
                                          </w:divBdr>
                                          <w:divsChild>
                                            <w:div w:id="13462490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4434659">
                          <w:marLeft w:val="0"/>
                          <w:marRight w:val="0"/>
                          <w:marTop w:val="0"/>
                          <w:marBottom w:val="0"/>
                          <w:divBdr>
                            <w:top w:val="single" w:sz="2" w:space="0" w:color="auto"/>
                            <w:left w:val="single" w:sz="2" w:space="0" w:color="auto"/>
                            <w:bottom w:val="single" w:sz="6" w:space="0" w:color="auto"/>
                            <w:right w:val="single" w:sz="2" w:space="0" w:color="auto"/>
                          </w:divBdr>
                          <w:divsChild>
                            <w:div w:id="1259823888">
                              <w:marLeft w:val="0"/>
                              <w:marRight w:val="0"/>
                              <w:marTop w:val="100"/>
                              <w:marBottom w:val="100"/>
                              <w:divBdr>
                                <w:top w:val="single" w:sz="2" w:space="0" w:color="D9D9E3"/>
                                <w:left w:val="single" w:sz="2" w:space="0" w:color="D9D9E3"/>
                                <w:bottom w:val="single" w:sz="2" w:space="0" w:color="D9D9E3"/>
                                <w:right w:val="single" w:sz="2" w:space="0" w:color="D9D9E3"/>
                              </w:divBdr>
                              <w:divsChild>
                                <w:div w:id="1746142713">
                                  <w:marLeft w:val="0"/>
                                  <w:marRight w:val="0"/>
                                  <w:marTop w:val="0"/>
                                  <w:marBottom w:val="0"/>
                                  <w:divBdr>
                                    <w:top w:val="single" w:sz="2" w:space="0" w:color="D9D9E3"/>
                                    <w:left w:val="single" w:sz="2" w:space="0" w:color="D9D9E3"/>
                                    <w:bottom w:val="single" w:sz="2" w:space="0" w:color="D9D9E3"/>
                                    <w:right w:val="single" w:sz="2" w:space="0" w:color="D9D9E3"/>
                                  </w:divBdr>
                                  <w:divsChild>
                                    <w:div w:id="1474132096">
                                      <w:marLeft w:val="0"/>
                                      <w:marRight w:val="0"/>
                                      <w:marTop w:val="0"/>
                                      <w:marBottom w:val="0"/>
                                      <w:divBdr>
                                        <w:top w:val="single" w:sz="2" w:space="0" w:color="D9D9E3"/>
                                        <w:left w:val="single" w:sz="2" w:space="0" w:color="D9D9E3"/>
                                        <w:bottom w:val="single" w:sz="2" w:space="0" w:color="D9D9E3"/>
                                        <w:right w:val="single" w:sz="2" w:space="0" w:color="D9D9E3"/>
                                      </w:divBdr>
                                      <w:divsChild>
                                        <w:div w:id="1851459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94651590">
                                  <w:marLeft w:val="0"/>
                                  <w:marRight w:val="0"/>
                                  <w:marTop w:val="0"/>
                                  <w:marBottom w:val="0"/>
                                  <w:divBdr>
                                    <w:top w:val="single" w:sz="2" w:space="0" w:color="D9D9E3"/>
                                    <w:left w:val="single" w:sz="2" w:space="0" w:color="D9D9E3"/>
                                    <w:bottom w:val="single" w:sz="2" w:space="0" w:color="D9D9E3"/>
                                    <w:right w:val="single" w:sz="2" w:space="0" w:color="D9D9E3"/>
                                  </w:divBdr>
                                  <w:divsChild>
                                    <w:div w:id="759955692">
                                      <w:marLeft w:val="0"/>
                                      <w:marRight w:val="0"/>
                                      <w:marTop w:val="0"/>
                                      <w:marBottom w:val="0"/>
                                      <w:divBdr>
                                        <w:top w:val="single" w:sz="2" w:space="0" w:color="D9D9E3"/>
                                        <w:left w:val="single" w:sz="2" w:space="0" w:color="D9D9E3"/>
                                        <w:bottom w:val="single" w:sz="2" w:space="0" w:color="D9D9E3"/>
                                        <w:right w:val="single" w:sz="2" w:space="0" w:color="D9D9E3"/>
                                      </w:divBdr>
                                      <w:divsChild>
                                        <w:div w:id="981810712">
                                          <w:marLeft w:val="0"/>
                                          <w:marRight w:val="0"/>
                                          <w:marTop w:val="0"/>
                                          <w:marBottom w:val="0"/>
                                          <w:divBdr>
                                            <w:top w:val="single" w:sz="2" w:space="0" w:color="D9D9E3"/>
                                            <w:left w:val="single" w:sz="2" w:space="0" w:color="D9D9E3"/>
                                            <w:bottom w:val="single" w:sz="2" w:space="0" w:color="D9D9E3"/>
                                            <w:right w:val="single" w:sz="2" w:space="0" w:color="D9D9E3"/>
                                          </w:divBdr>
                                          <w:divsChild>
                                            <w:div w:id="9320060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46129608">
                          <w:marLeft w:val="0"/>
                          <w:marRight w:val="0"/>
                          <w:marTop w:val="0"/>
                          <w:marBottom w:val="0"/>
                          <w:divBdr>
                            <w:top w:val="single" w:sz="2" w:space="0" w:color="auto"/>
                            <w:left w:val="single" w:sz="2" w:space="0" w:color="auto"/>
                            <w:bottom w:val="single" w:sz="6" w:space="0" w:color="auto"/>
                            <w:right w:val="single" w:sz="2" w:space="0" w:color="auto"/>
                          </w:divBdr>
                          <w:divsChild>
                            <w:div w:id="1479148265">
                              <w:marLeft w:val="0"/>
                              <w:marRight w:val="0"/>
                              <w:marTop w:val="100"/>
                              <w:marBottom w:val="100"/>
                              <w:divBdr>
                                <w:top w:val="single" w:sz="2" w:space="0" w:color="D9D9E3"/>
                                <w:left w:val="single" w:sz="2" w:space="0" w:color="D9D9E3"/>
                                <w:bottom w:val="single" w:sz="2" w:space="0" w:color="D9D9E3"/>
                                <w:right w:val="single" w:sz="2" w:space="0" w:color="D9D9E3"/>
                              </w:divBdr>
                              <w:divsChild>
                                <w:div w:id="355619115">
                                  <w:marLeft w:val="0"/>
                                  <w:marRight w:val="0"/>
                                  <w:marTop w:val="0"/>
                                  <w:marBottom w:val="0"/>
                                  <w:divBdr>
                                    <w:top w:val="single" w:sz="2" w:space="0" w:color="D9D9E3"/>
                                    <w:left w:val="single" w:sz="2" w:space="0" w:color="D9D9E3"/>
                                    <w:bottom w:val="single" w:sz="2" w:space="0" w:color="D9D9E3"/>
                                    <w:right w:val="single" w:sz="2" w:space="0" w:color="D9D9E3"/>
                                  </w:divBdr>
                                  <w:divsChild>
                                    <w:div w:id="446508856">
                                      <w:marLeft w:val="0"/>
                                      <w:marRight w:val="0"/>
                                      <w:marTop w:val="0"/>
                                      <w:marBottom w:val="0"/>
                                      <w:divBdr>
                                        <w:top w:val="single" w:sz="2" w:space="0" w:color="D9D9E3"/>
                                        <w:left w:val="single" w:sz="2" w:space="0" w:color="D9D9E3"/>
                                        <w:bottom w:val="single" w:sz="2" w:space="0" w:color="D9D9E3"/>
                                        <w:right w:val="single" w:sz="2" w:space="0" w:color="D9D9E3"/>
                                      </w:divBdr>
                                      <w:divsChild>
                                        <w:div w:id="18761887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15924030">
                                  <w:marLeft w:val="0"/>
                                  <w:marRight w:val="0"/>
                                  <w:marTop w:val="0"/>
                                  <w:marBottom w:val="0"/>
                                  <w:divBdr>
                                    <w:top w:val="single" w:sz="2" w:space="0" w:color="D9D9E3"/>
                                    <w:left w:val="single" w:sz="2" w:space="0" w:color="D9D9E3"/>
                                    <w:bottom w:val="single" w:sz="2" w:space="0" w:color="D9D9E3"/>
                                    <w:right w:val="single" w:sz="2" w:space="0" w:color="D9D9E3"/>
                                  </w:divBdr>
                                  <w:divsChild>
                                    <w:div w:id="1040008902">
                                      <w:marLeft w:val="0"/>
                                      <w:marRight w:val="0"/>
                                      <w:marTop w:val="0"/>
                                      <w:marBottom w:val="0"/>
                                      <w:divBdr>
                                        <w:top w:val="single" w:sz="2" w:space="0" w:color="D9D9E3"/>
                                        <w:left w:val="single" w:sz="2" w:space="0" w:color="D9D9E3"/>
                                        <w:bottom w:val="single" w:sz="2" w:space="0" w:color="D9D9E3"/>
                                        <w:right w:val="single" w:sz="2" w:space="0" w:color="D9D9E3"/>
                                      </w:divBdr>
                                      <w:divsChild>
                                        <w:div w:id="896864799">
                                          <w:marLeft w:val="0"/>
                                          <w:marRight w:val="0"/>
                                          <w:marTop w:val="0"/>
                                          <w:marBottom w:val="0"/>
                                          <w:divBdr>
                                            <w:top w:val="single" w:sz="2" w:space="0" w:color="D9D9E3"/>
                                            <w:left w:val="single" w:sz="2" w:space="0" w:color="D9D9E3"/>
                                            <w:bottom w:val="single" w:sz="2" w:space="0" w:color="D9D9E3"/>
                                            <w:right w:val="single" w:sz="2" w:space="0" w:color="D9D9E3"/>
                                          </w:divBdr>
                                          <w:divsChild>
                                            <w:div w:id="20679892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69143915">
                          <w:marLeft w:val="0"/>
                          <w:marRight w:val="0"/>
                          <w:marTop w:val="0"/>
                          <w:marBottom w:val="0"/>
                          <w:divBdr>
                            <w:top w:val="single" w:sz="2" w:space="0" w:color="auto"/>
                            <w:left w:val="single" w:sz="2" w:space="0" w:color="auto"/>
                            <w:bottom w:val="single" w:sz="6" w:space="0" w:color="auto"/>
                            <w:right w:val="single" w:sz="2" w:space="0" w:color="auto"/>
                          </w:divBdr>
                          <w:divsChild>
                            <w:div w:id="1520923815">
                              <w:marLeft w:val="0"/>
                              <w:marRight w:val="0"/>
                              <w:marTop w:val="100"/>
                              <w:marBottom w:val="100"/>
                              <w:divBdr>
                                <w:top w:val="single" w:sz="2" w:space="0" w:color="D9D9E3"/>
                                <w:left w:val="single" w:sz="2" w:space="0" w:color="D9D9E3"/>
                                <w:bottom w:val="single" w:sz="2" w:space="0" w:color="D9D9E3"/>
                                <w:right w:val="single" w:sz="2" w:space="0" w:color="D9D9E3"/>
                              </w:divBdr>
                              <w:divsChild>
                                <w:div w:id="1028140273">
                                  <w:marLeft w:val="0"/>
                                  <w:marRight w:val="0"/>
                                  <w:marTop w:val="0"/>
                                  <w:marBottom w:val="0"/>
                                  <w:divBdr>
                                    <w:top w:val="single" w:sz="2" w:space="0" w:color="D9D9E3"/>
                                    <w:left w:val="single" w:sz="2" w:space="0" w:color="D9D9E3"/>
                                    <w:bottom w:val="single" w:sz="2" w:space="0" w:color="D9D9E3"/>
                                    <w:right w:val="single" w:sz="2" w:space="0" w:color="D9D9E3"/>
                                  </w:divBdr>
                                  <w:divsChild>
                                    <w:div w:id="1213883707">
                                      <w:marLeft w:val="0"/>
                                      <w:marRight w:val="0"/>
                                      <w:marTop w:val="0"/>
                                      <w:marBottom w:val="0"/>
                                      <w:divBdr>
                                        <w:top w:val="single" w:sz="2" w:space="0" w:color="D9D9E3"/>
                                        <w:left w:val="single" w:sz="2" w:space="0" w:color="D9D9E3"/>
                                        <w:bottom w:val="single" w:sz="2" w:space="0" w:color="D9D9E3"/>
                                        <w:right w:val="single" w:sz="2" w:space="0" w:color="D9D9E3"/>
                                      </w:divBdr>
                                      <w:divsChild>
                                        <w:div w:id="7583325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43318541">
                                  <w:marLeft w:val="0"/>
                                  <w:marRight w:val="0"/>
                                  <w:marTop w:val="0"/>
                                  <w:marBottom w:val="0"/>
                                  <w:divBdr>
                                    <w:top w:val="single" w:sz="2" w:space="0" w:color="D9D9E3"/>
                                    <w:left w:val="single" w:sz="2" w:space="0" w:color="D9D9E3"/>
                                    <w:bottom w:val="single" w:sz="2" w:space="0" w:color="D9D9E3"/>
                                    <w:right w:val="single" w:sz="2" w:space="0" w:color="D9D9E3"/>
                                  </w:divBdr>
                                  <w:divsChild>
                                    <w:div w:id="23098637">
                                      <w:marLeft w:val="0"/>
                                      <w:marRight w:val="0"/>
                                      <w:marTop w:val="0"/>
                                      <w:marBottom w:val="0"/>
                                      <w:divBdr>
                                        <w:top w:val="single" w:sz="2" w:space="0" w:color="D9D9E3"/>
                                        <w:left w:val="single" w:sz="2" w:space="0" w:color="D9D9E3"/>
                                        <w:bottom w:val="single" w:sz="2" w:space="0" w:color="D9D9E3"/>
                                        <w:right w:val="single" w:sz="2" w:space="0" w:color="D9D9E3"/>
                                      </w:divBdr>
                                      <w:divsChild>
                                        <w:div w:id="467552865">
                                          <w:marLeft w:val="0"/>
                                          <w:marRight w:val="0"/>
                                          <w:marTop w:val="0"/>
                                          <w:marBottom w:val="0"/>
                                          <w:divBdr>
                                            <w:top w:val="single" w:sz="2" w:space="0" w:color="D9D9E3"/>
                                            <w:left w:val="single" w:sz="2" w:space="0" w:color="D9D9E3"/>
                                            <w:bottom w:val="single" w:sz="2" w:space="0" w:color="D9D9E3"/>
                                            <w:right w:val="single" w:sz="2" w:space="0" w:color="D9D9E3"/>
                                          </w:divBdr>
                                          <w:divsChild>
                                            <w:div w:id="4848542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13398026">
                          <w:marLeft w:val="0"/>
                          <w:marRight w:val="0"/>
                          <w:marTop w:val="0"/>
                          <w:marBottom w:val="0"/>
                          <w:divBdr>
                            <w:top w:val="single" w:sz="2" w:space="0" w:color="auto"/>
                            <w:left w:val="single" w:sz="2" w:space="0" w:color="auto"/>
                            <w:bottom w:val="single" w:sz="6" w:space="0" w:color="auto"/>
                            <w:right w:val="single" w:sz="2" w:space="0" w:color="auto"/>
                          </w:divBdr>
                          <w:divsChild>
                            <w:div w:id="614289118">
                              <w:marLeft w:val="0"/>
                              <w:marRight w:val="0"/>
                              <w:marTop w:val="100"/>
                              <w:marBottom w:val="100"/>
                              <w:divBdr>
                                <w:top w:val="single" w:sz="2" w:space="0" w:color="D9D9E3"/>
                                <w:left w:val="single" w:sz="2" w:space="0" w:color="D9D9E3"/>
                                <w:bottom w:val="single" w:sz="2" w:space="0" w:color="D9D9E3"/>
                                <w:right w:val="single" w:sz="2" w:space="0" w:color="D9D9E3"/>
                              </w:divBdr>
                              <w:divsChild>
                                <w:div w:id="990400810">
                                  <w:marLeft w:val="0"/>
                                  <w:marRight w:val="0"/>
                                  <w:marTop w:val="0"/>
                                  <w:marBottom w:val="0"/>
                                  <w:divBdr>
                                    <w:top w:val="single" w:sz="2" w:space="0" w:color="D9D9E3"/>
                                    <w:left w:val="single" w:sz="2" w:space="0" w:color="D9D9E3"/>
                                    <w:bottom w:val="single" w:sz="2" w:space="0" w:color="D9D9E3"/>
                                    <w:right w:val="single" w:sz="2" w:space="0" w:color="D9D9E3"/>
                                  </w:divBdr>
                                  <w:divsChild>
                                    <w:div w:id="1519807821">
                                      <w:marLeft w:val="0"/>
                                      <w:marRight w:val="0"/>
                                      <w:marTop w:val="0"/>
                                      <w:marBottom w:val="0"/>
                                      <w:divBdr>
                                        <w:top w:val="single" w:sz="2" w:space="0" w:color="D9D9E3"/>
                                        <w:left w:val="single" w:sz="2" w:space="0" w:color="D9D9E3"/>
                                        <w:bottom w:val="single" w:sz="2" w:space="0" w:color="D9D9E3"/>
                                        <w:right w:val="single" w:sz="2" w:space="0" w:color="D9D9E3"/>
                                      </w:divBdr>
                                      <w:divsChild>
                                        <w:div w:id="3212760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27196736">
                                  <w:marLeft w:val="0"/>
                                  <w:marRight w:val="0"/>
                                  <w:marTop w:val="0"/>
                                  <w:marBottom w:val="0"/>
                                  <w:divBdr>
                                    <w:top w:val="single" w:sz="2" w:space="0" w:color="D9D9E3"/>
                                    <w:left w:val="single" w:sz="2" w:space="0" w:color="D9D9E3"/>
                                    <w:bottom w:val="single" w:sz="2" w:space="0" w:color="D9D9E3"/>
                                    <w:right w:val="single" w:sz="2" w:space="0" w:color="D9D9E3"/>
                                  </w:divBdr>
                                  <w:divsChild>
                                    <w:div w:id="43019615">
                                      <w:marLeft w:val="0"/>
                                      <w:marRight w:val="0"/>
                                      <w:marTop w:val="0"/>
                                      <w:marBottom w:val="0"/>
                                      <w:divBdr>
                                        <w:top w:val="single" w:sz="2" w:space="0" w:color="D9D9E3"/>
                                        <w:left w:val="single" w:sz="2" w:space="0" w:color="D9D9E3"/>
                                        <w:bottom w:val="single" w:sz="2" w:space="0" w:color="D9D9E3"/>
                                        <w:right w:val="single" w:sz="2" w:space="0" w:color="D9D9E3"/>
                                      </w:divBdr>
                                      <w:divsChild>
                                        <w:div w:id="46803260">
                                          <w:marLeft w:val="0"/>
                                          <w:marRight w:val="0"/>
                                          <w:marTop w:val="0"/>
                                          <w:marBottom w:val="0"/>
                                          <w:divBdr>
                                            <w:top w:val="single" w:sz="2" w:space="0" w:color="D9D9E3"/>
                                            <w:left w:val="single" w:sz="2" w:space="0" w:color="D9D9E3"/>
                                            <w:bottom w:val="single" w:sz="2" w:space="0" w:color="D9D9E3"/>
                                            <w:right w:val="single" w:sz="2" w:space="0" w:color="D9D9E3"/>
                                          </w:divBdr>
                                          <w:divsChild>
                                            <w:div w:id="11989265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657152514">
          <w:marLeft w:val="0"/>
          <w:marRight w:val="0"/>
          <w:marTop w:val="0"/>
          <w:marBottom w:val="0"/>
          <w:divBdr>
            <w:top w:val="none" w:sz="0" w:space="0" w:color="auto"/>
            <w:left w:val="none" w:sz="0" w:space="0" w:color="auto"/>
            <w:bottom w:val="none" w:sz="0" w:space="0" w:color="auto"/>
            <w:right w:val="none" w:sz="0" w:space="0" w:color="auto"/>
          </w:divBdr>
          <w:divsChild>
            <w:div w:id="903566249">
              <w:marLeft w:val="0"/>
              <w:marRight w:val="0"/>
              <w:marTop w:val="0"/>
              <w:marBottom w:val="0"/>
              <w:divBdr>
                <w:top w:val="single" w:sz="2" w:space="0" w:color="D9D9E3"/>
                <w:left w:val="single" w:sz="2" w:space="0" w:color="D9D9E3"/>
                <w:bottom w:val="single" w:sz="2" w:space="0" w:color="D9D9E3"/>
                <w:right w:val="single" w:sz="2" w:space="0" w:color="D9D9E3"/>
              </w:divBdr>
              <w:divsChild>
                <w:div w:id="1902213367">
                  <w:marLeft w:val="0"/>
                  <w:marRight w:val="0"/>
                  <w:marTop w:val="0"/>
                  <w:marBottom w:val="0"/>
                  <w:divBdr>
                    <w:top w:val="single" w:sz="2" w:space="0" w:color="D9D9E3"/>
                    <w:left w:val="single" w:sz="2" w:space="0" w:color="D9D9E3"/>
                    <w:bottom w:val="single" w:sz="2" w:space="0" w:color="D9D9E3"/>
                    <w:right w:val="single" w:sz="2" w:space="0" w:color="D9D9E3"/>
                  </w:divBdr>
                  <w:divsChild>
                    <w:div w:id="853034712">
                      <w:marLeft w:val="0"/>
                      <w:marRight w:val="0"/>
                      <w:marTop w:val="0"/>
                      <w:marBottom w:val="0"/>
                      <w:divBdr>
                        <w:top w:val="single" w:sz="2" w:space="0" w:color="D9D9E3"/>
                        <w:left w:val="single" w:sz="2" w:space="0" w:color="D9D9E3"/>
                        <w:bottom w:val="single" w:sz="2" w:space="0" w:color="D9D9E3"/>
                        <w:right w:val="single" w:sz="2" w:space="0" w:color="D9D9E3"/>
                      </w:divBdr>
                      <w:divsChild>
                        <w:div w:id="1672605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56391569">
      <w:bodyDiv w:val="1"/>
      <w:marLeft w:val="0"/>
      <w:marRight w:val="0"/>
      <w:marTop w:val="0"/>
      <w:marBottom w:val="0"/>
      <w:divBdr>
        <w:top w:val="none" w:sz="0" w:space="0" w:color="auto"/>
        <w:left w:val="none" w:sz="0" w:space="0" w:color="auto"/>
        <w:bottom w:val="none" w:sz="0" w:space="0" w:color="auto"/>
        <w:right w:val="none" w:sz="0" w:space="0" w:color="auto"/>
      </w:divBdr>
      <w:divsChild>
        <w:div w:id="1003124250">
          <w:marLeft w:val="0"/>
          <w:marRight w:val="0"/>
          <w:marTop w:val="0"/>
          <w:marBottom w:val="0"/>
          <w:divBdr>
            <w:top w:val="single" w:sz="2" w:space="0" w:color="D9D9E3"/>
            <w:left w:val="single" w:sz="2" w:space="0" w:color="D9D9E3"/>
            <w:bottom w:val="single" w:sz="2" w:space="0" w:color="D9D9E3"/>
            <w:right w:val="single" w:sz="2" w:space="0" w:color="D9D9E3"/>
          </w:divBdr>
          <w:divsChild>
            <w:div w:id="1877506458">
              <w:marLeft w:val="0"/>
              <w:marRight w:val="0"/>
              <w:marTop w:val="0"/>
              <w:marBottom w:val="0"/>
              <w:divBdr>
                <w:top w:val="single" w:sz="2" w:space="0" w:color="D9D9E3"/>
                <w:left w:val="single" w:sz="2" w:space="0" w:color="D9D9E3"/>
                <w:bottom w:val="single" w:sz="2" w:space="0" w:color="D9D9E3"/>
                <w:right w:val="single" w:sz="2" w:space="0" w:color="D9D9E3"/>
              </w:divBdr>
              <w:divsChild>
                <w:div w:id="1234312360">
                  <w:marLeft w:val="0"/>
                  <w:marRight w:val="0"/>
                  <w:marTop w:val="0"/>
                  <w:marBottom w:val="0"/>
                  <w:divBdr>
                    <w:top w:val="single" w:sz="2" w:space="0" w:color="D9D9E3"/>
                    <w:left w:val="single" w:sz="2" w:space="0" w:color="D9D9E3"/>
                    <w:bottom w:val="single" w:sz="2" w:space="0" w:color="D9D9E3"/>
                    <w:right w:val="single" w:sz="2" w:space="0" w:color="D9D9E3"/>
                  </w:divBdr>
                  <w:divsChild>
                    <w:div w:id="428281762">
                      <w:marLeft w:val="0"/>
                      <w:marRight w:val="0"/>
                      <w:marTop w:val="0"/>
                      <w:marBottom w:val="0"/>
                      <w:divBdr>
                        <w:top w:val="single" w:sz="2" w:space="0" w:color="D9D9E3"/>
                        <w:left w:val="single" w:sz="2" w:space="0" w:color="D9D9E3"/>
                        <w:bottom w:val="single" w:sz="2" w:space="0" w:color="D9D9E3"/>
                        <w:right w:val="single" w:sz="2" w:space="0" w:color="D9D9E3"/>
                      </w:divBdr>
                      <w:divsChild>
                        <w:div w:id="1729691735">
                          <w:marLeft w:val="0"/>
                          <w:marRight w:val="0"/>
                          <w:marTop w:val="0"/>
                          <w:marBottom w:val="0"/>
                          <w:divBdr>
                            <w:top w:val="single" w:sz="2" w:space="0" w:color="auto"/>
                            <w:left w:val="single" w:sz="2" w:space="0" w:color="auto"/>
                            <w:bottom w:val="single" w:sz="6" w:space="0" w:color="auto"/>
                            <w:right w:val="single" w:sz="2" w:space="0" w:color="auto"/>
                          </w:divBdr>
                          <w:divsChild>
                            <w:div w:id="1209226335">
                              <w:marLeft w:val="0"/>
                              <w:marRight w:val="0"/>
                              <w:marTop w:val="100"/>
                              <w:marBottom w:val="100"/>
                              <w:divBdr>
                                <w:top w:val="single" w:sz="2" w:space="0" w:color="D9D9E3"/>
                                <w:left w:val="single" w:sz="2" w:space="0" w:color="D9D9E3"/>
                                <w:bottom w:val="single" w:sz="2" w:space="0" w:color="D9D9E3"/>
                                <w:right w:val="single" w:sz="2" w:space="0" w:color="D9D9E3"/>
                              </w:divBdr>
                              <w:divsChild>
                                <w:div w:id="260383865">
                                  <w:marLeft w:val="0"/>
                                  <w:marRight w:val="0"/>
                                  <w:marTop w:val="0"/>
                                  <w:marBottom w:val="0"/>
                                  <w:divBdr>
                                    <w:top w:val="single" w:sz="2" w:space="0" w:color="D9D9E3"/>
                                    <w:left w:val="single" w:sz="2" w:space="0" w:color="D9D9E3"/>
                                    <w:bottom w:val="single" w:sz="2" w:space="0" w:color="D9D9E3"/>
                                    <w:right w:val="single" w:sz="2" w:space="0" w:color="D9D9E3"/>
                                  </w:divBdr>
                                  <w:divsChild>
                                    <w:div w:id="1309824947">
                                      <w:marLeft w:val="0"/>
                                      <w:marRight w:val="0"/>
                                      <w:marTop w:val="0"/>
                                      <w:marBottom w:val="0"/>
                                      <w:divBdr>
                                        <w:top w:val="single" w:sz="2" w:space="0" w:color="D9D9E3"/>
                                        <w:left w:val="single" w:sz="2" w:space="0" w:color="D9D9E3"/>
                                        <w:bottom w:val="single" w:sz="2" w:space="0" w:color="D9D9E3"/>
                                        <w:right w:val="single" w:sz="2" w:space="0" w:color="D9D9E3"/>
                                      </w:divBdr>
                                      <w:divsChild>
                                        <w:div w:id="1485664596">
                                          <w:marLeft w:val="0"/>
                                          <w:marRight w:val="0"/>
                                          <w:marTop w:val="0"/>
                                          <w:marBottom w:val="0"/>
                                          <w:divBdr>
                                            <w:top w:val="single" w:sz="2" w:space="0" w:color="D9D9E3"/>
                                            <w:left w:val="single" w:sz="2" w:space="0" w:color="D9D9E3"/>
                                            <w:bottom w:val="single" w:sz="2" w:space="0" w:color="D9D9E3"/>
                                            <w:right w:val="single" w:sz="2" w:space="0" w:color="D9D9E3"/>
                                          </w:divBdr>
                                          <w:divsChild>
                                            <w:div w:id="2724462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57544042">
          <w:marLeft w:val="0"/>
          <w:marRight w:val="0"/>
          <w:marTop w:val="0"/>
          <w:marBottom w:val="0"/>
          <w:divBdr>
            <w:top w:val="none" w:sz="0" w:space="0" w:color="auto"/>
            <w:left w:val="none" w:sz="0" w:space="0" w:color="auto"/>
            <w:bottom w:val="none" w:sz="0" w:space="0" w:color="auto"/>
            <w:right w:val="none" w:sz="0" w:space="0" w:color="auto"/>
          </w:divBdr>
          <w:divsChild>
            <w:div w:id="2128621946">
              <w:marLeft w:val="0"/>
              <w:marRight w:val="0"/>
              <w:marTop w:val="0"/>
              <w:marBottom w:val="0"/>
              <w:divBdr>
                <w:top w:val="single" w:sz="2" w:space="0" w:color="D9D9E3"/>
                <w:left w:val="single" w:sz="2" w:space="0" w:color="D9D9E3"/>
                <w:bottom w:val="single" w:sz="2" w:space="0" w:color="D9D9E3"/>
                <w:right w:val="single" w:sz="2" w:space="0" w:color="D9D9E3"/>
              </w:divBdr>
              <w:divsChild>
                <w:div w:id="1697347726">
                  <w:marLeft w:val="0"/>
                  <w:marRight w:val="0"/>
                  <w:marTop w:val="0"/>
                  <w:marBottom w:val="0"/>
                  <w:divBdr>
                    <w:top w:val="single" w:sz="2" w:space="0" w:color="D9D9E3"/>
                    <w:left w:val="single" w:sz="2" w:space="0" w:color="D9D9E3"/>
                    <w:bottom w:val="single" w:sz="2" w:space="0" w:color="D9D9E3"/>
                    <w:right w:val="single" w:sz="2" w:space="0" w:color="D9D9E3"/>
                  </w:divBdr>
                  <w:divsChild>
                    <w:div w:id="770320272">
                      <w:marLeft w:val="0"/>
                      <w:marRight w:val="0"/>
                      <w:marTop w:val="0"/>
                      <w:marBottom w:val="0"/>
                      <w:divBdr>
                        <w:top w:val="single" w:sz="2" w:space="0" w:color="D9D9E3"/>
                        <w:left w:val="single" w:sz="2" w:space="0" w:color="D9D9E3"/>
                        <w:bottom w:val="single" w:sz="2" w:space="0" w:color="D9D9E3"/>
                        <w:right w:val="single" w:sz="2" w:space="0" w:color="D9D9E3"/>
                      </w:divBdr>
                      <w:divsChild>
                        <w:div w:id="19624161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01147293">
      <w:bodyDiv w:val="1"/>
      <w:marLeft w:val="0"/>
      <w:marRight w:val="0"/>
      <w:marTop w:val="0"/>
      <w:marBottom w:val="0"/>
      <w:divBdr>
        <w:top w:val="none" w:sz="0" w:space="0" w:color="auto"/>
        <w:left w:val="none" w:sz="0" w:space="0" w:color="auto"/>
        <w:bottom w:val="none" w:sz="0" w:space="0" w:color="auto"/>
        <w:right w:val="none" w:sz="0" w:space="0" w:color="auto"/>
      </w:divBdr>
      <w:divsChild>
        <w:div w:id="1225481571">
          <w:marLeft w:val="0"/>
          <w:marRight w:val="0"/>
          <w:marTop w:val="0"/>
          <w:marBottom w:val="0"/>
          <w:divBdr>
            <w:top w:val="single" w:sz="2" w:space="0" w:color="D9D9E3"/>
            <w:left w:val="single" w:sz="2" w:space="0" w:color="D9D9E3"/>
            <w:bottom w:val="single" w:sz="2" w:space="0" w:color="D9D9E3"/>
            <w:right w:val="single" w:sz="2" w:space="0" w:color="D9D9E3"/>
          </w:divBdr>
          <w:divsChild>
            <w:div w:id="622805255">
              <w:marLeft w:val="0"/>
              <w:marRight w:val="0"/>
              <w:marTop w:val="0"/>
              <w:marBottom w:val="0"/>
              <w:divBdr>
                <w:top w:val="single" w:sz="2" w:space="0" w:color="D9D9E3"/>
                <w:left w:val="single" w:sz="2" w:space="0" w:color="D9D9E3"/>
                <w:bottom w:val="single" w:sz="2" w:space="0" w:color="D9D9E3"/>
                <w:right w:val="single" w:sz="2" w:space="0" w:color="D9D9E3"/>
              </w:divBdr>
              <w:divsChild>
                <w:div w:id="41561265">
                  <w:marLeft w:val="0"/>
                  <w:marRight w:val="0"/>
                  <w:marTop w:val="0"/>
                  <w:marBottom w:val="0"/>
                  <w:divBdr>
                    <w:top w:val="single" w:sz="2" w:space="0" w:color="D9D9E3"/>
                    <w:left w:val="single" w:sz="2" w:space="0" w:color="D9D9E3"/>
                    <w:bottom w:val="single" w:sz="2" w:space="0" w:color="D9D9E3"/>
                    <w:right w:val="single" w:sz="2" w:space="0" w:color="D9D9E3"/>
                  </w:divBdr>
                  <w:divsChild>
                    <w:div w:id="939290251">
                      <w:marLeft w:val="0"/>
                      <w:marRight w:val="0"/>
                      <w:marTop w:val="0"/>
                      <w:marBottom w:val="0"/>
                      <w:divBdr>
                        <w:top w:val="single" w:sz="2" w:space="0" w:color="D9D9E3"/>
                        <w:left w:val="single" w:sz="2" w:space="0" w:color="D9D9E3"/>
                        <w:bottom w:val="single" w:sz="2" w:space="0" w:color="D9D9E3"/>
                        <w:right w:val="single" w:sz="2" w:space="0" w:color="D9D9E3"/>
                      </w:divBdr>
                      <w:divsChild>
                        <w:div w:id="516236706">
                          <w:marLeft w:val="0"/>
                          <w:marRight w:val="0"/>
                          <w:marTop w:val="0"/>
                          <w:marBottom w:val="0"/>
                          <w:divBdr>
                            <w:top w:val="single" w:sz="2" w:space="0" w:color="auto"/>
                            <w:left w:val="single" w:sz="2" w:space="0" w:color="auto"/>
                            <w:bottom w:val="single" w:sz="6" w:space="0" w:color="auto"/>
                            <w:right w:val="single" w:sz="2" w:space="0" w:color="auto"/>
                          </w:divBdr>
                          <w:divsChild>
                            <w:div w:id="253124866">
                              <w:marLeft w:val="0"/>
                              <w:marRight w:val="0"/>
                              <w:marTop w:val="100"/>
                              <w:marBottom w:val="100"/>
                              <w:divBdr>
                                <w:top w:val="single" w:sz="2" w:space="0" w:color="D9D9E3"/>
                                <w:left w:val="single" w:sz="2" w:space="0" w:color="D9D9E3"/>
                                <w:bottom w:val="single" w:sz="2" w:space="0" w:color="D9D9E3"/>
                                <w:right w:val="single" w:sz="2" w:space="0" w:color="D9D9E3"/>
                              </w:divBdr>
                              <w:divsChild>
                                <w:div w:id="733963935">
                                  <w:marLeft w:val="0"/>
                                  <w:marRight w:val="0"/>
                                  <w:marTop w:val="0"/>
                                  <w:marBottom w:val="0"/>
                                  <w:divBdr>
                                    <w:top w:val="single" w:sz="2" w:space="0" w:color="D9D9E3"/>
                                    <w:left w:val="single" w:sz="2" w:space="0" w:color="D9D9E3"/>
                                    <w:bottom w:val="single" w:sz="2" w:space="0" w:color="D9D9E3"/>
                                    <w:right w:val="single" w:sz="2" w:space="0" w:color="D9D9E3"/>
                                  </w:divBdr>
                                  <w:divsChild>
                                    <w:div w:id="1903171700">
                                      <w:marLeft w:val="0"/>
                                      <w:marRight w:val="0"/>
                                      <w:marTop w:val="0"/>
                                      <w:marBottom w:val="0"/>
                                      <w:divBdr>
                                        <w:top w:val="single" w:sz="2" w:space="0" w:color="D9D9E3"/>
                                        <w:left w:val="single" w:sz="2" w:space="0" w:color="D9D9E3"/>
                                        <w:bottom w:val="single" w:sz="2" w:space="0" w:color="D9D9E3"/>
                                        <w:right w:val="single" w:sz="2" w:space="0" w:color="D9D9E3"/>
                                      </w:divBdr>
                                      <w:divsChild>
                                        <w:div w:id="947003397">
                                          <w:marLeft w:val="0"/>
                                          <w:marRight w:val="0"/>
                                          <w:marTop w:val="0"/>
                                          <w:marBottom w:val="0"/>
                                          <w:divBdr>
                                            <w:top w:val="single" w:sz="2" w:space="0" w:color="D9D9E3"/>
                                            <w:left w:val="single" w:sz="2" w:space="0" w:color="D9D9E3"/>
                                            <w:bottom w:val="single" w:sz="2" w:space="0" w:color="D9D9E3"/>
                                            <w:right w:val="single" w:sz="2" w:space="0" w:color="D9D9E3"/>
                                          </w:divBdr>
                                          <w:divsChild>
                                            <w:div w:id="8135662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16207608">
          <w:marLeft w:val="0"/>
          <w:marRight w:val="0"/>
          <w:marTop w:val="0"/>
          <w:marBottom w:val="0"/>
          <w:divBdr>
            <w:top w:val="none" w:sz="0" w:space="0" w:color="auto"/>
            <w:left w:val="none" w:sz="0" w:space="0" w:color="auto"/>
            <w:bottom w:val="none" w:sz="0" w:space="0" w:color="auto"/>
            <w:right w:val="none" w:sz="0" w:space="0" w:color="auto"/>
          </w:divBdr>
          <w:divsChild>
            <w:div w:id="969550821">
              <w:marLeft w:val="0"/>
              <w:marRight w:val="0"/>
              <w:marTop w:val="0"/>
              <w:marBottom w:val="0"/>
              <w:divBdr>
                <w:top w:val="single" w:sz="2" w:space="0" w:color="D9D9E3"/>
                <w:left w:val="single" w:sz="2" w:space="0" w:color="D9D9E3"/>
                <w:bottom w:val="single" w:sz="2" w:space="0" w:color="D9D9E3"/>
                <w:right w:val="single" w:sz="2" w:space="0" w:color="D9D9E3"/>
              </w:divBdr>
              <w:divsChild>
                <w:div w:id="742526408">
                  <w:marLeft w:val="0"/>
                  <w:marRight w:val="0"/>
                  <w:marTop w:val="0"/>
                  <w:marBottom w:val="0"/>
                  <w:divBdr>
                    <w:top w:val="single" w:sz="2" w:space="0" w:color="D9D9E3"/>
                    <w:left w:val="single" w:sz="2" w:space="0" w:color="D9D9E3"/>
                    <w:bottom w:val="single" w:sz="2" w:space="0" w:color="D9D9E3"/>
                    <w:right w:val="single" w:sz="2" w:space="0" w:color="D9D9E3"/>
                  </w:divBdr>
                  <w:divsChild>
                    <w:div w:id="1985892979">
                      <w:marLeft w:val="0"/>
                      <w:marRight w:val="0"/>
                      <w:marTop w:val="0"/>
                      <w:marBottom w:val="0"/>
                      <w:divBdr>
                        <w:top w:val="single" w:sz="2" w:space="0" w:color="D9D9E3"/>
                        <w:left w:val="single" w:sz="2" w:space="0" w:color="D9D9E3"/>
                        <w:bottom w:val="single" w:sz="2" w:space="0" w:color="D9D9E3"/>
                        <w:right w:val="single" w:sz="2" w:space="0" w:color="D9D9E3"/>
                      </w:divBdr>
                      <w:divsChild>
                        <w:div w:id="13942356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28963518">
      <w:bodyDiv w:val="1"/>
      <w:marLeft w:val="0"/>
      <w:marRight w:val="0"/>
      <w:marTop w:val="0"/>
      <w:marBottom w:val="0"/>
      <w:divBdr>
        <w:top w:val="none" w:sz="0" w:space="0" w:color="auto"/>
        <w:left w:val="none" w:sz="0" w:space="0" w:color="auto"/>
        <w:bottom w:val="none" w:sz="0" w:space="0" w:color="auto"/>
        <w:right w:val="none" w:sz="0" w:space="0" w:color="auto"/>
      </w:divBdr>
      <w:divsChild>
        <w:div w:id="841435427">
          <w:marLeft w:val="0"/>
          <w:marRight w:val="0"/>
          <w:marTop w:val="0"/>
          <w:marBottom w:val="0"/>
          <w:divBdr>
            <w:top w:val="single" w:sz="2" w:space="0" w:color="D9D9E3"/>
            <w:left w:val="single" w:sz="2" w:space="0" w:color="D9D9E3"/>
            <w:bottom w:val="single" w:sz="2" w:space="0" w:color="D9D9E3"/>
            <w:right w:val="single" w:sz="2" w:space="0" w:color="D9D9E3"/>
          </w:divBdr>
          <w:divsChild>
            <w:div w:id="136918678">
              <w:marLeft w:val="0"/>
              <w:marRight w:val="0"/>
              <w:marTop w:val="0"/>
              <w:marBottom w:val="0"/>
              <w:divBdr>
                <w:top w:val="single" w:sz="2" w:space="0" w:color="D9D9E3"/>
                <w:left w:val="single" w:sz="2" w:space="0" w:color="D9D9E3"/>
                <w:bottom w:val="single" w:sz="2" w:space="0" w:color="D9D9E3"/>
                <w:right w:val="single" w:sz="2" w:space="0" w:color="D9D9E3"/>
              </w:divBdr>
              <w:divsChild>
                <w:div w:id="1206018812">
                  <w:marLeft w:val="0"/>
                  <w:marRight w:val="0"/>
                  <w:marTop w:val="0"/>
                  <w:marBottom w:val="0"/>
                  <w:divBdr>
                    <w:top w:val="single" w:sz="2" w:space="0" w:color="D9D9E3"/>
                    <w:left w:val="single" w:sz="2" w:space="0" w:color="D9D9E3"/>
                    <w:bottom w:val="single" w:sz="2" w:space="0" w:color="D9D9E3"/>
                    <w:right w:val="single" w:sz="2" w:space="0" w:color="D9D9E3"/>
                  </w:divBdr>
                  <w:divsChild>
                    <w:div w:id="1392464717">
                      <w:marLeft w:val="0"/>
                      <w:marRight w:val="0"/>
                      <w:marTop w:val="0"/>
                      <w:marBottom w:val="0"/>
                      <w:divBdr>
                        <w:top w:val="single" w:sz="2" w:space="0" w:color="D9D9E3"/>
                        <w:left w:val="single" w:sz="2" w:space="0" w:color="D9D9E3"/>
                        <w:bottom w:val="single" w:sz="2" w:space="0" w:color="D9D9E3"/>
                        <w:right w:val="single" w:sz="2" w:space="0" w:color="D9D9E3"/>
                      </w:divBdr>
                      <w:divsChild>
                        <w:div w:id="1439595681">
                          <w:marLeft w:val="0"/>
                          <w:marRight w:val="0"/>
                          <w:marTop w:val="0"/>
                          <w:marBottom w:val="0"/>
                          <w:divBdr>
                            <w:top w:val="single" w:sz="2" w:space="0" w:color="auto"/>
                            <w:left w:val="single" w:sz="2" w:space="0" w:color="auto"/>
                            <w:bottom w:val="single" w:sz="6" w:space="0" w:color="auto"/>
                            <w:right w:val="single" w:sz="2" w:space="0" w:color="auto"/>
                          </w:divBdr>
                          <w:divsChild>
                            <w:div w:id="559249228">
                              <w:marLeft w:val="0"/>
                              <w:marRight w:val="0"/>
                              <w:marTop w:val="100"/>
                              <w:marBottom w:val="100"/>
                              <w:divBdr>
                                <w:top w:val="single" w:sz="2" w:space="0" w:color="D9D9E3"/>
                                <w:left w:val="single" w:sz="2" w:space="0" w:color="D9D9E3"/>
                                <w:bottom w:val="single" w:sz="2" w:space="0" w:color="D9D9E3"/>
                                <w:right w:val="single" w:sz="2" w:space="0" w:color="D9D9E3"/>
                              </w:divBdr>
                              <w:divsChild>
                                <w:div w:id="63767346">
                                  <w:marLeft w:val="0"/>
                                  <w:marRight w:val="0"/>
                                  <w:marTop w:val="0"/>
                                  <w:marBottom w:val="0"/>
                                  <w:divBdr>
                                    <w:top w:val="single" w:sz="2" w:space="0" w:color="D9D9E3"/>
                                    <w:left w:val="single" w:sz="2" w:space="0" w:color="D9D9E3"/>
                                    <w:bottom w:val="single" w:sz="2" w:space="0" w:color="D9D9E3"/>
                                    <w:right w:val="single" w:sz="2" w:space="0" w:color="D9D9E3"/>
                                  </w:divBdr>
                                  <w:divsChild>
                                    <w:div w:id="728070936">
                                      <w:marLeft w:val="0"/>
                                      <w:marRight w:val="0"/>
                                      <w:marTop w:val="0"/>
                                      <w:marBottom w:val="0"/>
                                      <w:divBdr>
                                        <w:top w:val="single" w:sz="2" w:space="0" w:color="D9D9E3"/>
                                        <w:left w:val="single" w:sz="2" w:space="0" w:color="D9D9E3"/>
                                        <w:bottom w:val="single" w:sz="2" w:space="0" w:color="D9D9E3"/>
                                        <w:right w:val="single" w:sz="2" w:space="0" w:color="D9D9E3"/>
                                      </w:divBdr>
                                      <w:divsChild>
                                        <w:div w:id="1316059713">
                                          <w:marLeft w:val="0"/>
                                          <w:marRight w:val="0"/>
                                          <w:marTop w:val="0"/>
                                          <w:marBottom w:val="0"/>
                                          <w:divBdr>
                                            <w:top w:val="single" w:sz="2" w:space="0" w:color="D9D9E3"/>
                                            <w:left w:val="single" w:sz="2" w:space="0" w:color="D9D9E3"/>
                                            <w:bottom w:val="single" w:sz="2" w:space="0" w:color="D9D9E3"/>
                                            <w:right w:val="single" w:sz="2" w:space="0" w:color="D9D9E3"/>
                                          </w:divBdr>
                                          <w:divsChild>
                                            <w:div w:id="16494365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88954200">
          <w:marLeft w:val="0"/>
          <w:marRight w:val="0"/>
          <w:marTop w:val="0"/>
          <w:marBottom w:val="0"/>
          <w:divBdr>
            <w:top w:val="none" w:sz="0" w:space="0" w:color="auto"/>
            <w:left w:val="none" w:sz="0" w:space="0" w:color="auto"/>
            <w:bottom w:val="none" w:sz="0" w:space="0" w:color="auto"/>
            <w:right w:val="none" w:sz="0" w:space="0" w:color="auto"/>
          </w:divBdr>
          <w:divsChild>
            <w:div w:id="1170407932">
              <w:marLeft w:val="0"/>
              <w:marRight w:val="0"/>
              <w:marTop w:val="0"/>
              <w:marBottom w:val="0"/>
              <w:divBdr>
                <w:top w:val="single" w:sz="2" w:space="0" w:color="D9D9E3"/>
                <w:left w:val="single" w:sz="2" w:space="0" w:color="D9D9E3"/>
                <w:bottom w:val="single" w:sz="2" w:space="0" w:color="D9D9E3"/>
                <w:right w:val="single" w:sz="2" w:space="0" w:color="D9D9E3"/>
              </w:divBdr>
              <w:divsChild>
                <w:div w:id="49621710">
                  <w:marLeft w:val="0"/>
                  <w:marRight w:val="0"/>
                  <w:marTop w:val="0"/>
                  <w:marBottom w:val="0"/>
                  <w:divBdr>
                    <w:top w:val="single" w:sz="2" w:space="0" w:color="D9D9E3"/>
                    <w:left w:val="single" w:sz="2" w:space="0" w:color="D9D9E3"/>
                    <w:bottom w:val="single" w:sz="2" w:space="0" w:color="D9D9E3"/>
                    <w:right w:val="single" w:sz="2" w:space="0" w:color="D9D9E3"/>
                  </w:divBdr>
                  <w:divsChild>
                    <w:div w:id="1971087554">
                      <w:marLeft w:val="0"/>
                      <w:marRight w:val="0"/>
                      <w:marTop w:val="0"/>
                      <w:marBottom w:val="0"/>
                      <w:divBdr>
                        <w:top w:val="single" w:sz="2" w:space="0" w:color="D9D9E3"/>
                        <w:left w:val="single" w:sz="2" w:space="0" w:color="D9D9E3"/>
                        <w:bottom w:val="single" w:sz="2" w:space="0" w:color="D9D9E3"/>
                        <w:right w:val="single" w:sz="2" w:space="0" w:color="D9D9E3"/>
                      </w:divBdr>
                      <w:divsChild>
                        <w:div w:id="17290651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57917603">
      <w:bodyDiv w:val="1"/>
      <w:marLeft w:val="0"/>
      <w:marRight w:val="0"/>
      <w:marTop w:val="0"/>
      <w:marBottom w:val="0"/>
      <w:divBdr>
        <w:top w:val="none" w:sz="0" w:space="0" w:color="auto"/>
        <w:left w:val="none" w:sz="0" w:space="0" w:color="auto"/>
        <w:bottom w:val="none" w:sz="0" w:space="0" w:color="auto"/>
        <w:right w:val="none" w:sz="0" w:space="0" w:color="auto"/>
      </w:divBdr>
      <w:divsChild>
        <w:div w:id="1159347419">
          <w:marLeft w:val="0"/>
          <w:marRight w:val="0"/>
          <w:marTop w:val="0"/>
          <w:marBottom w:val="0"/>
          <w:divBdr>
            <w:top w:val="single" w:sz="2" w:space="0" w:color="D9D9E3"/>
            <w:left w:val="single" w:sz="2" w:space="0" w:color="D9D9E3"/>
            <w:bottom w:val="single" w:sz="2" w:space="0" w:color="D9D9E3"/>
            <w:right w:val="single" w:sz="2" w:space="0" w:color="D9D9E3"/>
          </w:divBdr>
          <w:divsChild>
            <w:div w:id="2117864901">
              <w:marLeft w:val="0"/>
              <w:marRight w:val="0"/>
              <w:marTop w:val="0"/>
              <w:marBottom w:val="0"/>
              <w:divBdr>
                <w:top w:val="single" w:sz="2" w:space="0" w:color="D9D9E3"/>
                <w:left w:val="single" w:sz="2" w:space="0" w:color="D9D9E3"/>
                <w:bottom w:val="single" w:sz="2" w:space="0" w:color="D9D9E3"/>
                <w:right w:val="single" w:sz="2" w:space="0" w:color="D9D9E3"/>
              </w:divBdr>
              <w:divsChild>
                <w:div w:id="254825344">
                  <w:marLeft w:val="0"/>
                  <w:marRight w:val="0"/>
                  <w:marTop w:val="0"/>
                  <w:marBottom w:val="0"/>
                  <w:divBdr>
                    <w:top w:val="single" w:sz="2" w:space="0" w:color="D9D9E3"/>
                    <w:left w:val="single" w:sz="2" w:space="0" w:color="D9D9E3"/>
                    <w:bottom w:val="single" w:sz="2" w:space="0" w:color="D9D9E3"/>
                    <w:right w:val="single" w:sz="2" w:space="0" w:color="D9D9E3"/>
                  </w:divBdr>
                  <w:divsChild>
                    <w:div w:id="1441029277">
                      <w:marLeft w:val="0"/>
                      <w:marRight w:val="0"/>
                      <w:marTop w:val="0"/>
                      <w:marBottom w:val="0"/>
                      <w:divBdr>
                        <w:top w:val="single" w:sz="2" w:space="0" w:color="D9D9E3"/>
                        <w:left w:val="single" w:sz="2" w:space="0" w:color="D9D9E3"/>
                        <w:bottom w:val="single" w:sz="2" w:space="0" w:color="D9D9E3"/>
                        <w:right w:val="single" w:sz="2" w:space="0" w:color="D9D9E3"/>
                      </w:divBdr>
                      <w:divsChild>
                        <w:div w:id="720402539">
                          <w:marLeft w:val="0"/>
                          <w:marRight w:val="0"/>
                          <w:marTop w:val="0"/>
                          <w:marBottom w:val="0"/>
                          <w:divBdr>
                            <w:top w:val="single" w:sz="2" w:space="0" w:color="auto"/>
                            <w:left w:val="single" w:sz="2" w:space="0" w:color="auto"/>
                            <w:bottom w:val="single" w:sz="6" w:space="0" w:color="auto"/>
                            <w:right w:val="single" w:sz="2" w:space="0" w:color="auto"/>
                          </w:divBdr>
                          <w:divsChild>
                            <w:div w:id="1190334226">
                              <w:marLeft w:val="0"/>
                              <w:marRight w:val="0"/>
                              <w:marTop w:val="100"/>
                              <w:marBottom w:val="100"/>
                              <w:divBdr>
                                <w:top w:val="single" w:sz="2" w:space="0" w:color="D9D9E3"/>
                                <w:left w:val="single" w:sz="2" w:space="0" w:color="D9D9E3"/>
                                <w:bottom w:val="single" w:sz="2" w:space="0" w:color="D9D9E3"/>
                                <w:right w:val="single" w:sz="2" w:space="0" w:color="D9D9E3"/>
                              </w:divBdr>
                              <w:divsChild>
                                <w:div w:id="1147089648">
                                  <w:marLeft w:val="0"/>
                                  <w:marRight w:val="0"/>
                                  <w:marTop w:val="0"/>
                                  <w:marBottom w:val="0"/>
                                  <w:divBdr>
                                    <w:top w:val="single" w:sz="2" w:space="0" w:color="D9D9E3"/>
                                    <w:left w:val="single" w:sz="2" w:space="0" w:color="D9D9E3"/>
                                    <w:bottom w:val="single" w:sz="2" w:space="0" w:color="D9D9E3"/>
                                    <w:right w:val="single" w:sz="2" w:space="0" w:color="D9D9E3"/>
                                  </w:divBdr>
                                  <w:divsChild>
                                    <w:div w:id="1993757330">
                                      <w:marLeft w:val="0"/>
                                      <w:marRight w:val="0"/>
                                      <w:marTop w:val="0"/>
                                      <w:marBottom w:val="0"/>
                                      <w:divBdr>
                                        <w:top w:val="single" w:sz="2" w:space="0" w:color="D9D9E3"/>
                                        <w:left w:val="single" w:sz="2" w:space="0" w:color="D9D9E3"/>
                                        <w:bottom w:val="single" w:sz="2" w:space="0" w:color="D9D9E3"/>
                                        <w:right w:val="single" w:sz="2" w:space="0" w:color="D9D9E3"/>
                                      </w:divBdr>
                                      <w:divsChild>
                                        <w:div w:id="1905292953">
                                          <w:marLeft w:val="0"/>
                                          <w:marRight w:val="0"/>
                                          <w:marTop w:val="0"/>
                                          <w:marBottom w:val="0"/>
                                          <w:divBdr>
                                            <w:top w:val="single" w:sz="2" w:space="0" w:color="D9D9E3"/>
                                            <w:left w:val="single" w:sz="2" w:space="0" w:color="D9D9E3"/>
                                            <w:bottom w:val="single" w:sz="2" w:space="0" w:color="D9D9E3"/>
                                            <w:right w:val="single" w:sz="2" w:space="0" w:color="D9D9E3"/>
                                          </w:divBdr>
                                          <w:divsChild>
                                            <w:div w:id="12433692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37786599">
          <w:marLeft w:val="0"/>
          <w:marRight w:val="0"/>
          <w:marTop w:val="0"/>
          <w:marBottom w:val="0"/>
          <w:divBdr>
            <w:top w:val="none" w:sz="0" w:space="0" w:color="auto"/>
            <w:left w:val="none" w:sz="0" w:space="0" w:color="auto"/>
            <w:bottom w:val="none" w:sz="0" w:space="0" w:color="auto"/>
            <w:right w:val="none" w:sz="0" w:space="0" w:color="auto"/>
          </w:divBdr>
          <w:divsChild>
            <w:div w:id="1900163852">
              <w:marLeft w:val="0"/>
              <w:marRight w:val="0"/>
              <w:marTop w:val="0"/>
              <w:marBottom w:val="0"/>
              <w:divBdr>
                <w:top w:val="single" w:sz="2" w:space="0" w:color="D9D9E3"/>
                <w:left w:val="single" w:sz="2" w:space="0" w:color="D9D9E3"/>
                <w:bottom w:val="single" w:sz="2" w:space="0" w:color="D9D9E3"/>
                <w:right w:val="single" w:sz="2" w:space="0" w:color="D9D9E3"/>
              </w:divBdr>
              <w:divsChild>
                <w:div w:id="266040374">
                  <w:marLeft w:val="0"/>
                  <w:marRight w:val="0"/>
                  <w:marTop w:val="0"/>
                  <w:marBottom w:val="0"/>
                  <w:divBdr>
                    <w:top w:val="single" w:sz="2" w:space="0" w:color="D9D9E3"/>
                    <w:left w:val="single" w:sz="2" w:space="0" w:color="D9D9E3"/>
                    <w:bottom w:val="single" w:sz="2" w:space="0" w:color="D9D9E3"/>
                    <w:right w:val="single" w:sz="2" w:space="0" w:color="D9D9E3"/>
                  </w:divBdr>
                  <w:divsChild>
                    <w:div w:id="973948389">
                      <w:marLeft w:val="0"/>
                      <w:marRight w:val="0"/>
                      <w:marTop w:val="0"/>
                      <w:marBottom w:val="0"/>
                      <w:divBdr>
                        <w:top w:val="single" w:sz="2" w:space="0" w:color="D9D9E3"/>
                        <w:left w:val="single" w:sz="2" w:space="0" w:color="D9D9E3"/>
                        <w:bottom w:val="single" w:sz="2" w:space="0" w:color="D9D9E3"/>
                        <w:right w:val="single" w:sz="2" w:space="0" w:color="D9D9E3"/>
                      </w:divBdr>
                      <w:divsChild>
                        <w:div w:id="11682071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59885498">
      <w:bodyDiv w:val="1"/>
      <w:marLeft w:val="0"/>
      <w:marRight w:val="0"/>
      <w:marTop w:val="0"/>
      <w:marBottom w:val="0"/>
      <w:divBdr>
        <w:top w:val="none" w:sz="0" w:space="0" w:color="auto"/>
        <w:left w:val="none" w:sz="0" w:space="0" w:color="auto"/>
        <w:bottom w:val="none" w:sz="0" w:space="0" w:color="auto"/>
        <w:right w:val="none" w:sz="0" w:space="0" w:color="auto"/>
      </w:divBdr>
      <w:divsChild>
        <w:div w:id="1871185624">
          <w:marLeft w:val="0"/>
          <w:marRight w:val="0"/>
          <w:marTop w:val="0"/>
          <w:marBottom w:val="0"/>
          <w:divBdr>
            <w:top w:val="single" w:sz="2" w:space="0" w:color="D9D9E3"/>
            <w:left w:val="single" w:sz="2" w:space="0" w:color="D9D9E3"/>
            <w:bottom w:val="single" w:sz="2" w:space="0" w:color="D9D9E3"/>
            <w:right w:val="single" w:sz="2" w:space="0" w:color="D9D9E3"/>
          </w:divBdr>
          <w:divsChild>
            <w:div w:id="85687431">
              <w:marLeft w:val="0"/>
              <w:marRight w:val="0"/>
              <w:marTop w:val="0"/>
              <w:marBottom w:val="0"/>
              <w:divBdr>
                <w:top w:val="single" w:sz="2" w:space="0" w:color="D9D9E3"/>
                <w:left w:val="single" w:sz="2" w:space="0" w:color="D9D9E3"/>
                <w:bottom w:val="single" w:sz="2" w:space="0" w:color="D9D9E3"/>
                <w:right w:val="single" w:sz="2" w:space="0" w:color="D9D9E3"/>
              </w:divBdr>
              <w:divsChild>
                <w:div w:id="1113014747">
                  <w:marLeft w:val="0"/>
                  <w:marRight w:val="0"/>
                  <w:marTop w:val="0"/>
                  <w:marBottom w:val="0"/>
                  <w:divBdr>
                    <w:top w:val="single" w:sz="2" w:space="0" w:color="D9D9E3"/>
                    <w:left w:val="single" w:sz="2" w:space="0" w:color="D9D9E3"/>
                    <w:bottom w:val="single" w:sz="2" w:space="0" w:color="D9D9E3"/>
                    <w:right w:val="single" w:sz="2" w:space="0" w:color="D9D9E3"/>
                  </w:divBdr>
                  <w:divsChild>
                    <w:div w:id="585385617">
                      <w:marLeft w:val="0"/>
                      <w:marRight w:val="0"/>
                      <w:marTop w:val="0"/>
                      <w:marBottom w:val="0"/>
                      <w:divBdr>
                        <w:top w:val="single" w:sz="2" w:space="0" w:color="D9D9E3"/>
                        <w:left w:val="single" w:sz="2" w:space="0" w:color="D9D9E3"/>
                        <w:bottom w:val="single" w:sz="2" w:space="0" w:color="D9D9E3"/>
                        <w:right w:val="single" w:sz="2" w:space="0" w:color="D9D9E3"/>
                      </w:divBdr>
                      <w:divsChild>
                        <w:div w:id="1737774914">
                          <w:marLeft w:val="0"/>
                          <w:marRight w:val="0"/>
                          <w:marTop w:val="0"/>
                          <w:marBottom w:val="0"/>
                          <w:divBdr>
                            <w:top w:val="single" w:sz="2" w:space="0" w:color="auto"/>
                            <w:left w:val="single" w:sz="2" w:space="0" w:color="auto"/>
                            <w:bottom w:val="single" w:sz="6" w:space="0" w:color="auto"/>
                            <w:right w:val="single" w:sz="2" w:space="0" w:color="auto"/>
                          </w:divBdr>
                          <w:divsChild>
                            <w:div w:id="794638993">
                              <w:marLeft w:val="0"/>
                              <w:marRight w:val="0"/>
                              <w:marTop w:val="100"/>
                              <w:marBottom w:val="100"/>
                              <w:divBdr>
                                <w:top w:val="single" w:sz="2" w:space="0" w:color="D9D9E3"/>
                                <w:left w:val="single" w:sz="2" w:space="0" w:color="D9D9E3"/>
                                <w:bottom w:val="single" w:sz="2" w:space="0" w:color="D9D9E3"/>
                                <w:right w:val="single" w:sz="2" w:space="0" w:color="D9D9E3"/>
                              </w:divBdr>
                              <w:divsChild>
                                <w:div w:id="1978297052">
                                  <w:marLeft w:val="0"/>
                                  <w:marRight w:val="0"/>
                                  <w:marTop w:val="0"/>
                                  <w:marBottom w:val="0"/>
                                  <w:divBdr>
                                    <w:top w:val="single" w:sz="2" w:space="0" w:color="D9D9E3"/>
                                    <w:left w:val="single" w:sz="2" w:space="0" w:color="D9D9E3"/>
                                    <w:bottom w:val="single" w:sz="2" w:space="0" w:color="D9D9E3"/>
                                    <w:right w:val="single" w:sz="2" w:space="0" w:color="D9D9E3"/>
                                  </w:divBdr>
                                  <w:divsChild>
                                    <w:div w:id="1343095084">
                                      <w:marLeft w:val="0"/>
                                      <w:marRight w:val="0"/>
                                      <w:marTop w:val="0"/>
                                      <w:marBottom w:val="0"/>
                                      <w:divBdr>
                                        <w:top w:val="single" w:sz="2" w:space="0" w:color="D9D9E3"/>
                                        <w:left w:val="single" w:sz="2" w:space="0" w:color="D9D9E3"/>
                                        <w:bottom w:val="single" w:sz="2" w:space="0" w:color="D9D9E3"/>
                                        <w:right w:val="single" w:sz="2" w:space="0" w:color="D9D9E3"/>
                                      </w:divBdr>
                                      <w:divsChild>
                                        <w:div w:id="1400127074">
                                          <w:marLeft w:val="0"/>
                                          <w:marRight w:val="0"/>
                                          <w:marTop w:val="0"/>
                                          <w:marBottom w:val="0"/>
                                          <w:divBdr>
                                            <w:top w:val="single" w:sz="2" w:space="0" w:color="D9D9E3"/>
                                            <w:left w:val="single" w:sz="2" w:space="0" w:color="D9D9E3"/>
                                            <w:bottom w:val="single" w:sz="2" w:space="0" w:color="D9D9E3"/>
                                            <w:right w:val="single" w:sz="2" w:space="0" w:color="D9D9E3"/>
                                          </w:divBdr>
                                          <w:divsChild>
                                            <w:div w:id="10272165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646859361">
          <w:marLeft w:val="0"/>
          <w:marRight w:val="0"/>
          <w:marTop w:val="0"/>
          <w:marBottom w:val="0"/>
          <w:divBdr>
            <w:top w:val="none" w:sz="0" w:space="0" w:color="auto"/>
            <w:left w:val="none" w:sz="0" w:space="0" w:color="auto"/>
            <w:bottom w:val="none" w:sz="0" w:space="0" w:color="auto"/>
            <w:right w:val="none" w:sz="0" w:space="0" w:color="auto"/>
          </w:divBdr>
          <w:divsChild>
            <w:div w:id="725105435">
              <w:marLeft w:val="0"/>
              <w:marRight w:val="0"/>
              <w:marTop w:val="0"/>
              <w:marBottom w:val="0"/>
              <w:divBdr>
                <w:top w:val="single" w:sz="2" w:space="0" w:color="D9D9E3"/>
                <w:left w:val="single" w:sz="2" w:space="0" w:color="D9D9E3"/>
                <w:bottom w:val="single" w:sz="2" w:space="0" w:color="D9D9E3"/>
                <w:right w:val="single" w:sz="2" w:space="0" w:color="D9D9E3"/>
              </w:divBdr>
              <w:divsChild>
                <w:div w:id="861286301">
                  <w:marLeft w:val="0"/>
                  <w:marRight w:val="0"/>
                  <w:marTop w:val="0"/>
                  <w:marBottom w:val="0"/>
                  <w:divBdr>
                    <w:top w:val="single" w:sz="2" w:space="0" w:color="D9D9E3"/>
                    <w:left w:val="single" w:sz="2" w:space="0" w:color="D9D9E3"/>
                    <w:bottom w:val="single" w:sz="2" w:space="0" w:color="D9D9E3"/>
                    <w:right w:val="single" w:sz="2" w:space="0" w:color="D9D9E3"/>
                  </w:divBdr>
                  <w:divsChild>
                    <w:div w:id="1498618780">
                      <w:marLeft w:val="0"/>
                      <w:marRight w:val="0"/>
                      <w:marTop w:val="0"/>
                      <w:marBottom w:val="0"/>
                      <w:divBdr>
                        <w:top w:val="single" w:sz="2" w:space="0" w:color="D9D9E3"/>
                        <w:left w:val="single" w:sz="2" w:space="0" w:color="D9D9E3"/>
                        <w:bottom w:val="single" w:sz="2" w:space="0" w:color="D9D9E3"/>
                        <w:right w:val="single" w:sz="2" w:space="0" w:color="D9D9E3"/>
                      </w:divBdr>
                      <w:divsChild>
                        <w:div w:id="2271522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74376209">
      <w:bodyDiv w:val="1"/>
      <w:marLeft w:val="0"/>
      <w:marRight w:val="0"/>
      <w:marTop w:val="0"/>
      <w:marBottom w:val="0"/>
      <w:divBdr>
        <w:top w:val="none" w:sz="0" w:space="0" w:color="auto"/>
        <w:left w:val="none" w:sz="0" w:space="0" w:color="auto"/>
        <w:bottom w:val="none" w:sz="0" w:space="0" w:color="auto"/>
        <w:right w:val="none" w:sz="0" w:space="0" w:color="auto"/>
      </w:divBdr>
      <w:divsChild>
        <w:div w:id="1264655801">
          <w:marLeft w:val="0"/>
          <w:marRight w:val="0"/>
          <w:marTop w:val="0"/>
          <w:marBottom w:val="0"/>
          <w:divBdr>
            <w:top w:val="single" w:sz="2" w:space="0" w:color="D9D9E3"/>
            <w:left w:val="single" w:sz="2" w:space="0" w:color="D9D9E3"/>
            <w:bottom w:val="single" w:sz="2" w:space="0" w:color="D9D9E3"/>
            <w:right w:val="single" w:sz="2" w:space="0" w:color="D9D9E3"/>
          </w:divBdr>
          <w:divsChild>
            <w:div w:id="1750695179">
              <w:marLeft w:val="0"/>
              <w:marRight w:val="0"/>
              <w:marTop w:val="0"/>
              <w:marBottom w:val="0"/>
              <w:divBdr>
                <w:top w:val="single" w:sz="2" w:space="0" w:color="D9D9E3"/>
                <w:left w:val="single" w:sz="2" w:space="0" w:color="D9D9E3"/>
                <w:bottom w:val="single" w:sz="2" w:space="0" w:color="D9D9E3"/>
                <w:right w:val="single" w:sz="2" w:space="0" w:color="D9D9E3"/>
              </w:divBdr>
              <w:divsChild>
                <w:div w:id="275911814">
                  <w:marLeft w:val="0"/>
                  <w:marRight w:val="0"/>
                  <w:marTop w:val="0"/>
                  <w:marBottom w:val="0"/>
                  <w:divBdr>
                    <w:top w:val="single" w:sz="2" w:space="0" w:color="D9D9E3"/>
                    <w:left w:val="single" w:sz="2" w:space="0" w:color="D9D9E3"/>
                    <w:bottom w:val="single" w:sz="2" w:space="0" w:color="D9D9E3"/>
                    <w:right w:val="single" w:sz="2" w:space="0" w:color="D9D9E3"/>
                  </w:divBdr>
                  <w:divsChild>
                    <w:div w:id="1854342932">
                      <w:marLeft w:val="0"/>
                      <w:marRight w:val="0"/>
                      <w:marTop w:val="0"/>
                      <w:marBottom w:val="0"/>
                      <w:divBdr>
                        <w:top w:val="single" w:sz="2" w:space="0" w:color="D9D9E3"/>
                        <w:left w:val="single" w:sz="2" w:space="0" w:color="D9D9E3"/>
                        <w:bottom w:val="single" w:sz="2" w:space="0" w:color="D9D9E3"/>
                        <w:right w:val="single" w:sz="2" w:space="0" w:color="D9D9E3"/>
                      </w:divBdr>
                      <w:divsChild>
                        <w:div w:id="618101127">
                          <w:marLeft w:val="0"/>
                          <w:marRight w:val="0"/>
                          <w:marTop w:val="0"/>
                          <w:marBottom w:val="0"/>
                          <w:divBdr>
                            <w:top w:val="single" w:sz="2" w:space="0" w:color="auto"/>
                            <w:left w:val="single" w:sz="2" w:space="0" w:color="auto"/>
                            <w:bottom w:val="single" w:sz="6" w:space="0" w:color="auto"/>
                            <w:right w:val="single" w:sz="2" w:space="0" w:color="auto"/>
                          </w:divBdr>
                          <w:divsChild>
                            <w:div w:id="2145805717">
                              <w:marLeft w:val="0"/>
                              <w:marRight w:val="0"/>
                              <w:marTop w:val="100"/>
                              <w:marBottom w:val="100"/>
                              <w:divBdr>
                                <w:top w:val="single" w:sz="2" w:space="0" w:color="D9D9E3"/>
                                <w:left w:val="single" w:sz="2" w:space="0" w:color="D9D9E3"/>
                                <w:bottom w:val="single" w:sz="2" w:space="0" w:color="D9D9E3"/>
                                <w:right w:val="single" w:sz="2" w:space="0" w:color="D9D9E3"/>
                              </w:divBdr>
                              <w:divsChild>
                                <w:div w:id="615716131">
                                  <w:marLeft w:val="0"/>
                                  <w:marRight w:val="0"/>
                                  <w:marTop w:val="0"/>
                                  <w:marBottom w:val="0"/>
                                  <w:divBdr>
                                    <w:top w:val="single" w:sz="2" w:space="0" w:color="D9D9E3"/>
                                    <w:left w:val="single" w:sz="2" w:space="0" w:color="D9D9E3"/>
                                    <w:bottom w:val="single" w:sz="2" w:space="0" w:color="D9D9E3"/>
                                    <w:right w:val="single" w:sz="2" w:space="0" w:color="D9D9E3"/>
                                  </w:divBdr>
                                  <w:divsChild>
                                    <w:div w:id="552617496">
                                      <w:marLeft w:val="0"/>
                                      <w:marRight w:val="0"/>
                                      <w:marTop w:val="0"/>
                                      <w:marBottom w:val="0"/>
                                      <w:divBdr>
                                        <w:top w:val="single" w:sz="2" w:space="0" w:color="D9D9E3"/>
                                        <w:left w:val="single" w:sz="2" w:space="0" w:color="D9D9E3"/>
                                        <w:bottom w:val="single" w:sz="2" w:space="0" w:color="D9D9E3"/>
                                        <w:right w:val="single" w:sz="2" w:space="0" w:color="D9D9E3"/>
                                      </w:divBdr>
                                      <w:divsChild>
                                        <w:div w:id="462619749">
                                          <w:marLeft w:val="0"/>
                                          <w:marRight w:val="0"/>
                                          <w:marTop w:val="0"/>
                                          <w:marBottom w:val="0"/>
                                          <w:divBdr>
                                            <w:top w:val="single" w:sz="2" w:space="0" w:color="D9D9E3"/>
                                            <w:left w:val="single" w:sz="2" w:space="0" w:color="D9D9E3"/>
                                            <w:bottom w:val="single" w:sz="2" w:space="0" w:color="D9D9E3"/>
                                            <w:right w:val="single" w:sz="2" w:space="0" w:color="D9D9E3"/>
                                          </w:divBdr>
                                          <w:divsChild>
                                            <w:div w:id="11710642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1419746">
          <w:marLeft w:val="0"/>
          <w:marRight w:val="0"/>
          <w:marTop w:val="0"/>
          <w:marBottom w:val="0"/>
          <w:divBdr>
            <w:top w:val="none" w:sz="0" w:space="0" w:color="auto"/>
            <w:left w:val="none" w:sz="0" w:space="0" w:color="auto"/>
            <w:bottom w:val="none" w:sz="0" w:space="0" w:color="auto"/>
            <w:right w:val="none" w:sz="0" w:space="0" w:color="auto"/>
          </w:divBdr>
          <w:divsChild>
            <w:div w:id="1440368224">
              <w:marLeft w:val="0"/>
              <w:marRight w:val="0"/>
              <w:marTop w:val="0"/>
              <w:marBottom w:val="0"/>
              <w:divBdr>
                <w:top w:val="single" w:sz="2" w:space="0" w:color="D9D9E3"/>
                <w:left w:val="single" w:sz="2" w:space="0" w:color="D9D9E3"/>
                <w:bottom w:val="single" w:sz="2" w:space="0" w:color="D9D9E3"/>
                <w:right w:val="single" w:sz="2" w:space="0" w:color="D9D9E3"/>
              </w:divBdr>
              <w:divsChild>
                <w:div w:id="958755653">
                  <w:marLeft w:val="0"/>
                  <w:marRight w:val="0"/>
                  <w:marTop w:val="0"/>
                  <w:marBottom w:val="0"/>
                  <w:divBdr>
                    <w:top w:val="single" w:sz="2" w:space="0" w:color="D9D9E3"/>
                    <w:left w:val="single" w:sz="2" w:space="0" w:color="D9D9E3"/>
                    <w:bottom w:val="single" w:sz="2" w:space="0" w:color="D9D9E3"/>
                    <w:right w:val="single" w:sz="2" w:space="0" w:color="D9D9E3"/>
                  </w:divBdr>
                  <w:divsChild>
                    <w:div w:id="2080714029">
                      <w:marLeft w:val="0"/>
                      <w:marRight w:val="0"/>
                      <w:marTop w:val="0"/>
                      <w:marBottom w:val="0"/>
                      <w:divBdr>
                        <w:top w:val="single" w:sz="2" w:space="0" w:color="D9D9E3"/>
                        <w:left w:val="single" w:sz="2" w:space="0" w:color="D9D9E3"/>
                        <w:bottom w:val="single" w:sz="2" w:space="0" w:color="D9D9E3"/>
                        <w:right w:val="single" w:sz="2" w:space="0" w:color="D9D9E3"/>
                      </w:divBdr>
                      <w:divsChild>
                        <w:div w:id="12853852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75030025">
      <w:bodyDiv w:val="1"/>
      <w:marLeft w:val="0"/>
      <w:marRight w:val="0"/>
      <w:marTop w:val="0"/>
      <w:marBottom w:val="0"/>
      <w:divBdr>
        <w:top w:val="none" w:sz="0" w:space="0" w:color="auto"/>
        <w:left w:val="none" w:sz="0" w:space="0" w:color="auto"/>
        <w:bottom w:val="none" w:sz="0" w:space="0" w:color="auto"/>
        <w:right w:val="none" w:sz="0" w:space="0" w:color="auto"/>
      </w:divBdr>
      <w:divsChild>
        <w:div w:id="137429536">
          <w:marLeft w:val="0"/>
          <w:marRight w:val="0"/>
          <w:marTop w:val="0"/>
          <w:marBottom w:val="0"/>
          <w:divBdr>
            <w:top w:val="single" w:sz="2" w:space="0" w:color="D9D9E3"/>
            <w:left w:val="single" w:sz="2" w:space="0" w:color="D9D9E3"/>
            <w:bottom w:val="single" w:sz="2" w:space="0" w:color="D9D9E3"/>
            <w:right w:val="single" w:sz="2" w:space="0" w:color="D9D9E3"/>
          </w:divBdr>
          <w:divsChild>
            <w:div w:id="1122269189">
              <w:marLeft w:val="0"/>
              <w:marRight w:val="0"/>
              <w:marTop w:val="0"/>
              <w:marBottom w:val="0"/>
              <w:divBdr>
                <w:top w:val="single" w:sz="2" w:space="0" w:color="D9D9E3"/>
                <w:left w:val="single" w:sz="2" w:space="0" w:color="D9D9E3"/>
                <w:bottom w:val="single" w:sz="2" w:space="0" w:color="D9D9E3"/>
                <w:right w:val="single" w:sz="2" w:space="0" w:color="D9D9E3"/>
              </w:divBdr>
              <w:divsChild>
                <w:div w:id="1925647105">
                  <w:marLeft w:val="0"/>
                  <w:marRight w:val="0"/>
                  <w:marTop w:val="0"/>
                  <w:marBottom w:val="0"/>
                  <w:divBdr>
                    <w:top w:val="single" w:sz="2" w:space="0" w:color="D9D9E3"/>
                    <w:left w:val="single" w:sz="2" w:space="0" w:color="D9D9E3"/>
                    <w:bottom w:val="single" w:sz="2" w:space="0" w:color="D9D9E3"/>
                    <w:right w:val="single" w:sz="2" w:space="0" w:color="D9D9E3"/>
                  </w:divBdr>
                  <w:divsChild>
                    <w:div w:id="1534221418">
                      <w:marLeft w:val="0"/>
                      <w:marRight w:val="0"/>
                      <w:marTop w:val="0"/>
                      <w:marBottom w:val="0"/>
                      <w:divBdr>
                        <w:top w:val="single" w:sz="2" w:space="0" w:color="D9D9E3"/>
                        <w:left w:val="single" w:sz="2" w:space="0" w:color="D9D9E3"/>
                        <w:bottom w:val="single" w:sz="2" w:space="0" w:color="D9D9E3"/>
                        <w:right w:val="single" w:sz="2" w:space="0" w:color="D9D9E3"/>
                      </w:divBdr>
                      <w:divsChild>
                        <w:div w:id="571506566">
                          <w:marLeft w:val="0"/>
                          <w:marRight w:val="0"/>
                          <w:marTop w:val="0"/>
                          <w:marBottom w:val="0"/>
                          <w:divBdr>
                            <w:top w:val="single" w:sz="2" w:space="0" w:color="auto"/>
                            <w:left w:val="single" w:sz="2" w:space="0" w:color="auto"/>
                            <w:bottom w:val="single" w:sz="6" w:space="0" w:color="auto"/>
                            <w:right w:val="single" w:sz="2" w:space="0" w:color="auto"/>
                          </w:divBdr>
                          <w:divsChild>
                            <w:div w:id="904952121">
                              <w:marLeft w:val="0"/>
                              <w:marRight w:val="0"/>
                              <w:marTop w:val="100"/>
                              <w:marBottom w:val="100"/>
                              <w:divBdr>
                                <w:top w:val="single" w:sz="2" w:space="0" w:color="D9D9E3"/>
                                <w:left w:val="single" w:sz="2" w:space="0" w:color="D9D9E3"/>
                                <w:bottom w:val="single" w:sz="2" w:space="0" w:color="D9D9E3"/>
                                <w:right w:val="single" w:sz="2" w:space="0" w:color="D9D9E3"/>
                              </w:divBdr>
                              <w:divsChild>
                                <w:div w:id="1650476919">
                                  <w:marLeft w:val="0"/>
                                  <w:marRight w:val="0"/>
                                  <w:marTop w:val="0"/>
                                  <w:marBottom w:val="0"/>
                                  <w:divBdr>
                                    <w:top w:val="single" w:sz="2" w:space="0" w:color="D9D9E3"/>
                                    <w:left w:val="single" w:sz="2" w:space="0" w:color="D9D9E3"/>
                                    <w:bottom w:val="single" w:sz="2" w:space="0" w:color="D9D9E3"/>
                                    <w:right w:val="single" w:sz="2" w:space="0" w:color="D9D9E3"/>
                                  </w:divBdr>
                                  <w:divsChild>
                                    <w:div w:id="913978854">
                                      <w:marLeft w:val="0"/>
                                      <w:marRight w:val="0"/>
                                      <w:marTop w:val="0"/>
                                      <w:marBottom w:val="0"/>
                                      <w:divBdr>
                                        <w:top w:val="single" w:sz="2" w:space="0" w:color="D9D9E3"/>
                                        <w:left w:val="single" w:sz="2" w:space="0" w:color="D9D9E3"/>
                                        <w:bottom w:val="single" w:sz="2" w:space="0" w:color="D9D9E3"/>
                                        <w:right w:val="single" w:sz="2" w:space="0" w:color="D9D9E3"/>
                                      </w:divBdr>
                                      <w:divsChild>
                                        <w:div w:id="1041398407">
                                          <w:marLeft w:val="0"/>
                                          <w:marRight w:val="0"/>
                                          <w:marTop w:val="0"/>
                                          <w:marBottom w:val="0"/>
                                          <w:divBdr>
                                            <w:top w:val="single" w:sz="2" w:space="0" w:color="D9D9E3"/>
                                            <w:left w:val="single" w:sz="2" w:space="0" w:color="D9D9E3"/>
                                            <w:bottom w:val="single" w:sz="2" w:space="0" w:color="D9D9E3"/>
                                            <w:right w:val="single" w:sz="2" w:space="0" w:color="D9D9E3"/>
                                          </w:divBdr>
                                          <w:divsChild>
                                            <w:div w:id="19637328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05140909">
          <w:marLeft w:val="0"/>
          <w:marRight w:val="0"/>
          <w:marTop w:val="0"/>
          <w:marBottom w:val="0"/>
          <w:divBdr>
            <w:top w:val="none" w:sz="0" w:space="0" w:color="auto"/>
            <w:left w:val="none" w:sz="0" w:space="0" w:color="auto"/>
            <w:bottom w:val="none" w:sz="0" w:space="0" w:color="auto"/>
            <w:right w:val="none" w:sz="0" w:space="0" w:color="auto"/>
          </w:divBdr>
          <w:divsChild>
            <w:div w:id="1699353004">
              <w:marLeft w:val="0"/>
              <w:marRight w:val="0"/>
              <w:marTop w:val="0"/>
              <w:marBottom w:val="0"/>
              <w:divBdr>
                <w:top w:val="single" w:sz="2" w:space="0" w:color="D9D9E3"/>
                <w:left w:val="single" w:sz="2" w:space="0" w:color="D9D9E3"/>
                <w:bottom w:val="single" w:sz="2" w:space="0" w:color="D9D9E3"/>
                <w:right w:val="single" w:sz="2" w:space="0" w:color="D9D9E3"/>
              </w:divBdr>
              <w:divsChild>
                <w:div w:id="162359329">
                  <w:marLeft w:val="0"/>
                  <w:marRight w:val="0"/>
                  <w:marTop w:val="0"/>
                  <w:marBottom w:val="0"/>
                  <w:divBdr>
                    <w:top w:val="single" w:sz="2" w:space="0" w:color="D9D9E3"/>
                    <w:left w:val="single" w:sz="2" w:space="0" w:color="D9D9E3"/>
                    <w:bottom w:val="single" w:sz="2" w:space="0" w:color="D9D9E3"/>
                    <w:right w:val="single" w:sz="2" w:space="0" w:color="D9D9E3"/>
                  </w:divBdr>
                  <w:divsChild>
                    <w:div w:id="1533150635">
                      <w:marLeft w:val="0"/>
                      <w:marRight w:val="0"/>
                      <w:marTop w:val="0"/>
                      <w:marBottom w:val="0"/>
                      <w:divBdr>
                        <w:top w:val="single" w:sz="2" w:space="0" w:color="D9D9E3"/>
                        <w:left w:val="single" w:sz="2" w:space="0" w:color="D9D9E3"/>
                        <w:bottom w:val="single" w:sz="2" w:space="0" w:color="D9D9E3"/>
                        <w:right w:val="single" w:sz="2" w:space="0" w:color="D9D9E3"/>
                      </w:divBdr>
                      <w:divsChild>
                        <w:div w:id="21407637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83399466">
      <w:bodyDiv w:val="1"/>
      <w:marLeft w:val="0"/>
      <w:marRight w:val="0"/>
      <w:marTop w:val="0"/>
      <w:marBottom w:val="0"/>
      <w:divBdr>
        <w:top w:val="none" w:sz="0" w:space="0" w:color="auto"/>
        <w:left w:val="none" w:sz="0" w:space="0" w:color="auto"/>
        <w:bottom w:val="none" w:sz="0" w:space="0" w:color="auto"/>
        <w:right w:val="none" w:sz="0" w:space="0" w:color="auto"/>
      </w:divBdr>
      <w:divsChild>
        <w:div w:id="524486529">
          <w:marLeft w:val="0"/>
          <w:marRight w:val="0"/>
          <w:marTop w:val="0"/>
          <w:marBottom w:val="0"/>
          <w:divBdr>
            <w:top w:val="single" w:sz="2" w:space="0" w:color="D9D9E3"/>
            <w:left w:val="single" w:sz="2" w:space="0" w:color="D9D9E3"/>
            <w:bottom w:val="single" w:sz="2" w:space="0" w:color="D9D9E3"/>
            <w:right w:val="single" w:sz="2" w:space="0" w:color="D9D9E3"/>
          </w:divBdr>
          <w:divsChild>
            <w:div w:id="1701321981">
              <w:marLeft w:val="0"/>
              <w:marRight w:val="0"/>
              <w:marTop w:val="0"/>
              <w:marBottom w:val="0"/>
              <w:divBdr>
                <w:top w:val="single" w:sz="2" w:space="0" w:color="D9D9E3"/>
                <w:left w:val="single" w:sz="2" w:space="0" w:color="D9D9E3"/>
                <w:bottom w:val="single" w:sz="2" w:space="0" w:color="D9D9E3"/>
                <w:right w:val="single" w:sz="2" w:space="0" w:color="D9D9E3"/>
              </w:divBdr>
              <w:divsChild>
                <w:div w:id="2019696985">
                  <w:marLeft w:val="0"/>
                  <w:marRight w:val="0"/>
                  <w:marTop w:val="0"/>
                  <w:marBottom w:val="0"/>
                  <w:divBdr>
                    <w:top w:val="single" w:sz="2" w:space="0" w:color="D9D9E3"/>
                    <w:left w:val="single" w:sz="2" w:space="0" w:color="D9D9E3"/>
                    <w:bottom w:val="single" w:sz="2" w:space="0" w:color="D9D9E3"/>
                    <w:right w:val="single" w:sz="2" w:space="0" w:color="D9D9E3"/>
                  </w:divBdr>
                  <w:divsChild>
                    <w:div w:id="875431142">
                      <w:marLeft w:val="0"/>
                      <w:marRight w:val="0"/>
                      <w:marTop w:val="0"/>
                      <w:marBottom w:val="0"/>
                      <w:divBdr>
                        <w:top w:val="single" w:sz="2" w:space="0" w:color="D9D9E3"/>
                        <w:left w:val="single" w:sz="2" w:space="0" w:color="D9D9E3"/>
                        <w:bottom w:val="single" w:sz="2" w:space="0" w:color="D9D9E3"/>
                        <w:right w:val="single" w:sz="2" w:space="0" w:color="D9D9E3"/>
                      </w:divBdr>
                      <w:divsChild>
                        <w:div w:id="874393685">
                          <w:marLeft w:val="0"/>
                          <w:marRight w:val="0"/>
                          <w:marTop w:val="0"/>
                          <w:marBottom w:val="0"/>
                          <w:divBdr>
                            <w:top w:val="single" w:sz="2" w:space="0" w:color="auto"/>
                            <w:left w:val="single" w:sz="2" w:space="0" w:color="auto"/>
                            <w:bottom w:val="single" w:sz="6" w:space="0" w:color="auto"/>
                            <w:right w:val="single" w:sz="2" w:space="0" w:color="auto"/>
                          </w:divBdr>
                          <w:divsChild>
                            <w:div w:id="251593963">
                              <w:marLeft w:val="0"/>
                              <w:marRight w:val="0"/>
                              <w:marTop w:val="100"/>
                              <w:marBottom w:val="100"/>
                              <w:divBdr>
                                <w:top w:val="single" w:sz="2" w:space="0" w:color="D9D9E3"/>
                                <w:left w:val="single" w:sz="2" w:space="0" w:color="D9D9E3"/>
                                <w:bottom w:val="single" w:sz="2" w:space="0" w:color="D9D9E3"/>
                                <w:right w:val="single" w:sz="2" w:space="0" w:color="D9D9E3"/>
                              </w:divBdr>
                              <w:divsChild>
                                <w:div w:id="1631009086">
                                  <w:marLeft w:val="0"/>
                                  <w:marRight w:val="0"/>
                                  <w:marTop w:val="0"/>
                                  <w:marBottom w:val="0"/>
                                  <w:divBdr>
                                    <w:top w:val="single" w:sz="2" w:space="0" w:color="D9D9E3"/>
                                    <w:left w:val="single" w:sz="2" w:space="0" w:color="D9D9E3"/>
                                    <w:bottom w:val="single" w:sz="2" w:space="0" w:color="D9D9E3"/>
                                    <w:right w:val="single" w:sz="2" w:space="0" w:color="D9D9E3"/>
                                  </w:divBdr>
                                  <w:divsChild>
                                    <w:div w:id="526480344">
                                      <w:marLeft w:val="0"/>
                                      <w:marRight w:val="0"/>
                                      <w:marTop w:val="0"/>
                                      <w:marBottom w:val="0"/>
                                      <w:divBdr>
                                        <w:top w:val="single" w:sz="2" w:space="0" w:color="D9D9E3"/>
                                        <w:left w:val="single" w:sz="2" w:space="0" w:color="D9D9E3"/>
                                        <w:bottom w:val="single" w:sz="2" w:space="0" w:color="D9D9E3"/>
                                        <w:right w:val="single" w:sz="2" w:space="0" w:color="D9D9E3"/>
                                      </w:divBdr>
                                      <w:divsChild>
                                        <w:div w:id="284969760">
                                          <w:marLeft w:val="0"/>
                                          <w:marRight w:val="0"/>
                                          <w:marTop w:val="0"/>
                                          <w:marBottom w:val="0"/>
                                          <w:divBdr>
                                            <w:top w:val="single" w:sz="2" w:space="0" w:color="D9D9E3"/>
                                            <w:left w:val="single" w:sz="2" w:space="0" w:color="D9D9E3"/>
                                            <w:bottom w:val="single" w:sz="2" w:space="0" w:color="D9D9E3"/>
                                            <w:right w:val="single" w:sz="2" w:space="0" w:color="D9D9E3"/>
                                          </w:divBdr>
                                          <w:divsChild>
                                            <w:div w:id="3128300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681152307">
          <w:marLeft w:val="0"/>
          <w:marRight w:val="0"/>
          <w:marTop w:val="0"/>
          <w:marBottom w:val="0"/>
          <w:divBdr>
            <w:top w:val="none" w:sz="0" w:space="0" w:color="auto"/>
            <w:left w:val="none" w:sz="0" w:space="0" w:color="auto"/>
            <w:bottom w:val="none" w:sz="0" w:space="0" w:color="auto"/>
            <w:right w:val="none" w:sz="0" w:space="0" w:color="auto"/>
          </w:divBdr>
          <w:divsChild>
            <w:div w:id="2001225906">
              <w:marLeft w:val="0"/>
              <w:marRight w:val="0"/>
              <w:marTop w:val="0"/>
              <w:marBottom w:val="0"/>
              <w:divBdr>
                <w:top w:val="single" w:sz="2" w:space="0" w:color="D9D9E3"/>
                <w:left w:val="single" w:sz="2" w:space="0" w:color="D9D9E3"/>
                <w:bottom w:val="single" w:sz="2" w:space="0" w:color="D9D9E3"/>
                <w:right w:val="single" w:sz="2" w:space="0" w:color="D9D9E3"/>
              </w:divBdr>
              <w:divsChild>
                <w:div w:id="1516916024">
                  <w:marLeft w:val="0"/>
                  <w:marRight w:val="0"/>
                  <w:marTop w:val="0"/>
                  <w:marBottom w:val="0"/>
                  <w:divBdr>
                    <w:top w:val="single" w:sz="2" w:space="0" w:color="D9D9E3"/>
                    <w:left w:val="single" w:sz="2" w:space="0" w:color="D9D9E3"/>
                    <w:bottom w:val="single" w:sz="2" w:space="0" w:color="D9D9E3"/>
                    <w:right w:val="single" w:sz="2" w:space="0" w:color="D9D9E3"/>
                  </w:divBdr>
                  <w:divsChild>
                    <w:div w:id="475728902">
                      <w:marLeft w:val="0"/>
                      <w:marRight w:val="0"/>
                      <w:marTop w:val="0"/>
                      <w:marBottom w:val="0"/>
                      <w:divBdr>
                        <w:top w:val="single" w:sz="2" w:space="0" w:color="D9D9E3"/>
                        <w:left w:val="single" w:sz="2" w:space="0" w:color="D9D9E3"/>
                        <w:bottom w:val="single" w:sz="2" w:space="0" w:color="D9D9E3"/>
                        <w:right w:val="single" w:sz="2" w:space="0" w:color="D9D9E3"/>
                      </w:divBdr>
                      <w:divsChild>
                        <w:div w:id="18676710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25799946">
      <w:bodyDiv w:val="1"/>
      <w:marLeft w:val="0"/>
      <w:marRight w:val="0"/>
      <w:marTop w:val="0"/>
      <w:marBottom w:val="0"/>
      <w:divBdr>
        <w:top w:val="none" w:sz="0" w:space="0" w:color="auto"/>
        <w:left w:val="none" w:sz="0" w:space="0" w:color="auto"/>
        <w:bottom w:val="none" w:sz="0" w:space="0" w:color="auto"/>
        <w:right w:val="none" w:sz="0" w:space="0" w:color="auto"/>
      </w:divBdr>
      <w:divsChild>
        <w:div w:id="166096134">
          <w:marLeft w:val="0"/>
          <w:marRight w:val="0"/>
          <w:marTop w:val="0"/>
          <w:marBottom w:val="0"/>
          <w:divBdr>
            <w:top w:val="single" w:sz="2" w:space="0" w:color="D9D9E3"/>
            <w:left w:val="single" w:sz="2" w:space="0" w:color="D9D9E3"/>
            <w:bottom w:val="single" w:sz="2" w:space="0" w:color="D9D9E3"/>
            <w:right w:val="single" w:sz="2" w:space="0" w:color="D9D9E3"/>
          </w:divBdr>
          <w:divsChild>
            <w:div w:id="1231574542">
              <w:marLeft w:val="0"/>
              <w:marRight w:val="0"/>
              <w:marTop w:val="0"/>
              <w:marBottom w:val="0"/>
              <w:divBdr>
                <w:top w:val="single" w:sz="2" w:space="0" w:color="D9D9E3"/>
                <w:left w:val="single" w:sz="2" w:space="0" w:color="D9D9E3"/>
                <w:bottom w:val="single" w:sz="2" w:space="0" w:color="D9D9E3"/>
                <w:right w:val="single" w:sz="2" w:space="0" w:color="D9D9E3"/>
              </w:divBdr>
              <w:divsChild>
                <w:div w:id="1384908128">
                  <w:marLeft w:val="0"/>
                  <w:marRight w:val="0"/>
                  <w:marTop w:val="0"/>
                  <w:marBottom w:val="0"/>
                  <w:divBdr>
                    <w:top w:val="single" w:sz="2" w:space="0" w:color="D9D9E3"/>
                    <w:left w:val="single" w:sz="2" w:space="0" w:color="D9D9E3"/>
                    <w:bottom w:val="single" w:sz="2" w:space="0" w:color="D9D9E3"/>
                    <w:right w:val="single" w:sz="2" w:space="0" w:color="D9D9E3"/>
                  </w:divBdr>
                  <w:divsChild>
                    <w:div w:id="1319923111">
                      <w:marLeft w:val="0"/>
                      <w:marRight w:val="0"/>
                      <w:marTop w:val="0"/>
                      <w:marBottom w:val="0"/>
                      <w:divBdr>
                        <w:top w:val="single" w:sz="2" w:space="0" w:color="D9D9E3"/>
                        <w:left w:val="single" w:sz="2" w:space="0" w:color="D9D9E3"/>
                        <w:bottom w:val="single" w:sz="2" w:space="0" w:color="D9D9E3"/>
                        <w:right w:val="single" w:sz="2" w:space="0" w:color="D9D9E3"/>
                      </w:divBdr>
                      <w:divsChild>
                        <w:div w:id="865093419">
                          <w:marLeft w:val="0"/>
                          <w:marRight w:val="0"/>
                          <w:marTop w:val="0"/>
                          <w:marBottom w:val="0"/>
                          <w:divBdr>
                            <w:top w:val="single" w:sz="2" w:space="0" w:color="auto"/>
                            <w:left w:val="single" w:sz="2" w:space="0" w:color="auto"/>
                            <w:bottom w:val="single" w:sz="6" w:space="0" w:color="auto"/>
                            <w:right w:val="single" w:sz="2" w:space="0" w:color="auto"/>
                          </w:divBdr>
                          <w:divsChild>
                            <w:div w:id="2122408791">
                              <w:marLeft w:val="0"/>
                              <w:marRight w:val="0"/>
                              <w:marTop w:val="100"/>
                              <w:marBottom w:val="100"/>
                              <w:divBdr>
                                <w:top w:val="single" w:sz="2" w:space="0" w:color="D9D9E3"/>
                                <w:left w:val="single" w:sz="2" w:space="0" w:color="D9D9E3"/>
                                <w:bottom w:val="single" w:sz="2" w:space="0" w:color="D9D9E3"/>
                                <w:right w:val="single" w:sz="2" w:space="0" w:color="D9D9E3"/>
                              </w:divBdr>
                              <w:divsChild>
                                <w:div w:id="431435826">
                                  <w:marLeft w:val="0"/>
                                  <w:marRight w:val="0"/>
                                  <w:marTop w:val="0"/>
                                  <w:marBottom w:val="0"/>
                                  <w:divBdr>
                                    <w:top w:val="single" w:sz="2" w:space="0" w:color="D9D9E3"/>
                                    <w:left w:val="single" w:sz="2" w:space="0" w:color="D9D9E3"/>
                                    <w:bottom w:val="single" w:sz="2" w:space="0" w:color="D9D9E3"/>
                                    <w:right w:val="single" w:sz="2" w:space="0" w:color="D9D9E3"/>
                                  </w:divBdr>
                                  <w:divsChild>
                                    <w:div w:id="503865108">
                                      <w:marLeft w:val="0"/>
                                      <w:marRight w:val="0"/>
                                      <w:marTop w:val="0"/>
                                      <w:marBottom w:val="0"/>
                                      <w:divBdr>
                                        <w:top w:val="single" w:sz="2" w:space="0" w:color="D9D9E3"/>
                                        <w:left w:val="single" w:sz="2" w:space="0" w:color="D9D9E3"/>
                                        <w:bottom w:val="single" w:sz="2" w:space="0" w:color="D9D9E3"/>
                                        <w:right w:val="single" w:sz="2" w:space="0" w:color="D9D9E3"/>
                                      </w:divBdr>
                                      <w:divsChild>
                                        <w:div w:id="1128627513">
                                          <w:marLeft w:val="0"/>
                                          <w:marRight w:val="0"/>
                                          <w:marTop w:val="0"/>
                                          <w:marBottom w:val="0"/>
                                          <w:divBdr>
                                            <w:top w:val="single" w:sz="2" w:space="0" w:color="D9D9E3"/>
                                            <w:left w:val="single" w:sz="2" w:space="0" w:color="D9D9E3"/>
                                            <w:bottom w:val="single" w:sz="2" w:space="0" w:color="D9D9E3"/>
                                            <w:right w:val="single" w:sz="2" w:space="0" w:color="D9D9E3"/>
                                          </w:divBdr>
                                          <w:divsChild>
                                            <w:div w:id="8541555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211919715">
          <w:marLeft w:val="0"/>
          <w:marRight w:val="0"/>
          <w:marTop w:val="0"/>
          <w:marBottom w:val="0"/>
          <w:divBdr>
            <w:top w:val="none" w:sz="0" w:space="0" w:color="auto"/>
            <w:left w:val="none" w:sz="0" w:space="0" w:color="auto"/>
            <w:bottom w:val="none" w:sz="0" w:space="0" w:color="auto"/>
            <w:right w:val="none" w:sz="0" w:space="0" w:color="auto"/>
          </w:divBdr>
          <w:divsChild>
            <w:div w:id="1289818152">
              <w:marLeft w:val="0"/>
              <w:marRight w:val="0"/>
              <w:marTop w:val="0"/>
              <w:marBottom w:val="0"/>
              <w:divBdr>
                <w:top w:val="single" w:sz="2" w:space="0" w:color="D9D9E3"/>
                <w:left w:val="single" w:sz="2" w:space="0" w:color="D9D9E3"/>
                <w:bottom w:val="single" w:sz="2" w:space="0" w:color="D9D9E3"/>
                <w:right w:val="single" w:sz="2" w:space="0" w:color="D9D9E3"/>
              </w:divBdr>
              <w:divsChild>
                <w:div w:id="1267887534">
                  <w:marLeft w:val="0"/>
                  <w:marRight w:val="0"/>
                  <w:marTop w:val="0"/>
                  <w:marBottom w:val="0"/>
                  <w:divBdr>
                    <w:top w:val="single" w:sz="2" w:space="0" w:color="D9D9E3"/>
                    <w:left w:val="single" w:sz="2" w:space="0" w:color="D9D9E3"/>
                    <w:bottom w:val="single" w:sz="2" w:space="0" w:color="D9D9E3"/>
                    <w:right w:val="single" w:sz="2" w:space="0" w:color="D9D9E3"/>
                  </w:divBdr>
                  <w:divsChild>
                    <w:div w:id="2047365334">
                      <w:marLeft w:val="0"/>
                      <w:marRight w:val="0"/>
                      <w:marTop w:val="0"/>
                      <w:marBottom w:val="0"/>
                      <w:divBdr>
                        <w:top w:val="single" w:sz="2" w:space="0" w:color="D9D9E3"/>
                        <w:left w:val="single" w:sz="2" w:space="0" w:color="D9D9E3"/>
                        <w:bottom w:val="single" w:sz="2" w:space="0" w:color="D9D9E3"/>
                        <w:right w:val="single" w:sz="2" w:space="0" w:color="D9D9E3"/>
                      </w:divBdr>
                      <w:divsChild>
                        <w:div w:id="9514771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92855528">
      <w:bodyDiv w:val="1"/>
      <w:marLeft w:val="0"/>
      <w:marRight w:val="0"/>
      <w:marTop w:val="0"/>
      <w:marBottom w:val="0"/>
      <w:divBdr>
        <w:top w:val="none" w:sz="0" w:space="0" w:color="auto"/>
        <w:left w:val="none" w:sz="0" w:space="0" w:color="auto"/>
        <w:bottom w:val="none" w:sz="0" w:space="0" w:color="auto"/>
        <w:right w:val="none" w:sz="0" w:space="0" w:color="auto"/>
      </w:divBdr>
      <w:divsChild>
        <w:div w:id="1202205662">
          <w:marLeft w:val="0"/>
          <w:marRight w:val="0"/>
          <w:marTop w:val="0"/>
          <w:marBottom w:val="0"/>
          <w:divBdr>
            <w:top w:val="single" w:sz="2" w:space="0" w:color="D9D9E3"/>
            <w:left w:val="single" w:sz="2" w:space="0" w:color="D9D9E3"/>
            <w:bottom w:val="single" w:sz="2" w:space="0" w:color="D9D9E3"/>
            <w:right w:val="single" w:sz="2" w:space="0" w:color="D9D9E3"/>
          </w:divBdr>
          <w:divsChild>
            <w:div w:id="1169179381">
              <w:marLeft w:val="0"/>
              <w:marRight w:val="0"/>
              <w:marTop w:val="0"/>
              <w:marBottom w:val="0"/>
              <w:divBdr>
                <w:top w:val="single" w:sz="2" w:space="0" w:color="D9D9E3"/>
                <w:left w:val="single" w:sz="2" w:space="0" w:color="D9D9E3"/>
                <w:bottom w:val="single" w:sz="2" w:space="0" w:color="D9D9E3"/>
                <w:right w:val="single" w:sz="2" w:space="0" w:color="D9D9E3"/>
              </w:divBdr>
              <w:divsChild>
                <w:div w:id="1442919106">
                  <w:marLeft w:val="0"/>
                  <w:marRight w:val="0"/>
                  <w:marTop w:val="0"/>
                  <w:marBottom w:val="0"/>
                  <w:divBdr>
                    <w:top w:val="single" w:sz="2" w:space="0" w:color="D9D9E3"/>
                    <w:left w:val="single" w:sz="2" w:space="0" w:color="D9D9E3"/>
                    <w:bottom w:val="single" w:sz="2" w:space="0" w:color="D9D9E3"/>
                    <w:right w:val="single" w:sz="2" w:space="0" w:color="D9D9E3"/>
                  </w:divBdr>
                  <w:divsChild>
                    <w:div w:id="237399944">
                      <w:marLeft w:val="0"/>
                      <w:marRight w:val="0"/>
                      <w:marTop w:val="0"/>
                      <w:marBottom w:val="0"/>
                      <w:divBdr>
                        <w:top w:val="single" w:sz="2" w:space="0" w:color="D9D9E3"/>
                        <w:left w:val="single" w:sz="2" w:space="0" w:color="D9D9E3"/>
                        <w:bottom w:val="single" w:sz="2" w:space="0" w:color="D9D9E3"/>
                        <w:right w:val="single" w:sz="2" w:space="0" w:color="D9D9E3"/>
                      </w:divBdr>
                      <w:divsChild>
                        <w:div w:id="1865240428">
                          <w:marLeft w:val="0"/>
                          <w:marRight w:val="0"/>
                          <w:marTop w:val="0"/>
                          <w:marBottom w:val="0"/>
                          <w:divBdr>
                            <w:top w:val="single" w:sz="2" w:space="0" w:color="auto"/>
                            <w:left w:val="single" w:sz="2" w:space="0" w:color="auto"/>
                            <w:bottom w:val="single" w:sz="6" w:space="0" w:color="auto"/>
                            <w:right w:val="single" w:sz="2" w:space="0" w:color="auto"/>
                          </w:divBdr>
                          <w:divsChild>
                            <w:div w:id="324818015">
                              <w:marLeft w:val="0"/>
                              <w:marRight w:val="0"/>
                              <w:marTop w:val="100"/>
                              <w:marBottom w:val="100"/>
                              <w:divBdr>
                                <w:top w:val="single" w:sz="2" w:space="0" w:color="D9D9E3"/>
                                <w:left w:val="single" w:sz="2" w:space="0" w:color="D9D9E3"/>
                                <w:bottom w:val="single" w:sz="2" w:space="0" w:color="D9D9E3"/>
                                <w:right w:val="single" w:sz="2" w:space="0" w:color="D9D9E3"/>
                              </w:divBdr>
                              <w:divsChild>
                                <w:div w:id="1142966007">
                                  <w:marLeft w:val="0"/>
                                  <w:marRight w:val="0"/>
                                  <w:marTop w:val="0"/>
                                  <w:marBottom w:val="0"/>
                                  <w:divBdr>
                                    <w:top w:val="single" w:sz="2" w:space="0" w:color="D9D9E3"/>
                                    <w:left w:val="single" w:sz="2" w:space="0" w:color="D9D9E3"/>
                                    <w:bottom w:val="single" w:sz="2" w:space="0" w:color="D9D9E3"/>
                                    <w:right w:val="single" w:sz="2" w:space="0" w:color="D9D9E3"/>
                                  </w:divBdr>
                                  <w:divsChild>
                                    <w:div w:id="603608605">
                                      <w:marLeft w:val="0"/>
                                      <w:marRight w:val="0"/>
                                      <w:marTop w:val="0"/>
                                      <w:marBottom w:val="0"/>
                                      <w:divBdr>
                                        <w:top w:val="single" w:sz="2" w:space="0" w:color="D9D9E3"/>
                                        <w:left w:val="single" w:sz="2" w:space="0" w:color="D9D9E3"/>
                                        <w:bottom w:val="single" w:sz="2" w:space="0" w:color="D9D9E3"/>
                                        <w:right w:val="single" w:sz="2" w:space="0" w:color="D9D9E3"/>
                                      </w:divBdr>
                                      <w:divsChild>
                                        <w:div w:id="124085019">
                                          <w:marLeft w:val="0"/>
                                          <w:marRight w:val="0"/>
                                          <w:marTop w:val="0"/>
                                          <w:marBottom w:val="0"/>
                                          <w:divBdr>
                                            <w:top w:val="single" w:sz="2" w:space="0" w:color="D9D9E3"/>
                                            <w:left w:val="single" w:sz="2" w:space="0" w:color="D9D9E3"/>
                                            <w:bottom w:val="single" w:sz="2" w:space="0" w:color="D9D9E3"/>
                                            <w:right w:val="single" w:sz="2" w:space="0" w:color="D9D9E3"/>
                                          </w:divBdr>
                                          <w:divsChild>
                                            <w:div w:id="9832443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80168940">
          <w:marLeft w:val="0"/>
          <w:marRight w:val="0"/>
          <w:marTop w:val="0"/>
          <w:marBottom w:val="0"/>
          <w:divBdr>
            <w:top w:val="none" w:sz="0" w:space="0" w:color="auto"/>
            <w:left w:val="none" w:sz="0" w:space="0" w:color="auto"/>
            <w:bottom w:val="none" w:sz="0" w:space="0" w:color="auto"/>
            <w:right w:val="none" w:sz="0" w:space="0" w:color="auto"/>
          </w:divBdr>
          <w:divsChild>
            <w:div w:id="1402945285">
              <w:marLeft w:val="0"/>
              <w:marRight w:val="0"/>
              <w:marTop w:val="0"/>
              <w:marBottom w:val="0"/>
              <w:divBdr>
                <w:top w:val="single" w:sz="2" w:space="0" w:color="D9D9E3"/>
                <w:left w:val="single" w:sz="2" w:space="0" w:color="D9D9E3"/>
                <w:bottom w:val="single" w:sz="2" w:space="0" w:color="D9D9E3"/>
                <w:right w:val="single" w:sz="2" w:space="0" w:color="D9D9E3"/>
              </w:divBdr>
              <w:divsChild>
                <w:div w:id="1642542670">
                  <w:marLeft w:val="0"/>
                  <w:marRight w:val="0"/>
                  <w:marTop w:val="0"/>
                  <w:marBottom w:val="0"/>
                  <w:divBdr>
                    <w:top w:val="single" w:sz="2" w:space="0" w:color="D9D9E3"/>
                    <w:left w:val="single" w:sz="2" w:space="0" w:color="D9D9E3"/>
                    <w:bottom w:val="single" w:sz="2" w:space="0" w:color="D9D9E3"/>
                    <w:right w:val="single" w:sz="2" w:space="0" w:color="D9D9E3"/>
                  </w:divBdr>
                  <w:divsChild>
                    <w:div w:id="1979140550">
                      <w:marLeft w:val="0"/>
                      <w:marRight w:val="0"/>
                      <w:marTop w:val="0"/>
                      <w:marBottom w:val="0"/>
                      <w:divBdr>
                        <w:top w:val="single" w:sz="2" w:space="0" w:color="D9D9E3"/>
                        <w:left w:val="single" w:sz="2" w:space="0" w:color="D9D9E3"/>
                        <w:bottom w:val="single" w:sz="2" w:space="0" w:color="D9D9E3"/>
                        <w:right w:val="single" w:sz="2" w:space="0" w:color="D9D9E3"/>
                      </w:divBdr>
                      <w:divsChild>
                        <w:div w:id="13906146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93591704">
      <w:bodyDiv w:val="1"/>
      <w:marLeft w:val="0"/>
      <w:marRight w:val="0"/>
      <w:marTop w:val="0"/>
      <w:marBottom w:val="0"/>
      <w:divBdr>
        <w:top w:val="none" w:sz="0" w:space="0" w:color="auto"/>
        <w:left w:val="none" w:sz="0" w:space="0" w:color="auto"/>
        <w:bottom w:val="none" w:sz="0" w:space="0" w:color="auto"/>
        <w:right w:val="none" w:sz="0" w:space="0" w:color="auto"/>
      </w:divBdr>
      <w:divsChild>
        <w:div w:id="1364093007">
          <w:marLeft w:val="0"/>
          <w:marRight w:val="0"/>
          <w:marTop w:val="0"/>
          <w:marBottom w:val="0"/>
          <w:divBdr>
            <w:top w:val="single" w:sz="2" w:space="0" w:color="D9D9E3"/>
            <w:left w:val="single" w:sz="2" w:space="0" w:color="D9D9E3"/>
            <w:bottom w:val="single" w:sz="2" w:space="0" w:color="D9D9E3"/>
            <w:right w:val="single" w:sz="2" w:space="0" w:color="D9D9E3"/>
          </w:divBdr>
          <w:divsChild>
            <w:div w:id="1338849676">
              <w:marLeft w:val="0"/>
              <w:marRight w:val="0"/>
              <w:marTop w:val="0"/>
              <w:marBottom w:val="0"/>
              <w:divBdr>
                <w:top w:val="single" w:sz="2" w:space="0" w:color="D9D9E3"/>
                <w:left w:val="single" w:sz="2" w:space="0" w:color="D9D9E3"/>
                <w:bottom w:val="single" w:sz="2" w:space="0" w:color="D9D9E3"/>
                <w:right w:val="single" w:sz="2" w:space="0" w:color="D9D9E3"/>
              </w:divBdr>
              <w:divsChild>
                <w:div w:id="854072314">
                  <w:marLeft w:val="0"/>
                  <w:marRight w:val="0"/>
                  <w:marTop w:val="0"/>
                  <w:marBottom w:val="0"/>
                  <w:divBdr>
                    <w:top w:val="single" w:sz="2" w:space="0" w:color="D9D9E3"/>
                    <w:left w:val="single" w:sz="2" w:space="0" w:color="D9D9E3"/>
                    <w:bottom w:val="single" w:sz="2" w:space="0" w:color="D9D9E3"/>
                    <w:right w:val="single" w:sz="2" w:space="0" w:color="D9D9E3"/>
                  </w:divBdr>
                  <w:divsChild>
                    <w:div w:id="1896627022">
                      <w:marLeft w:val="0"/>
                      <w:marRight w:val="0"/>
                      <w:marTop w:val="0"/>
                      <w:marBottom w:val="0"/>
                      <w:divBdr>
                        <w:top w:val="single" w:sz="2" w:space="0" w:color="D9D9E3"/>
                        <w:left w:val="single" w:sz="2" w:space="0" w:color="D9D9E3"/>
                        <w:bottom w:val="single" w:sz="2" w:space="0" w:color="D9D9E3"/>
                        <w:right w:val="single" w:sz="2" w:space="0" w:color="D9D9E3"/>
                      </w:divBdr>
                      <w:divsChild>
                        <w:div w:id="2105108153">
                          <w:marLeft w:val="0"/>
                          <w:marRight w:val="0"/>
                          <w:marTop w:val="0"/>
                          <w:marBottom w:val="0"/>
                          <w:divBdr>
                            <w:top w:val="single" w:sz="2" w:space="0" w:color="auto"/>
                            <w:left w:val="single" w:sz="2" w:space="0" w:color="auto"/>
                            <w:bottom w:val="single" w:sz="6" w:space="0" w:color="auto"/>
                            <w:right w:val="single" w:sz="2" w:space="0" w:color="auto"/>
                          </w:divBdr>
                          <w:divsChild>
                            <w:div w:id="153420213">
                              <w:marLeft w:val="0"/>
                              <w:marRight w:val="0"/>
                              <w:marTop w:val="100"/>
                              <w:marBottom w:val="100"/>
                              <w:divBdr>
                                <w:top w:val="single" w:sz="2" w:space="0" w:color="D9D9E3"/>
                                <w:left w:val="single" w:sz="2" w:space="0" w:color="D9D9E3"/>
                                <w:bottom w:val="single" w:sz="2" w:space="0" w:color="D9D9E3"/>
                                <w:right w:val="single" w:sz="2" w:space="0" w:color="D9D9E3"/>
                              </w:divBdr>
                              <w:divsChild>
                                <w:div w:id="1021392269">
                                  <w:marLeft w:val="0"/>
                                  <w:marRight w:val="0"/>
                                  <w:marTop w:val="0"/>
                                  <w:marBottom w:val="0"/>
                                  <w:divBdr>
                                    <w:top w:val="single" w:sz="2" w:space="0" w:color="D9D9E3"/>
                                    <w:left w:val="single" w:sz="2" w:space="0" w:color="D9D9E3"/>
                                    <w:bottom w:val="single" w:sz="2" w:space="0" w:color="D9D9E3"/>
                                    <w:right w:val="single" w:sz="2" w:space="0" w:color="D9D9E3"/>
                                  </w:divBdr>
                                  <w:divsChild>
                                    <w:div w:id="1910458598">
                                      <w:marLeft w:val="0"/>
                                      <w:marRight w:val="0"/>
                                      <w:marTop w:val="0"/>
                                      <w:marBottom w:val="0"/>
                                      <w:divBdr>
                                        <w:top w:val="single" w:sz="2" w:space="0" w:color="D9D9E3"/>
                                        <w:left w:val="single" w:sz="2" w:space="0" w:color="D9D9E3"/>
                                        <w:bottom w:val="single" w:sz="2" w:space="0" w:color="D9D9E3"/>
                                        <w:right w:val="single" w:sz="2" w:space="0" w:color="D9D9E3"/>
                                      </w:divBdr>
                                      <w:divsChild>
                                        <w:div w:id="975647851">
                                          <w:marLeft w:val="0"/>
                                          <w:marRight w:val="0"/>
                                          <w:marTop w:val="0"/>
                                          <w:marBottom w:val="0"/>
                                          <w:divBdr>
                                            <w:top w:val="single" w:sz="2" w:space="0" w:color="D9D9E3"/>
                                            <w:left w:val="single" w:sz="2" w:space="0" w:color="D9D9E3"/>
                                            <w:bottom w:val="single" w:sz="2" w:space="0" w:color="D9D9E3"/>
                                            <w:right w:val="single" w:sz="2" w:space="0" w:color="D9D9E3"/>
                                          </w:divBdr>
                                          <w:divsChild>
                                            <w:div w:id="6217679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54107337">
          <w:marLeft w:val="0"/>
          <w:marRight w:val="0"/>
          <w:marTop w:val="0"/>
          <w:marBottom w:val="0"/>
          <w:divBdr>
            <w:top w:val="none" w:sz="0" w:space="0" w:color="auto"/>
            <w:left w:val="none" w:sz="0" w:space="0" w:color="auto"/>
            <w:bottom w:val="none" w:sz="0" w:space="0" w:color="auto"/>
            <w:right w:val="none" w:sz="0" w:space="0" w:color="auto"/>
          </w:divBdr>
          <w:divsChild>
            <w:div w:id="1599168205">
              <w:marLeft w:val="0"/>
              <w:marRight w:val="0"/>
              <w:marTop w:val="0"/>
              <w:marBottom w:val="0"/>
              <w:divBdr>
                <w:top w:val="single" w:sz="2" w:space="0" w:color="D9D9E3"/>
                <w:left w:val="single" w:sz="2" w:space="0" w:color="D9D9E3"/>
                <w:bottom w:val="single" w:sz="2" w:space="0" w:color="D9D9E3"/>
                <w:right w:val="single" w:sz="2" w:space="0" w:color="D9D9E3"/>
              </w:divBdr>
              <w:divsChild>
                <w:div w:id="2138835010">
                  <w:marLeft w:val="0"/>
                  <w:marRight w:val="0"/>
                  <w:marTop w:val="0"/>
                  <w:marBottom w:val="0"/>
                  <w:divBdr>
                    <w:top w:val="single" w:sz="2" w:space="0" w:color="D9D9E3"/>
                    <w:left w:val="single" w:sz="2" w:space="0" w:color="D9D9E3"/>
                    <w:bottom w:val="single" w:sz="2" w:space="0" w:color="D9D9E3"/>
                    <w:right w:val="single" w:sz="2" w:space="0" w:color="D9D9E3"/>
                  </w:divBdr>
                  <w:divsChild>
                    <w:div w:id="1428964136">
                      <w:marLeft w:val="0"/>
                      <w:marRight w:val="0"/>
                      <w:marTop w:val="0"/>
                      <w:marBottom w:val="0"/>
                      <w:divBdr>
                        <w:top w:val="single" w:sz="2" w:space="0" w:color="D9D9E3"/>
                        <w:left w:val="single" w:sz="2" w:space="0" w:color="D9D9E3"/>
                        <w:bottom w:val="single" w:sz="2" w:space="0" w:color="D9D9E3"/>
                        <w:right w:val="single" w:sz="2" w:space="0" w:color="D9D9E3"/>
                      </w:divBdr>
                      <w:divsChild>
                        <w:div w:id="9704760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93628990">
      <w:bodyDiv w:val="1"/>
      <w:marLeft w:val="0"/>
      <w:marRight w:val="0"/>
      <w:marTop w:val="0"/>
      <w:marBottom w:val="0"/>
      <w:divBdr>
        <w:top w:val="none" w:sz="0" w:space="0" w:color="auto"/>
        <w:left w:val="none" w:sz="0" w:space="0" w:color="auto"/>
        <w:bottom w:val="none" w:sz="0" w:space="0" w:color="auto"/>
        <w:right w:val="none" w:sz="0" w:space="0" w:color="auto"/>
      </w:divBdr>
      <w:divsChild>
        <w:div w:id="455224550">
          <w:marLeft w:val="0"/>
          <w:marRight w:val="0"/>
          <w:marTop w:val="0"/>
          <w:marBottom w:val="0"/>
          <w:divBdr>
            <w:top w:val="single" w:sz="2" w:space="0" w:color="D9D9E3"/>
            <w:left w:val="single" w:sz="2" w:space="0" w:color="D9D9E3"/>
            <w:bottom w:val="single" w:sz="2" w:space="0" w:color="D9D9E3"/>
            <w:right w:val="single" w:sz="2" w:space="0" w:color="D9D9E3"/>
          </w:divBdr>
          <w:divsChild>
            <w:div w:id="98959924">
              <w:marLeft w:val="0"/>
              <w:marRight w:val="0"/>
              <w:marTop w:val="0"/>
              <w:marBottom w:val="0"/>
              <w:divBdr>
                <w:top w:val="single" w:sz="2" w:space="0" w:color="D9D9E3"/>
                <w:left w:val="single" w:sz="2" w:space="0" w:color="D9D9E3"/>
                <w:bottom w:val="single" w:sz="2" w:space="0" w:color="D9D9E3"/>
                <w:right w:val="single" w:sz="2" w:space="0" w:color="D9D9E3"/>
              </w:divBdr>
              <w:divsChild>
                <w:div w:id="992835816">
                  <w:marLeft w:val="0"/>
                  <w:marRight w:val="0"/>
                  <w:marTop w:val="0"/>
                  <w:marBottom w:val="0"/>
                  <w:divBdr>
                    <w:top w:val="single" w:sz="2" w:space="0" w:color="D9D9E3"/>
                    <w:left w:val="single" w:sz="2" w:space="0" w:color="D9D9E3"/>
                    <w:bottom w:val="single" w:sz="2" w:space="0" w:color="D9D9E3"/>
                    <w:right w:val="single" w:sz="2" w:space="0" w:color="D9D9E3"/>
                  </w:divBdr>
                  <w:divsChild>
                    <w:div w:id="1872917133">
                      <w:marLeft w:val="0"/>
                      <w:marRight w:val="0"/>
                      <w:marTop w:val="0"/>
                      <w:marBottom w:val="0"/>
                      <w:divBdr>
                        <w:top w:val="single" w:sz="2" w:space="0" w:color="D9D9E3"/>
                        <w:left w:val="single" w:sz="2" w:space="0" w:color="D9D9E3"/>
                        <w:bottom w:val="single" w:sz="2" w:space="0" w:color="D9D9E3"/>
                        <w:right w:val="single" w:sz="2" w:space="0" w:color="D9D9E3"/>
                      </w:divBdr>
                      <w:divsChild>
                        <w:div w:id="287442931">
                          <w:marLeft w:val="0"/>
                          <w:marRight w:val="0"/>
                          <w:marTop w:val="0"/>
                          <w:marBottom w:val="0"/>
                          <w:divBdr>
                            <w:top w:val="single" w:sz="2" w:space="0" w:color="auto"/>
                            <w:left w:val="single" w:sz="2" w:space="0" w:color="auto"/>
                            <w:bottom w:val="single" w:sz="6" w:space="0" w:color="auto"/>
                            <w:right w:val="single" w:sz="2" w:space="0" w:color="auto"/>
                          </w:divBdr>
                          <w:divsChild>
                            <w:div w:id="991256303">
                              <w:marLeft w:val="0"/>
                              <w:marRight w:val="0"/>
                              <w:marTop w:val="100"/>
                              <w:marBottom w:val="100"/>
                              <w:divBdr>
                                <w:top w:val="single" w:sz="2" w:space="0" w:color="D9D9E3"/>
                                <w:left w:val="single" w:sz="2" w:space="0" w:color="D9D9E3"/>
                                <w:bottom w:val="single" w:sz="2" w:space="0" w:color="D9D9E3"/>
                                <w:right w:val="single" w:sz="2" w:space="0" w:color="D9D9E3"/>
                              </w:divBdr>
                              <w:divsChild>
                                <w:div w:id="1355694970">
                                  <w:marLeft w:val="0"/>
                                  <w:marRight w:val="0"/>
                                  <w:marTop w:val="0"/>
                                  <w:marBottom w:val="0"/>
                                  <w:divBdr>
                                    <w:top w:val="single" w:sz="2" w:space="0" w:color="D9D9E3"/>
                                    <w:left w:val="single" w:sz="2" w:space="0" w:color="D9D9E3"/>
                                    <w:bottom w:val="single" w:sz="2" w:space="0" w:color="D9D9E3"/>
                                    <w:right w:val="single" w:sz="2" w:space="0" w:color="D9D9E3"/>
                                  </w:divBdr>
                                  <w:divsChild>
                                    <w:div w:id="477722020">
                                      <w:marLeft w:val="0"/>
                                      <w:marRight w:val="0"/>
                                      <w:marTop w:val="0"/>
                                      <w:marBottom w:val="0"/>
                                      <w:divBdr>
                                        <w:top w:val="single" w:sz="2" w:space="0" w:color="D9D9E3"/>
                                        <w:left w:val="single" w:sz="2" w:space="0" w:color="D9D9E3"/>
                                        <w:bottom w:val="single" w:sz="2" w:space="0" w:color="D9D9E3"/>
                                        <w:right w:val="single" w:sz="2" w:space="0" w:color="D9D9E3"/>
                                      </w:divBdr>
                                      <w:divsChild>
                                        <w:div w:id="1456480806">
                                          <w:marLeft w:val="0"/>
                                          <w:marRight w:val="0"/>
                                          <w:marTop w:val="0"/>
                                          <w:marBottom w:val="0"/>
                                          <w:divBdr>
                                            <w:top w:val="single" w:sz="2" w:space="0" w:color="D9D9E3"/>
                                            <w:left w:val="single" w:sz="2" w:space="0" w:color="D9D9E3"/>
                                            <w:bottom w:val="single" w:sz="2" w:space="0" w:color="D9D9E3"/>
                                            <w:right w:val="single" w:sz="2" w:space="0" w:color="D9D9E3"/>
                                          </w:divBdr>
                                          <w:divsChild>
                                            <w:div w:id="16610839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652560233">
          <w:marLeft w:val="0"/>
          <w:marRight w:val="0"/>
          <w:marTop w:val="0"/>
          <w:marBottom w:val="0"/>
          <w:divBdr>
            <w:top w:val="none" w:sz="0" w:space="0" w:color="auto"/>
            <w:left w:val="none" w:sz="0" w:space="0" w:color="auto"/>
            <w:bottom w:val="none" w:sz="0" w:space="0" w:color="auto"/>
            <w:right w:val="none" w:sz="0" w:space="0" w:color="auto"/>
          </w:divBdr>
          <w:divsChild>
            <w:div w:id="1598754184">
              <w:marLeft w:val="0"/>
              <w:marRight w:val="0"/>
              <w:marTop w:val="0"/>
              <w:marBottom w:val="0"/>
              <w:divBdr>
                <w:top w:val="single" w:sz="2" w:space="0" w:color="D9D9E3"/>
                <w:left w:val="single" w:sz="2" w:space="0" w:color="D9D9E3"/>
                <w:bottom w:val="single" w:sz="2" w:space="0" w:color="D9D9E3"/>
                <w:right w:val="single" w:sz="2" w:space="0" w:color="D9D9E3"/>
              </w:divBdr>
              <w:divsChild>
                <w:div w:id="1936669215">
                  <w:marLeft w:val="0"/>
                  <w:marRight w:val="0"/>
                  <w:marTop w:val="0"/>
                  <w:marBottom w:val="0"/>
                  <w:divBdr>
                    <w:top w:val="single" w:sz="2" w:space="0" w:color="D9D9E3"/>
                    <w:left w:val="single" w:sz="2" w:space="0" w:color="D9D9E3"/>
                    <w:bottom w:val="single" w:sz="2" w:space="0" w:color="D9D9E3"/>
                    <w:right w:val="single" w:sz="2" w:space="0" w:color="D9D9E3"/>
                  </w:divBdr>
                  <w:divsChild>
                    <w:div w:id="1877310993">
                      <w:marLeft w:val="0"/>
                      <w:marRight w:val="0"/>
                      <w:marTop w:val="0"/>
                      <w:marBottom w:val="0"/>
                      <w:divBdr>
                        <w:top w:val="single" w:sz="2" w:space="0" w:color="D9D9E3"/>
                        <w:left w:val="single" w:sz="2" w:space="0" w:color="D9D9E3"/>
                        <w:bottom w:val="single" w:sz="2" w:space="0" w:color="D9D9E3"/>
                        <w:right w:val="single" w:sz="2" w:space="0" w:color="D9D9E3"/>
                      </w:divBdr>
                      <w:divsChild>
                        <w:div w:id="2619131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04461405">
      <w:bodyDiv w:val="1"/>
      <w:marLeft w:val="0"/>
      <w:marRight w:val="0"/>
      <w:marTop w:val="0"/>
      <w:marBottom w:val="0"/>
      <w:divBdr>
        <w:top w:val="none" w:sz="0" w:space="0" w:color="auto"/>
        <w:left w:val="none" w:sz="0" w:space="0" w:color="auto"/>
        <w:bottom w:val="none" w:sz="0" w:space="0" w:color="auto"/>
        <w:right w:val="none" w:sz="0" w:space="0" w:color="auto"/>
      </w:divBdr>
      <w:divsChild>
        <w:div w:id="1783763330">
          <w:marLeft w:val="0"/>
          <w:marRight w:val="0"/>
          <w:marTop w:val="0"/>
          <w:marBottom w:val="0"/>
          <w:divBdr>
            <w:top w:val="single" w:sz="2" w:space="0" w:color="D9D9E3"/>
            <w:left w:val="single" w:sz="2" w:space="0" w:color="D9D9E3"/>
            <w:bottom w:val="single" w:sz="2" w:space="0" w:color="D9D9E3"/>
            <w:right w:val="single" w:sz="2" w:space="0" w:color="D9D9E3"/>
          </w:divBdr>
          <w:divsChild>
            <w:div w:id="233467604">
              <w:marLeft w:val="0"/>
              <w:marRight w:val="0"/>
              <w:marTop w:val="0"/>
              <w:marBottom w:val="0"/>
              <w:divBdr>
                <w:top w:val="single" w:sz="2" w:space="0" w:color="D9D9E3"/>
                <w:left w:val="single" w:sz="2" w:space="0" w:color="D9D9E3"/>
                <w:bottom w:val="single" w:sz="2" w:space="0" w:color="D9D9E3"/>
                <w:right w:val="single" w:sz="2" w:space="0" w:color="D9D9E3"/>
              </w:divBdr>
              <w:divsChild>
                <w:div w:id="1870028183">
                  <w:marLeft w:val="0"/>
                  <w:marRight w:val="0"/>
                  <w:marTop w:val="0"/>
                  <w:marBottom w:val="0"/>
                  <w:divBdr>
                    <w:top w:val="single" w:sz="2" w:space="0" w:color="D9D9E3"/>
                    <w:left w:val="single" w:sz="2" w:space="0" w:color="D9D9E3"/>
                    <w:bottom w:val="single" w:sz="2" w:space="0" w:color="D9D9E3"/>
                    <w:right w:val="single" w:sz="2" w:space="0" w:color="D9D9E3"/>
                  </w:divBdr>
                  <w:divsChild>
                    <w:div w:id="1931307555">
                      <w:marLeft w:val="0"/>
                      <w:marRight w:val="0"/>
                      <w:marTop w:val="0"/>
                      <w:marBottom w:val="0"/>
                      <w:divBdr>
                        <w:top w:val="single" w:sz="2" w:space="0" w:color="D9D9E3"/>
                        <w:left w:val="single" w:sz="2" w:space="0" w:color="D9D9E3"/>
                        <w:bottom w:val="single" w:sz="2" w:space="0" w:color="D9D9E3"/>
                        <w:right w:val="single" w:sz="2" w:space="0" w:color="D9D9E3"/>
                      </w:divBdr>
                      <w:divsChild>
                        <w:div w:id="1917353278">
                          <w:marLeft w:val="0"/>
                          <w:marRight w:val="0"/>
                          <w:marTop w:val="0"/>
                          <w:marBottom w:val="0"/>
                          <w:divBdr>
                            <w:top w:val="single" w:sz="2" w:space="0" w:color="auto"/>
                            <w:left w:val="single" w:sz="2" w:space="0" w:color="auto"/>
                            <w:bottom w:val="single" w:sz="6" w:space="0" w:color="auto"/>
                            <w:right w:val="single" w:sz="2" w:space="0" w:color="auto"/>
                          </w:divBdr>
                          <w:divsChild>
                            <w:div w:id="1744184088">
                              <w:marLeft w:val="0"/>
                              <w:marRight w:val="0"/>
                              <w:marTop w:val="100"/>
                              <w:marBottom w:val="100"/>
                              <w:divBdr>
                                <w:top w:val="single" w:sz="2" w:space="0" w:color="D9D9E3"/>
                                <w:left w:val="single" w:sz="2" w:space="0" w:color="D9D9E3"/>
                                <w:bottom w:val="single" w:sz="2" w:space="0" w:color="D9D9E3"/>
                                <w:right w:val="single" w:sz="2" w:space="0" w:color="D9D9E3"/>
                              </w:divBdr>
                              <w:divsChild>
                                <w:div w:id="1414857851">
                                  <w:marLeft w:val="0"/>
                                  <w:marRight w:val="0"/>
                                  <w:marTop w:val="0"/>
                                  <w:marBottom w:val="0"/>
                                  <w:divBdr>
                                    <w:top w:val="single" w:sz="2" w:space="0" w:color="D9D9E3"/>
                                    <w:left w:val="single" w:sz="2" w:space="0" w:color="D9D9E3"/>
                                    <w:bottom w:val="single" w:sz="2" w:space="0" w:color="D9D9E3"/>
                                    <w:right w:val="single" w:sz="2" w:space="0" w:color="D9D9E3"/>
                                  </w:divBdr>
                                  <w:divsChild>
                                    <w:div w:id="486439436">
                                      <w:marLeft w:val="0"/>
                                      <w:marRight w:val="0"/>
                                      <w:marTop w:val="0"/>
                                      <w:marBottom w:val="0"/>
                                      <w:divBdr>
                                        <w:top w:val="single" w:sz="2" w:space="0" w:color="D9D9E3"/>
                                        <w:left w:val="single" w:sz="2" w:space="0" w:color="D9D9E3"/>
                                        <w:bottom w:val="single" w:sz="2" w:space="0" w:color="D9D9E3"/>
                                        <w:right w:val="single" w:sz="2" w:space="0" w:color="D9D9E3"/>
                                      </w:divBdr>
                                      <w:divsChild>
                                        <w:div w:id="1944537254">
                                          <w:marLeft w:val="0"/>
                                          <w:marRight w:val="0"/>
                                          <w:marTop w:val="0"/>
                                          <w:marBottom w:val="0"/>
                                          <w:divBdr>
                                            <w:top w:val="single" w:sz="2" w:space="0" w:color="D9D9E3"/>
                                            <w:left w:val="single" w:sz="2" w:space="0" w:color="D9D9E3"/>
                                            <w:bottom w:val="single" w:sz="2" w:space="0" w:color="D9D9E3"/>
                                            <w:right w:val="single" w:sz="2" w:space="0" w:color="D9D9E3"/>
                                          </w:divBdr>
                                          <w:divsChild>
                                            <w:div w:id="14074126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15314685">
                                      <w:marLeft w:val="0"/>
                                      <w:marRight w:val="0"/>
                                      <w:marTop w:val="0"/>
                                      <w:marBottom w:val="0"/>
                                      <w:divBdr>
                                        <w:top w:val="single" w:sz="2" w:space="0" w:color="D9D9E3"/>
                                        <w:left w:val="single" w:sz="2" w:space="0" w:color="D9D9E3"/>
                                        <w:bottom w:val="single" w:sz="2" w:space="0" w:color="D9D9E3"/>
                                        <w:right w:val="single" w:sz="2" w:space="0" w:color="D9D9E3"/>
                                      </w:divBdr>
                                      <w:divsChild>
                                        <w:div w:id="1881815601">
                                          <w:marLeft w:val="0"/>
                                          <w:marRight w:val="0"/>
                                          <w:marTop w:val="0"/>
                                          <w:marBottom w:val="0"/>
                                          <w:divBdr>
                                            <w:top w:val="single" w:sz="2" w:space="0" w:color="D9D9E3"/>
                                            <w:left w:val="single" w:sz="2" w:space="0" w:color="D9D9E3"/>
                                            <w:bottom w:val="single" w:sz="2" w:space="0" w:color="D9D9E3"/>
                                            <w:right w:val="single" w:sz="2" w:space="0" w:color="D9D9E3"/>
                                          </w:divBdr>
                                          <w:divsChild>
                                            <w:div w:id="14117283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56160077">
          <w:marLeft w:val="0"/>
          <w:marRight w:val="0"/>
          <w:marTop w:val="0"/>
          <w:marBottom w:val="0"/>
          <w:divBdr>
            <w:top w:val="none" w:sz="0" w:space="0" w:color="auto"/>
            <w:left w:val="none" w:sz="0" w:space="0" w:color="auto"/>
            <w:bottom w:val="none" w:sz="0" w:space="0" w:color="auto"/>
            <w:right w:val="none" w:sz="0" w:space="0" w:color="auto"/>
          </w:divBdr>
          <w:divsChild>
            <w:div w:id="957025131">
              <w:marLeft w:val="0"/>
              <w:marRight w:val="0"/>
              <w:marTop w:val="0"/>
              <w:marBottom w:val="0"/>
              <w:divBdr>
                <w:top w:val="single" w:sz="2" w:space="0" w:color="D9D9E3"/>
                <w:left w:val="single" w:sz="2" w:space="0" w:color="D9D9E3"/>
                <w:bottom w:val="single" w:sz="2" w:space="0" w:color="D9D9E3"/>
                <w:right w:val="single" w:sz="2" w:space="0" w:color="D9D9E3"/>
              </w:divBdr>
              <w:divsChild>
                <w:div w:id="1481337721">
                  <w:marLeft w:val="0"/>
                  <w:marRight w:val="0"/>
                  <w:marTop w:val="0"/>
                  <w:marBottom w:val="0"/>
                  <w:divBdr>
                    <w:top w:val="single" w:sz="2" w:space="0" w:color="D9D9E3"/>
                    <w:left w:val="single" w:sz="2" w:space="0" w:color="D9D9E3"/>
                    <w:bottom w:val="single" w:sz="2" w:space="0" w:color="D9D9E3"/>
                    <w:right w:val="single" w:sz="2" w:space="0" w:color="D9D9E3"/>
                  </w:divBdr>
                  <w:divsChild>
                    <w:div w:id="768890081">
                      <w:marLeft w:val="0"/>
                      <w:marRight w:val="0"/>
                      <w:marTop w:val="0"/>
                      <w:marBottom w:val="0"/>
                      <w:divBdr>
                        <w:top w:val="single" w:sz="2" w:space="0" w:color="D9D9E3"/>
                        <w:left w:val="single" w:sz="2" w:space="0" w:color="D9D9E3"/>
                        <w:bottom w:val="single" w:sz="2" w:space="0" w:color="D9D9E3"/>
                        <w:right w:val="single" w:sz="2" w:space="0" w:color="D9D9E3"/>
                      </w:divBdr>
                      <w:divsChild>
                        <w:div w:id="9084635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09892917">
      <w:bodyDiv w:val="1"/>
      <w:marLeft w:val="0"/>
      <w:marRight w:val="0"/>
      <w:marTop w:val="0"/>
      <w:marBottom w:val="0"/>
      <w:divBdr>
        <w:top w:val="none" w:sz="0" w:space="0" w:color="auto"/>
        <w:left w:val="none" w:sz="0" w:space="0" w:color="auto"/>
        <w:bottom w:val="none" w:sz="0" w:space="0" w:color="auto"/>
        <w:right w:val="none" w:sz="0" w:space="0" w:color="auto"/>
      </w:divBdr>
      <w:divsChild>
        <w:div w:id="934097435">
          <w:marLeft w:val="0"/>
          <w:marRight w:val="0"/>
          <w:marTop w:val="0"/>
          <w:marBottom w:val="0"/>
          <w:divBdr>
            <w:top w:val="single" w:sz="2" w:space="0" w:color="D9D9E3"/>
            <w:left w:val="single" w:sz="2" w:space="0" w:color="D9D9E3"/>
            <w:bottom w:val="single" w:sz="2" w:space="0" w:color="D9D9E3"/>
            <w:right w:val="single" w:sz="2" w:space="0" w:color="D9D9E3"/>
          </w:divBdr>
          <w:divsChild>
            <w:div w:id="1738630119">
              <w:marLeft w:val="0"/>
              <w:marRight w:val="0"/>
              <w:marTop w:val="0"/>
              <w:marBottom w:val="0"/>
              <w:divBdr>
                <w:top w:val="single" w:sz="2" w:space="0" w:color="D9D9E3"/>
                <w:left w:val="single" w:sz="2" w:space="0" w:color="D9D9E3"/>
                <w:bottom w:val="single" w:sz="2" w:space="0" w:color="D9D9E3"/>
                <w:right w:val="single" w:sz="2" w:space="0" w:color="D9D9E3"/>
              </w:divBdr>
              <w:divsChild>
                <w:div w:id="756101803">
                  <w:marLeft w:val="0"/>
                  <w:marRight w:val="0"/>
                  <w:marTop w:val="0"/>
                  <w:marBottom w:val="0"/>
                  <w:divBdr>
                    <w:top w:val="single" w:sz="2" w:space="0" w:color="D9D9E3"/>
                    <w:left w:val="single" w:sz="2" w:space="0" w:color="D9D9E3"/>
                    <w:bottom w:val="single" w:sz="2" w:space="0" w:color="D9D9E3"/>
                    <w:right w:val="single" w:sz="2" w:space="0" w:color="D9D9E3"/>
                  </w:divBdr>
                  <w:divsChild>
                    <w:div w:id="547306955">
                      <w:marLeft w:val="0"/>
                      <w:marRight w:val="0"/>
                      <w:marTop w:val="0"/>
                      <w:marBottom w:val="0"/>
                      <w:divBdr>
                        <w:top w:val="single" w:sz="2" w:space="0" w:color="D9D9E3"/>
                        <w:left w:val="single" w:sz="2" w:space="0" w:color="D9D9E3"/>
                        <w:bottom w:val="single" w:sz="2" w:space="0" w:color="D9D9E3"/>
                        <w:right w:val="single" w:sz="2" w:space="0" w:color="D9D9E3"/>
                      </w:divBdr>
                      <w:divsChild>
                        <w:div w:id="1837647364">
                          <w:marLeft w:val="0"/>
                          <w:marRight w:val="0"/>
                          <w:marTop w:val="0"/>
                          <w:marBottom w:val="0"/>
                          <w:divBdr>
                            <w:top w:val="single" w:sz="2" w:space="0" w:color="auto"/>
                            <w:left w:val="single" w:sz="2" w:space="0" w:color="auto"/>
                            <w:bottom w:val="single" w:sz="6" w:space="0" w:color="auto"/>
                            <w:right w:val="single" w:sz="2" w:space="0" w:color="auto"/>
                          </w:divBdr>
                          <w:divsChild>
                            <w:div w:id="1121847189">
                              <w:marLeft w:val="0"/>
                              <w:marRight w:val="0"/>
                              <w:marTop w:val="100"/>
                              <w:marBottom w:val="100"/>
                              <w:divBdr>
                                <w:top w:val="single" w:sz="2" w:space="0" w:color="D9D9E3"/>
                                <w:left w:val="single" w:sz="2" w:space="0" w:color="D9D9E3"/>
                                <w:bottom w:val="single" w:sz="2" w:space="0" w:color="D9D9E3"/>
                                <w:right w:val="single" w:sz="2" w:space="0" w:color="D9D9E3"/>
                              </w:divBdr>
                              <w:divsChild>
                                <w:div w:id="1934317746">
                                  <w:marLeft w:val="0"/>
                                  <w:marRight w:val="0"/>
                                  <w:marTop w:val="0"/>
                                  <w:marBottom w:val="0"/>
                                  <w:divBdr>
                                    <w:top w:val="single" w:sz="2" w:space="0" w:color="D9D9E3"/>
                                    <w:left w:val="single" w:sz="2" w:space="0" w:color="D9D9E3"/>
                                    <w:bottom w:val="single" w:sz="2" w:space="0" w:color="D9D9E3"/>
                                    <w:right w:val="single" w:sz="2" w:space="0" w:color="D9D9E3"/>
                                  </w:divBdr>
                                  <w:divsChild>
                                    <w:div w:id="181668894">
                                      <w:marLeft w:val="0"/>
                                      <w:marRight w:val="0"/>
                                      <w:marTop w:val="0"/>
                                      <w:marBottom w:val="0"/>
                                      <w:divBdr>
                                        <w:top w:val="single" w:sz="2" w:space="0" w:color="D9D9E3"/>
                                        <w:left w:val="single" w:sz="2" w:space="0" w:color="D9D9E3"/>
                                        <w:bottom w:val="single" w:sz="2" w:space="0" w:color="D9D9E3"/>
                                        <w:right w:val="single" w:sz="2" w:space="0" w:color="D9D9E3"/>
                                      </w:divBdr>
                                      <w:divsChild>
                                        <w:div w:id="1425228882">
                                          <w:marLeft w:val="0"/>
                                          <w:marRight w:val="0"/>
                                          <w:marTop w:val="0"/>
                                          <w:marBottom w:val="0"/>
                                          <w:divBdr>
                                            <w:top w:val="single" w:sz="2" w:space="0" w:color="D9D9E3"/>
                                            <w:left w:val="single" w:sz="2" w:space="0" w:color="D9D9E3"/>
                                            <w:bottom w:val="single" w:sz="2" w:space="0" w:color="D9D9E3"/>
                                            <w:right w:val="single" w:sz="2" w:space="0" w:color="D9D9E3"/>
                                          </w:divBdr>
                                          <w:divsChild>
                                            <w:div w:id="16957679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46098234">
          <w:marLeft w:val="0"/>
          <w:marRight w:val="0"/>
          <w:marTop w:val="0"/>
          <w:marBottom w:val="0"/>
          <w:divBdr>
            <w:top w:val="none" w:sz="0" w:space="0" w:color="auto"/>
            <w:left w:val="none" w:sz="0" w:space="0" w:color="auto"/>
            <w:bottom w:val="none" w:sz="0" w:space="0" w:color="auto"/>
            <w:right w:val="none" w:sz="0" w:space="0" w:color="auto"/>
          </w:divBdr>
        </w:div>
      </w:divsChild>
    </w:div>
    <w:div w:id="685181340">
      <w:bodyDiv w:val="1"/>
      <w:marLeft w:val="0"/>
      <w:marRight w:val="0"/>
      <w:marTop w:val="0"/>
      <w:marBottom w:val="0"/>
      <w:divBdr>
        <w:top w:val="none" w:sz="0" w:space="0" w:color="auto"/>
        <w:left w:val="none" w:sz="0" w:space="0" w:color="auto"/>
        <w:bottom w:val="none" w:sz="0" w:space="0" w:color="auto"/>
        <w:right w:val="none" w:sz="0" w:space="0" w:color="auto"/>
      </w:divBdr>
      <w:divsChild>
        <w:div w:id="2132893693">
          <w:marLeft w:val="0"/>
          <w:marRight w:val="0"/>
          <w:marTop w:val="0"/>
          <w:marBottom w:val="0"/>
          <w:divBdr>
            <w:top w:val="single" w:sz="2" w:space="0" w:color="D9D9E3"/>
            <w:left w:val="single" w:sz="2" w:space="0" w:color="D9D9E3"/>
            <w:bottom w:val="single" w:sz="2" w:space="0" w:color="D9D9E3"/>
            <w:right w:val="single" w:sz="2" w:space="0" w:color="D9D9E3"/>
          </w:divBdr>
          <w:divsChild>
            <w:div w:id="278029292">
              <w:marLeft w:val="0"/>
              <w:marRight w:val="0"/>
              <w:marTop w:val="0"/>
              <w:marBottom w:val="0"/>
              <w:divBdr>
                <w:top w:val="single" w:sz="2" w:space="0" w:color="D9D9E3"/>
                <w:left w:val="single" w:sz="2" w:space="0" w:color="D9D9E3"/>
                <w:bottom w:val="single" w:sz="2" w:space="0" w:color="D9D9E3"/>
                <w:right w:val="single" w:sz="2" w:space="0" w:color="D9D9E3"/>
              </w:divBdr>
              <w:divsChild>
                <w:div w:id="1190222501">
                  <w:marLeft w:val="0"/>
                  <w:marRight w:val="0"/>
                  <w:marTop w:val="0"/>
                  <w:marBottom w:val="0"/>
                  <w:divBdr>
                    <w:top w:val="single" w:sz="2" w:space="0" w:color="D9D9E3"/>
                    <w:left w:val="single" w:sz="2" w:space="0" w:color="D9D9E3"/>
                    <w:bottom w:val="single" w:sz="2" w:space="0" w:color="D9D9E3"/>
                    <w:right w:val="single" w:sz="2" w:space="0" w:color="D9D9E3"/>
                  </w:divBdr>
                  <w:divsChild>
                    <w:div w:id="934240955">
                      <w:marLeft w:val="0"/>
                      <w:marRight w:val="0"/>
                      <w:marTop w:val="0"/>
                      <w:marBottom w:val="0"/>
                      <w:divBdr>
                        <w:top w:val="single" w:sz="2" w:space="0" w:color="D9D9E3"/>
                        <w:left w:val="single" w:sz="2" w:space="0" w:color="D9D9E3"/>
                        <w:bottom w:val="single" w:sz="2" w:space="0" w:color="D9D9E3"/>
                        <w:right w:val="single" w:sz="2" w:space="0" w:color="D9D9E3"/>
                      </w:divBdr>
                      <w:divsChild>
                        <w:div w:id="1175458522">
                          <w:marLeft w:val="0"/>
                          <w:marRight w:val="0"/>
                          <w:marTop w:val="0"/>
                          <w:marBottom w:val="0"/>
                          <w:divBdr>
                            <w:top w:val="single" w:sz="2" w:space="0" w:color="auto"/>
                            <w:left w:val="single" w:sz="2" w:space="0" w:color="auto"/>
                            <w:bottom w:val="single" w:sz="6" w:space="0" w:color="auto"/>
                            <w:right w:val="single" w:sz="2" w:space="0" w:color="auto"/>
                          </w:divBdr>
                          <w:divsChild>
                            <w:div w:id="60834195">
                              <w:marLeft w:val="0"/>
                              <w:marRight w:val="0"/>
                              <w:marTop w:val="100"/>
                              <w:marBottom w:val="100"/>
                              <w:divBdr>
                                <w:top w:val="single" w:sz="2" w:space="0" w:color="D9D9E3"/>
                                <w:left w:val="single" w:sz="2" w:space="0" w:color="D9D9E3"/>
                                <w:bottom w:val="single" w:sz="2" w:space="0" w:color="D9D9E3"/>
                                <w:right w:val="single" w:sz="2" w:space="0" w:color="D9D9E3"/>
                              </w:divBdr>
                              <w:divsChild>
                                <w:div w:id="2114740481">
                                  <w:marLeft w:val="0"/>
                                  <w:marRight w:val="0"/>
                                  <w:marTop w:val="0"/>
                                  <w:marBottom w:val="0"/>
                                  <w:divBdr>
                                    <w:top w:val="single" w:sz="2" w:space="0" w:color="D9D9E3"/>
                                    <w:left w:val="single" w:sz="2" w:space="0" w:color="D9D9E3"/>
                                    <w:bottom w:val="single" w:sz="2" w:space="0" w:color="D9D9E3"/>
                                    <w:right w:val="single" w:sz="2" w:space="0" w:color="D9D9E3"/>
                                  </w:divBdr>
                                  <w:divsChild>
                                    <w:div w:id="113837450">
                                      <w:marLeft w:val="0"/>
                                      <w:marRight w:val="0"/>
                                      <w:marTop w:val="0"/>
                                      <w:marBottom w:val="0"/>
                                      <w:divBdr>
                                        <w:top w:val="single" w:sz="2" w:space="0" w:color="D9D9E3"/>
                                        <w:left w:val="single" w:sz="2" w:space="0" w:color="D9D9E3"/>
                                        <w:bottom w:val="single" w:sz="2" w:space="0" w:color="D9D9E3"/>
                                        <w:right w:val="single" w:sz="2" w:space="0" w:color="D9D9E3"/>
                                      </w:divBdr>
                                      <w:divsChild>
                                        <w:div w:id="1861501923">
                                          <w:marLeft w:val="0"/>
                                          <w:marRight w:val="0"/>
                                          <w:marTop w:val="0"/>
                                          <w:marBottom w:val="0"/>
                                          <w:divBdr>
                                            <w:top w:val="single" w:sz="2" w:space="0" w:color="D9D9E3"/>
                                            <w:left w:val="single" w:sz="2" w:space="0" w:color="D9D9E3"/>
                                            <w:bottom w:val="single" w:sz="2" w:space="0" w:color="D9D9E3"/>
                                            <w:right w:val="single" w:sz="2" w:space="0" w:color="D9D9E3"/>
                                          </w:divBdr>
                                          <w:divsChild>
                                            <w:div w:id="8153397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01311573">
          <w:marLeft w:val="0"/>
          <w:marRight w:val="0"/>
          <w:marTop w:val="0"/>
          <w:marBottom w:val="0"/>
          <w:divBdr>
            <w:top w:val="none" w:sz="0" w:space="0" w:color="auto"/>
            <w:left w:val="none" w:sz="0" w:space="0" w:color="auto"/>
            <w:bottom w:val="none" w:sz="0" w:space="0" w:color="auto"/>
            <w:right w:val="none" w:sz="0" w:space="0" w:color="auto"/>
          </w:divBdr>
          <w:divsChild>
            <w:div w:id="1856962904">
              <w:marLeft w:val="0"/>
              <w:marRight w:val="0"/>
              <w:marTop w:val="0"/>
              <w:marBottom w:val="0"/>
              <w:divBdr>
                <w:top w:val="single" w:sz="2" w:space="0" w:color="D9D9E3"/>
                <w:left w:val="single" w:sz="2" w:space="0" w:color="D9D9E3"/>
                <w:bottom w:val="single" w:sz="2" w:space="0" w:color="D9D9E3"/>
                <w:right w:val="single" w:sz="2" w:space="0" w:color="D9D9E3"/>
              </w:divBdr>
              <w:divsChild>
                <w:div w:id="1812363465">
                  <w:marLeft w:val="0"/>
                  <w:marRight w:val="0"/>
                  <w:marTop w:val="0"/>
                  <w:marBottom w:val="0"/>
                  <w:divBdr>
                    <w:top w:val="single" w:sz="2" w:space="0" w:color="D9D9E3"/>
                    <w:left w:val="single" w:sz="2" w:space="0" w:color="D9D9E3"/>
                    <w:bottom w:val="single" w:sz="2" w:space="0" w:color="D9D9E3"/>
                    <w:right w:val="single" w:sz="2" w:space="0" w:color="D9D9E3"/>
                  </w:divBdr>
                  <w:divsChild>
                    <w:div w:id="2036073698">
                      <w:marLeft w:val="0"/>
                      <w:marRight w:val="0"/>
                      <w:marTop w:val="0"/>
                      <w:marBottom w:val="0"/>
                      <w:divBdr>
                        <w:top w:val="single" w:sz="2" w:space="0" w:color="D9D9E3"/>
                        <w:left w:val="single" w:sz="2" w:space="0" w:color="D9D9E3"/>
                        <w:bottom w:val="single" w:sz="2" w:space="0" w:color="D9D9E3"/>
                        <w:right w:val="single" w:sz="2" w:space="0" w:color="D9D9E3"/>
                      </w:divBdr>
                      <w:divsChild>
                        <w:div w:id="4527486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42261322">
      <w:bodyDiv w:val="1"/>
      <w:marLeft w:val="0"/>
      <w:marRight w:val="0"/>
      <w:marTop w:val="0"/>
      <w:marBottom w:val="0"/>
      <w:divBdr>
        <w:top w:val="none" w:sz="0" w:space="0" w:color="auto"/>
        <w:left w:val="none" w:sz="0" w:space="0" w:color="auto"/>
        <w:bottom w:val="none" w:sz="0" w:space="0" w:color="auto"/>
        <w:right w:val="none" w:sz="0" w:space="0" w:color="auto"/>
      </w:divBdr>
      <w:divsChild>
        <w:div w:id="1147162444">
          <w:marLeft w:val="0"/>
          <w:marRight w:val="0"/>
          <w:marTop w:val="0"/>
          <w:marBottom w:val="0"/>
          <w:divBdr>
            <w:top w:val="single" w:sz="2" w:space="0" w:color="D9D9E3"/>
            <w:left w:val="single" w:sz="2" w:space="0" w:color="D9D9E3"/>
            <w:bottom w:val="single" w:sz="2" w:space="0" w:color="D9D9E3"/>
            <w:right w:val="single" w:sz="2" w:space="0" w:color="D9D9E3"/>
          </w:divBdr>
          <w:divsChild>
            <w:div w:id="895438331">
              <w:marLeft w:val="0"/>
              <w:marRight w:val="0"/>
              <w:marTop w:val="0"/>
              <w:marBottom w:val="0"/>
              <w:divBdr>
                <w:top w:val="single" w:sz="2" w:space="0" w:color="D9D9E3"/>
                <w:left w:val="single" w:sz="2" w:space="0" w:color="D9D9E3"/>
                <w:bottom w:val="single" w:sz="2" w:space="0" w:color="D9D9E3"/>
                <w:right w:val="single" w:sz="2" w:space="0" w:color="D9D9E3"/>
              </w:divBdr>
              <w:divsChild>
                <w:div w:id="220753295">
                  <w:marLeft w:val="0"/>
                  <w:marRight w:val="0"/>
                  <w:marTop w:val="0"/>
                  <w:marBottom w:val="0"/>
                  <w:divBdr>
                    <w:top w:val="single" w:sz="2" w:space="0" w:color="D9D9E3"/>
                    <w:left w:val="single" w:sz="2" w:space="0" w:color="D9D9E3"/>
                    <w:bottom w:val="single" w:sz="2" w:space="0" w:color="D9D9E3"/>
                    <w:right w:val="single" w:sz="2" w:space="0" w:color="D9D9E3"/>
                  </w:divBdr>
                  <w:divsChild>
                    <w:div w:id="522599462">
                      <w:marLeft w:val="0"/>
                      <w:marRight w:val="0"/>
                      <w:marTop w:val="0"/>
                      <w:marBottom w:val="0"/>
                      <w:divBdr>
                        <w:top w:val="single" w:sz="2" w:space="0" w:color="D9D9E3"/>
                        <w:left w:val="single" w:sz="2" w:space="0" w:color="D9D9E3"/>
                        <w:bottom w:val="single" w:sz="2" w:space="0" w:color="D9D9E3"/>
                        <w:right w:val="single" w:sz="2" w:space="0" w:color="D9D9E3"/>
                      </w:divBdr>
                      <w:divsChild>
                        <w:div w:id="2119720180">
                          <w:marLeft w:val="0"/>
                          <w:marRight w:val="0"/>
                          <w:marTop w:val="0"/>
                          <w:marBottom w:val="0"/>
                          <w:divBdr>
                            <w:top w:val="single" w:sz="2" w:space="0" w:color="auto"/>
                            <w:left w:val="single" w:sz="2" w:space="0" w:color="auto"/>
                            <w:bottom w:val="single" w:sz="6" w:space="0" w:color="auto"/>
                            <w:right w:val="single" w:sz="2" w:space="0" w:color="auto"/>
                          </w:divBdr>
                          <w:divsChild>
                            <w:div w:id="430395297">
                              <w:marLeft w:val="0"/>
                              <w:marRight w:val="0"/>
                              <w:marTop w:val="100"/>
                              <w:marBottom w:val="100"/>
                              <w:divBdr>
                                <w:top w:val="single" w:sz="2" w:space="0" w:color="D9D9E3"/>
                                <w:left w:val="single" w:sz="2" w:space="0" w:color="D9D9E3"/>
                                <w:bottom w:val="single" w:sz="2" w:space="0" w:color="D9D9E3"/>
                                <w:right w:val="single" w:sz="2" w:space="0" w:color="D9D9E3"/>
                              </w:divBdr>
                              <w:divsChild>
                                <w:div w:id="1444420520">
                                  <w:marLeft w:val="0"/>
                                  <w:marRight w:val="0"/>
                                  <w:marTop w:val="0"/>
                                  <w:marBottom w:val="0"/>
                                  <w:divBdr>
                                    <w:top w:val="single" w:sz="2" w:space="0" w:color="D9D9E3"/>
                                    <w:left w:val="single" w:sz="2" w:space="0" w:color="D9D9E3"/>
                                    <w:bottom w:val="single" w:sz="2" w:space="0" w:color="D9D9E3"/>
                                    <w:right w:val="single" w:sz="2" w:space="0" w:color="D9D9E3"/>
                                  </w:divBdr>
                                  <w:divsChild>
                                    <w:div w:id="1579249434">
                                      <w:marLeft w:val="0"/>
                                      <w:marRight w:val="0"/>
                                      <w:marTop w:val="0"/>
                                      <w:marBottom w:val="0"/>
                                      <w:divBdr>
                                        <w:top w:val="single" w:sz="2" w:space="0" w:color="D9D9E3"/>
                                        <w:left w:val="single" w:sz="2" w:space="0" w:color="D9D9E3"/>
                                        <w:bottom w:val="single" w:sz="2" w:space="0" w:color="D9D9E3"/>
                                        <w:right w:val="single" w:sz="2" w:space="0" w:color="D9D9E3"/>
                                      </w:divBdr>
                                      <w:divsChild>
                                        <w:div w:id="302857903">
                                          <w:marLeft w:val="0"/>
                                          <w:marRight w:val="0"/>
                                          <w:marTop w:val="0"/>
                                          <w:marBottom w:val="0"/>
                                          <w:divBdr>
                                            <w:top w:val="single" w:sz="2" w:space="0" w:color="D9D9E3"/>
                                            <w:left w:val="single" w:sz="2" w:space="0" w:color="D9D9E3"/>
                                            <w:bottom w:val="single" w:sz="2" w:space="0" w:color="D9D9E3"/>
                                            <w:right w:val="single" w:sz="2" w:space="0" w:color="D9D9E3"/>
                                          </w:divBdr>
                                          <w:divsChild>
                                            <w:div w:id="1980543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94195032">
          <w:marLeft w:val="0"/>
          <w:marRight w:val="0"/>
          <w:marTop w:val="0"/>
          <w:marBottom w:val="0"/>
          <w:divBdr>
            <w:top w:val="none" w:sz="0" w:space="0" w:color="auto"/>
            <w:left w:val="none" w:sz="0" w:space="0" w:color="auto"/>
            <w:bottom w:val="none" w:sz="0" w:space="0" w:color="auto"/>
            <w:right w:val="none" w:sz="0" w:space="0" w:color="auto"/>
          </w:divBdr>
          <w:divsChild>
            <w:div w:id="1477453878">
              <w:marLeft w:val="0"/>
              <w:marRight w:val="0"/>
              <w:marTop w:val="0"/>
              <w:marBottom w:val="0"/>
              <w:divBdr>
                <w:top w:val="single" w:sz="2" w:space="0" w:color="D9D9E3"/>
                <w:left w:val="single" w:sz="2" w:space="0" w:color="D9D9E3"/>
                <w:bottom w:val="single" w:sz="2" w:space="0" w:color="D9D9E3"/>
                <w:right w:val="single" w:sz="2" w:space="0" w:color="D9D9E3"/>
              </w:divBdr>
              <w:divsChild>
                <w:div w:id="107166499">
                  <w:marLeft w:val="0"/>
                  <w:marRight w:val="0"/>
                  <w:marTop w:val="0"/>
                  <w:marBottom w:val="0"/>
                  <w:divBdr>
                    <w:top w:val="single" w:sz="2" w:space="0" w:color="D9D9E3"/>
                    <w:left w:val="single" w:sz="2" w:space="0" w:color="D9D9E3"/>
                    <w:bottom w:val="single" w:sz="2" w:space="0" w:color="D9D9E3"/>
                    <w:right w:val="single" w:sz="2" w:space="0" w:color="D9D9E3"/>
                  </w:divBdr>
                  <w:divsChild>
                    <w:div w:id="636302096">
                      <w:marLeft w:val="0"/>
                      <w:marRight w:val="0"/>
                      <w:marTop w:val="0"/>
                      <w:marBottom w:val="0"/>
                      <w:divBdr>
                        <w:top w:val="single" w:sz="2" w:space="0" w:color="D9D9E3"/>
                        <w:left w:val="single" w:sz="2" w:space="0" w:color="D9D9E3"/>
                        <w:bottom w:val="single" w:sz="2" w:space="0" w:color="D9D9E3"/>
                        <w:right w:val="single" w:sz="2" w:space="0" w:color="D9D9E3"/>
                      </w:divBdr>
                      <w:divsChild>
                        <w:div w:id="11802688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74133518">
      <w:bodyDiv w:val="1"/>
      <w:marLeft w:val="0"/>
      <w:marRight w:val="0"/>
      <w:marTop w:val="0"/>
      <w:marBottom w:val="0"/>
      <w:divBdr>
        <w:top w:val="none" w:sz="0" w:space="0" w:color="auto"/>
        <w:left w:val="none" w:sz="0" w:space="0" w:color="auto"/>
        <w:bottom w:val="none" w:sz="0" w:space="0" w:color="auto"/>
        <w:right w:val="none" w:sz="0" w:space="0" w:color="auto"/>
      </w:divBdr>
      <w:divsChild>
        <w:div w:id="864758234">
          <w:marLeft w:val="0"/>
          <w:marRight w:val="0"/>
          <w:marTop w:val="0"/>
          <w:marBottom w:val="0"/>
          <w:divBdr>
            <w:top w:val="single" w:sz="2" w:space="0" w:color="D9D9E3"/>
            <w:left w:val="single" w:sz="2" w:space="0" w:color="D9D9E3"/>
            <w:bottom w:val="single" w:sz="2" w:space="0" w:color="D9D9E3"/>
            <w:right w:val="single" w:sz="2" w:space="0" w:color="D9D9E3"/>
          </w:divBdr>
          <w:divsChild>
            <w:div w:id="1421289843">
              <w:marLeft w:val="0"/>
              <w:marRight w:val="0"/>
              <w:marTop w:val="0"/>
              <w:marBottom w:val="0"/>
              <w:divBdr>
                <w:top w:val="single" w:sz="2" w:space="0" w:color="D9D9E3"/>
                <w:left w:val="single" w:sz="2" w:space="0" w:color="D9D9E3"/>
                <w:bottom w:val="single" w:sz="2" w:space="0" w:color="D9D9E3"/>
                <w:right w:val="single" w:sz="2" w:space="0" w:color="D9D9E3"/>
              </w:divBdr>
              <w:divsChild>
                <w:div w:id="941916021">
                  <w:marLeft w:val="0"/>
                  <w:marRight w:val="0"/>
                  <w:marTop w:val="0"/>
                  <w:marBottom w:val="0"/>
                  <w:divBdr>
                    <w:top w:val="single" w:sz="2" w:space="0" w:color="D9D9E3"/>
                    <w:left w:val="single" w:sz="2" w:space="0" w:color="D9D9E3"/>
                    <w:bottom w:val="single" w:sz="2" w:space="0" w:color="D9D9E3"/>
                    <w:right w:val="single" w:sz="2" w:space="0" w:color="D9D9E3"/>
                  </w:divBdr>
                  <w:divsChild>
                    <w:div w:id="2006468718">
                      <w:marLeft w:val="0"/>
                      <w:marRight w:val="0"/>
                      <w:marTop w:val="0"/>
                      <w:marBottom w:val="0"/>
                      <w:divBdr>
                        <w:top w:val="single" w:sz="2" w:space="0" w:color="D9D9E3"/>
                        <w:left w:val="single" w:sz="2" w:space="0" w:color="D9D9E3"/>
                        <w:bottom w:val="single" w:sz="2" w:space="0" w:color="D9D9E3"/>
                        <w:right w:val="single" w:sz="2" w:space="0" w:color="D9D9E3"/>
                      </w:divBdr>
                      <w:divsChild>
                        <w:div w:id="1919093470">
                          <w:marLeft w:val="0"/>
                          <w:marRight w:val="0"/>
                          <w:marTop w:val="0"/>
                          <w:marBottom w:val="0"/>
                          <w:divBdr>
                            <w:top w:val="single" w:sz="2" w:space="0" w:color="auto"/>
                            <w:left w:val="single" w:sz="2" w:space="0" w:color="auto"/>
                            <w:bottom w:val="single" w:sz="6" w:space="0" w:color="auto"/>
                            <w:right w:val="single" w:sz="2" w:space="0" w:color="auto"/>
                          </w:divBdr>
                          <w:divsChild>
                            <w:div w:id="1511022168">
                              <w:marLeft w:val="0"/>
                              <w:marRight w:val="0"/>
                              <w:marTop w:val="100"/>
                              <w:marBottom w:val="100"/>
                              <w:divBdr>
                                <w:top w:val="single" w:sz="2" w:space="0" w:color="D9D9E3"/>
                                <w:left w:val="single" w:sz="2" w:space="0" w:color="D9D9E3"/>
                                <w:bottom w:val="single" w:sz="2" w:space="0" w:color="D9D9E3"/>
                                <w:right w:val="single" w:sz="2" w:space="0" w:color="D9D9E3"/>
                              </w:divBdr>
                              <w:divsChild>
                                <w:div w:id="1509179512">
                                  <w:marLeft w:val="0"/>
                                  <w:marRight w:val="0"/>
                                  <w:marTop w:val="0"/>
                                  <w:marBottom w:val="0"/>
                                  <w:divBdr>
                                    <w:top w:val="single" w:sz="2" w:space="0" w:color="D9D9E3"/>
                                    <w:left w:val="single" w:sz="2" w:space="0" w:color="D9D9E3"/>
                                    <w:bottom w:val="single" w:sz="2" w:space="0" w:color="D9D9E3"/>
                                    <w:right w:val="single" w:sz="2" w:space="0" w:color="D9D9E3"/>
                                  </w:divBdr>
                                  <w:divsChild>
                                    <w:div w:id="137501016">
                                      <w:marLeft w:val="0"/>
                                      <w:marRight w:val="0"/>
                                      <w:marTop w:val="0"/>
                                      <w:marBottom w:val="0"/>
                                      <w:divBdr>
                                        <w:top w:val="single" w:sz="2" w:space="0" w:color="D9D9E3"/>
                                        <w:left w:val="single" w:sz="2" w:space="0" w:color="D9D9E3"/>
                                        <w:bottom w:val="single" w:sz="2" w:space="0" w:color="D9D9E3"/>
                                        <w:right w:val="single" w:sz="2" w:space="0" w:color="D9D9E3"/>
                                      </w:divBdr>
                                      <w:divsChild>
                                        <w:div w:id="1688362097">
                                          <w:marLeft w:val="0"/>
                                          <w:marRight w:val="0"/>
                                          <w:marTop w:val="0"/>
                                          <w:marBottom w:val="0"/>
                                          <w:divBdr>
                                            <w:top w:val="single" w:sz="2" w:space="0" w:color="D9D9E3"/>
                                            <w:left w:val="single" w:sz="2" w:space="0" w:color="D9D9E3"/>
                                            <w:bottom w:val="single" w:sz="2" w:space="0" w:color="D9D9E3"/>
                                            <w:right w:val="single" w:sz="2" w:space="0" w:color="D9D9E3"/>
                                          </w:divBdr>
                                          <w:divsChild>
                                            <w:div w:id="2140522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81984100">
          <w:marLeft w:val="0"/>
          <w:marRight w:val="0"/>
          <w:marTop w:val="0"/>
          <w:marBottom w:val="0"/>
          <w:divBdr>
            <w:top w:val="none" w:sz="0" w:space="0" w:color="auto"/>
            <w:left w:val="none" w:sz="0" w:space="0" w:color="auto"/>
            <w:bottom w:val="none" w:sz="0" w:space="0" w:color="auto"/>
            <w:right w:val="none" w:sz="0" w:space="0" w:color="auto"/>
          </w:divBdr>
          <w:divsChild>
            <w:div w:id="564535299">
              <w:marLeft w:val="0"/>
              <w:marRight w:val="0"/>
              <w:marTop w:val="0"/>
              <w:marBottom w:val="0"/>
              <w:divBdr>
                <w:top w:val="single" w:sz="2" w:space="0" w:color="D9D9E3"/>
                <w:left w:val="single" w:sz="2" w:space="0" w:color="D9D9E3"/>
                <w:bottom w:val="single" w:sz="2" w:space="0" w:color="D9D9E3"/>
                <w:right w:val="single" w:sz="2" w:space="0" w:color="D9D9E3"/>
              </w:divBdr>
              <w:divsChild>
                <w:div w:id="1796873242">
                  <w:marLeft w:val="0"/>
                  <w:marRight w:val="0"/>
                  <w:marTop w:val="0"/>
                  <w:marBottom w:val="0"/>
                  <w:divBdr>
                    <w:top w:val="single" w:sz="2" w:space="0" w:color="D9D9E3"/>
                    <w:left w:val="single" w:sz="2" w:space="0" w:color="D9D9E3"/>
                    <w:bottom w:val="single" w:sz="2" w:space="0" w:color="D9D9E3"/>
                    <w:right w:val="single" w:sz="2" w:space="0" w:color="D9D9E3"/>
                  </w:divBdr>
                  <w:divsChild>
                    <w:div w:id="650989856">
                      <w:marLeft w:val="0"/>
                      <w:marRight w:val="0"/>
                      <w:marTop w:val="0"/>
                      <w:marBottom w:val="0"/>
                      <w:divBdr>
                        <w:top w:val="single" w:sz="2" w:space="0" w:color="D9D9E3"/>
                        <w:left w:val="single" w:sz="2" w:space="0" w:color="D9D9E3"/>
                        <w:bottom w:val="single" w:sz="2" w:space="0" w:color="D9D9E3"/>
                        <w:right w:val="single" w:sz="2" w:space="0" w:color="D9D9E3"/>
                      </w:divBdr>
                      <w:divsChild>
                        <w:div w:id="4138636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77262324">
      <w:bodyDiv w:val="1"/>
      <w:marLeft w:val="0"/>
      <w:marRight w:val="0"/>
      <w:marTop w:val="0"/>
      <w:marBottom w:val="0"/>
      <w:divBdr>
        <w:top w:val="none" w:sz="0" w:space="0" w:color="auto"/>
        <w:left w:val="none" w:sz="0" w:space="0" w:color="auto"/>
        <w:bottom w:val="none" w:sz="0" w:space="0" w:color="auto"/>
        <w:right w:val="none" w:sz="0" w:space="0" w:color="auto"/>
      </w:divBdr>
      <w:divsChild>
        <w:div w:id="1593390544">
          <w:marLeft w:val="0"/>
          <w:marRight w:val="0"/>
          <w:marTop w:val="0"/>
          <w:marBottom w:val="0"/>
          <w:divBdr>
            <w:top w:val="single" w:sz="2" w:space="0" w:color="D9D9E3"/>
            <w:left w:val="single" w:sz="2" w:space="0" w:color="D9D9E3"/>
            <w:bottom w:val="single" w:sz="2" w:space="0" w:color="D9D9E3"/>
            <w:right w:val="single" w:sz="2" w:space="0" w:color="D9D9E3"/>
          </w:divBdr>
          <w:divsChild>
            <w:div w:id="1925726822">
              <w:marLeft w:val="0"/>
              <w:marRight w:val="0"/>
              <w:marTop w:val="0"/>
              <w:marBottom w:val="0"/>
              <w:divBdr>
                <w:top w:val="single" w:sz="2" w:space="0" w:color="D9D9E3"/>
                <w:left w:val="single" w:sz="2" w:space="0" w:color="D9D9E3"/>
                <w:bottom w:val="single" w:sz="2" w:space="0" w:color="D9D9E3"/>
                <w:right w:val="single" w:sz="2" w:space="0" w:color="D9D9E3"/>
              </w:divBdr>
              <w:divsChild>
                <w:div w:id="1593467180">
                  <w:marLeft w:val="0"/>
                  <w:marRight w:val="0"/>
                  <w:marTop w:val="0"/>
                  <w:marBottom w:val="0"/>
                  <w:divBdr>
                    <w:top w:val="single" w:sz="2" w:space="0" w:color="D9D9E3"/>
                    <w:left w:val="single" w:sz="2" w:space="0" w:color="D9D9E3"/>
                    <w:bottom w:val="single" w:sz="2" w:space="0" w:color="D9D9E3"/>
                    <w:right w:val="single" w:sz="2" w:space="0" w:color="D9D9E3"/>
                  </w:divBdr>
                  <w:divsChild>
                    <w:div w:id="809175493">
                      <w:marLeft w:val="0"/>
                      <w:marRight w:val="0"/>
                      <w:marTop w:val="0"/>
                      <w:marBottom w:val="0"/>
                      <w:divBdr>
                        <w:top w:val="single" w:sz="2" w:space="0" w:color="D9D9E3"/>
                        <w:left w:val="single" w:sz="2" w:space="0" w:color="D9D9E3"/>
                        <w:bottom w:val="single" w:sz="2" w:space="0" w:color="D9D9E3"/>
                        <w:right w:val="single" w:sz="2" w:space="0" w:color="D9D9E3"/>
                      </w:divBdr>
                      <w:divsChild>
                        <w:div w:id="1164661684">
                          <w:marLeft w:val="0"/>
                          <w:marRight w:val="0"/>
                          <w:marTop w:val="0"/>
                          <w:marBottom w:val="0"/>
                          <w:divBdr>
                            <w:top w:val="single" w:sz="2" w:space="0" w:color="auto"/>
                            <w:left w:val="single" w:sz="2" w:space="0" w:color="auto"/>
                            <w:bottom w:val="single" w:sz="6" w:space="0" w:color="auto"/>
                            <w:right w:val="single" w:sz="2" w:space="0" w:color="auto"/>
                          </w:divBdr>
                          <w:divsChild>
                            <w:div w:id="1565219084">
                              <w:marLeft w:val="0"/>
                              <w:marRight w:val="0"/>
                              <w:marTop w:val="100"/>
                              <w:marBottom w:val="100"/>
                              <w:divBdr>
                                <w:top w:val="single" w:sz="2" w:space="0" w:color="D9D9E3"/>
                                <w:left w:val="single" w:sz="2" w:space="0" w:color="D9D9E3"/>
                                <w:bottom w:val="single" w:sz="2" w:space="0" w:color="D9D9E3"/>
                                <w:right w:val="single" w:sz="2" w:space="0" w:color="D9D9E3"/>
                              </w:divBdr>
                              <w:divsChild>
                                <w:div w:id="1238592932">
                                  <w:marLeft w:val="0"/>
                                  <w:marRight w:val="0"/>
                                  <w:marTop w:val="0"/>
                                  <w:marBottom w:val="0"/>
                                  <w:divBdr>
                                    <w:top w:val="single" w:sz="2" w:space="0" w:color="D9D9E3"/>
                                    <w:left w:val="single" w:sz="2" w:space="0" w:color="D9D9E3"/>
                                    <w:bottom w:val="single" w:sz="2" w:space="0" w:color="D9D9E3"/>
                                    <w:right w:val="single" w:sz="2" w:space="0" w:color="D9D9E3"/>
                                  </w:divBdr>
                                  <w:divsChild>
                                    <w:div w:id="1559705976">
                                      <w:marLeft w:val="0"/>
                                      <w:marRight w:val="0"/>
                                      <w:marTop w:val="0"/>
                                      <w:marBottom w:val="0"/>
                                      <w:divBdr>
                                        <w:top w:val="single" w:sz="2" w:space="0" w:color="D9D9E3"/>
                                        <w:left w:val="single" w:sz="2" w:space="0" w:color="D9D9E3"/>
                                        <w:bottom w:val="single" w:sz="2" w:space="0" w:color="D9D9E3"/>
                                        <w:right w:val="single" w:sz="2" w:space="0" w:color="D9D9E3"/>
                                      </w:divBdr>
                                      <w:divsChild>
                                        <w:div w:id="314843704">
                                          <w:marLeft w:val="0"/>
                                          <w:marRight w:val="0"/>
                                          <w:marTop w:val="0"/>
                                          <w:marBottom w:val="0"/>
                                          <w:divBdr>
                                            <w:top w:val="single" w:sz="2" w:space="0" w:color="D9D9E3"/>
                                            <w:left w:val="single" w:sz="2" w:space="0" w:color="D9D9E3"/>
                                            <w:bottom w:val="single" w:sz="2" w:space="0" w:color="D9D9E3"/>
                                            <w:right w:val="single" w:sz="2" w:space="0" w:color="D9D9E3"/>
                                          </w:divBdr>
                                          <w:divsChild>
                                            <w:div w:id="7199367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72505838">
          <w:marLeft w:val="0"/>
          <w:marRight w:val="0"/>
          <w:marTop w:val="0"/>
          <w:marBottom w:val="0"/>
          <w:divBdr>
            <w:top w:val="none" w:sz="0" w:space="0" w:color="auto"/>
            <w:left w:val="none" w:sz="0" w:space="0" w:color="auto"/>
            <w:bottom w:val="none" w:sz="0" w:space="0" w:color="auto"/>
            <w:right w:val="none" w:sz="0" w:space="0" w:color="auto"/>
          </w:divBdr>
          <w:divsChild>
            <w:div w:id="1013611027">
              <w:marLeft w:val="0"/>
              <w:marRight w:val="0"/>
              <w:marTop w:val="0"/>
              <w:marBottom w:val="0"/>
              <w:divBdr>
                <w:top w:val="single" w:sz="2" w:space="0" w:color="D9D9E3"/>
                <w:left w:val="single" w:sz="2" w:space="0" w:color="D9D9E3"/>
                <w:bottom w:val="single" w:sz="2" w:space="0" w:color="D9D9E3"/>
                <w:right w:val="single" w:sz="2" w:space="0" w:color="D9D9E3"/>
              </w:divBdr>
              <w:divsChild>
                <w:div w:id="1108738790">
                  <w:marLeft w:val="0"/>
                  <w:marRight w:val="0"/>
                  <w:marTop w:val="0"/>
                  <w:marBottom w:val="0"/>
                  <w:divBdr>
                    <w:top w:val="single" w:sz="2" w:space="0" w:color="D9D9E3"/>
                    <w:left w:val="single" w:sz="2" w:space="0" w:color="D9D9E3"/>
                    <w:bottom w:val="single" w:sz="2" w:space="0" w:color="D9D9E3"/>
                    <w:right w:val="single" w:sz="2" w:space="0" w:color="D9D9E3"/>
                  </w:divBdr>
                  <w:divsChild>
                    <w:div w:id="2041010614">
                      <w:marLeft w:val="0"/>
                      <w:marRight w:val="0"/>
                      <w:marTop w:val="0"/>
                      <w:marBottom w:val="0"/>
                      <w:divBdr>
                        <w:top w:val="single" w:sz="2" w:space="0" w:color="D9D9E3"/>
                        <w:left w:val="single" w:sz="2" w:space="0" w:color="D9D9E3"/>
                        <w:bottom w:val="single" w:sz="2" w:space="0" w:color="D9D9E3"/>
                        <w:right w:val="single" w:sz="2" w:space="0" w:color="D9D9E3"/>
                      </w:divBdr>
                      <w:divsChild>
                        <w:div w:id="3262521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97332258">
      <w:bodyDiv w:val="1"/>
      <w:marLeft w:val="0"/>
      <w:marRight w:val="0"/>
      <w:marTop w:val="0"/>
      <w:marBottom w:val="0"/>
      <w:divBdr>
        <w:top w:val="none" w:sz="0" w:space="0" w:color="auto"/>
        <w:left w:val="none" w:sz="0" w:space="0" w:color="auto"/>
        <w:bottom w:val="none" w:sz="0" w:space="0" w:color="auto"/>
        <w:right w:val="none" w:sz="0" w:space="0" w:color="auto"/>
      </w:divBdr>
    </w:div>
    <w:div w:id="803546587">
      <w:bodyDiv w:val="1"/>
      <w:marLeft w:val="0"/>
      <w:marRight w:val="0"/>
      <w:marTop w:val="0"/>
      <w:marBottom w:val="0"/>
      <w:divBdr>
        <w:top w:val="none" w:sz="0" w:space="0" w:color="auto"/>
        <w:left w:val="none" w:sz="0" w:space="0" w:color="auto"/>
        <w:bottom w:val="none" w:sz="0" w:space="0" w:color="auto"/>
        <w:right w:val="none" w:sz="0" w:space="0" w:color="auto"/>
      </w:divBdr>
      <w:divsChild>
        <w:div w:id="1784575608">
          <w:marLeft w:val="0"/>
          <w:marRight w:val="0"/>
          <w:marTop w:val="0"/>
          <w:marBottom w:val="0"/>
          <w:divBdr>
            <w:top w:val="single" w:sz="2" w:space="0" w:color="D9D9E3"/>
            <w:left w:val="single" w:sz="2" w:space="0" w:color="D9D9E3"/>
            <w:bottom w:val="single" w:sz="2" w:space="0" w:color="D9D9E3"/>
            <w:right w:val="single" w:sz="2" w:space="0" w:color="D9D9E3"/>
          </w:divBdr>
          <w:divsChild>
            <w:div w:id="31149054">
              <w:marLeft w:val="0"/>
              <w:marRight w:val="0"/>
              <w:marTop w:val="0"/>
              <w:marBottom w:val="0"/>
              <w:divBdr>
                <w:top w:val="single" w:sz="2" w:space="0" w:color="D9D9E3"/>
                <w:left w:val="single" w:sz="2" w:space="0" w:color="D9D9E3"/>
                <w:bottom w:val="single" w:sz="2" w:space="0" w:color="D9D9E3"/>
                <w:right w:val="single" w:sz="2" w:space="0" w:color="D9D9E3"/>
              </w:divBdr>
              <w:divsChild>
                <w:div w:id="1138304032">
                  <w:marLeft w:val="0"/>
                  <w:marRight w:val="0"/>
                  <w:marTop w:val="0"/>
                  <w:marBottom w:val="0"/>
                  <w:divBdr>
                    <w:top w:val="single" w:sz="2" w:space="0" w:color="D9D9E3"/>
                    <w:left w:val="single" w:sz="2" w:space="0" w:color="D9D9E3"/>
                    <w:bottom w:val="single" w:sz="2" w:space="0" w:color="D9D9E3"/>
                    <w:right w:val="single" w:sz="2" w:space="0" w:color="D9D9E3"/>
                  </w:divBdr>
                  <w:divsChild>
                    <w:div w:id="1056394000">
                      <w:marLeft w:val="0"/>
                      <w:marRight w:val="0"/>
                      <w:marTop w:val="0"/>
                      <w:marBottom w:val="0"/>
                      <w:divBdr>
                        <w:top w:val="single" w:sz="2" w:space="0" w:color="D9D9E3"/>
                        <w:left w:val="single" w:sz="2" w:space="0" w:color="D9D9E3"/>
                        <w:bottom w:val="single" w:sz="2" w:space="0" w:color="D9D9E3"/>
                        <w:right w:val="single" w:sz="2" w:space="0" w:color="D9D9E3"/>
                      </w:divBdr>
                      <w:divsChild>
                        <w:div w:id="674964677">
                          <w:marLeft w:val="0"/>
                          <w:marRight w:val="0"/>
                          <w:marTop w:val="0"/>
                          <w:marBottom w:val="0"/>
                          <w:divBdr>
                            <w:top w:val="single" w:sz="2" w:space="0" w:color="auto"/>
                            <w:left w:val="single" w:sz="2" w:space="0" w:color="auto"/>
                            <w:bottom w:val="single" w:sz="6" w:space="0" w:color="auto"/>
                            <w:right w:val="single" w:sz="2" w:space="0" w:color="auto"/>
                          </w:divBdr>
                          <w:divsChild>
                            <w:div w:id="1140147706">
                              <w:marLeft w:val="0"/>
                              <w:marRight w:val="0"/>
                              <w:marTop w:val="100"/>
                              <w:marBottom w:val="100"/>
                              <w:divBdr>
                                <w:top w:val="single" w:sz="2" w:space="0" w:color="D9D9E3"/>
                                <w:left w:val="single" w:sz="2" w:space="0" w:color="D9D9E3"/>
                                <w:bottom w:val="single" w:sz="2" w:space="0" w:color="D9D9E3"/>
                                <w:right w:val="single" w:sz="2" w:space="0" w:color="D9D9E3"/>
                              </w:divBdr>
                              <w:divsChild>
                                <w:div w:id="1117261733">
                                  <w:marLeft w:val="0"/>
                                  <w:marRight w:val="0"/>
                                  <w:marTop w:val="0"/>
                                  <w:marBottom w:val="0"/>
                                  <w:divBdr>
                                    <w:top w:val="single" w:sz="2" w:space="0" w:color="D9D9E3"/>
                                    <w:left w:val="single" w:sz="2" w:space="0" w:color="D9D9E3"/>
                                    <w:bottom w:val="single" w:sz="2" w:space="0" w:color="D9D9E3"/>
                                    <w:right w:val="single" w:sz="2" w:space="0" w:color="D9D9E3"/>
                                  </w:divBdr>
                                  <w:divsChild>
                                    <w:div w:id="1090852760">
                                      <w:marLeft w:val="0"/>
                                      <w:marRight w:val="0"/>
                                      <w:marTop w:val="0"/>
                                      <w:marBottom w:val="0"/>
                                      <w:divBdr>
                                        <w:top w:val="single" w:sz="2" w:space="0" w:color="D9D9E3"/>
                                        <w:left w:val="single" w:sz="2" w:space="0" w:color="D9D9E3"/>
                                        <w:bottom w:val="single" w:sz="2" w:space="0" w:color="D9D9E3"/>
                                        <w:right w:val="single" w:sz="2" w:space="0" w:color="D9D9E3"/>
                                      </w:divBdr>
                                      <w:divsChild>
                                        <w:div w:id="675377238">
                                          <w:marLeft w:val="0"/>
                                          <w:marRight w:val="0"/>
                                          <w:marTop w:val="0"/>
                                          <w:marBottom w:val="0"/>
                                          <w:divBdr>
                                            <w:top w:val="single" w:sz="2" w:space="0" w:color="D9D9E3"/>
                                            <w:left w:val="single" w:sz="2" w:space="0" w:color="D9D9E3"/>
                                            <w:bottom w:val="single" w:sz="2" w:space="0" w:color="D9D9E3"/>
                                            <w:right w:val="single" w:sz="2" w:space="0" w:color="D9D9E3"/>
                                          </w:divBdr>
                                          <w:divsChild>
                                            <w:div w:id="11476704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312783026">
          <w:marLeft w:val="0"/>
          <w:marRight w:val="0"/>
          <w:marTop w:val="0"/>
          <w:marBottom w:val="0"/>
          <w:divBdr>
            <w:top w:val="none" w:sz="0" w:space="0" w:color="auto"/>
            <w:left w:val="none" w:sz="0" w:space="0" w:color="auto"/>
            <w:bottom w:val="none" w:sz="0" w:space="0" w:color="auto"/>
            <w:right w:val="none" w:sz="0" w:space="0" w:color="auto"/>
          </w:divBdr>
          <w:divsChild>
            <w:div w:id="95709136">
              <w:marLeft w:val="0"/>
              <w:marRight w:val="0"/>
              <w:marTop w:val="0"/>
              <w:marBottom w:val="0"/>
              <w:divBdr>
                <w:top w:val="single" w:sz="2" w:space="0" w:color="D9D9E3"/>
                <w:left w:val="single" w:sz="2" w:space="0" w:color="D9D9E3"/>
                <w:bottom w:val="single" w:sz="2" w:space="0" w:color="D9D9E3"/>
                <w:right w:val="single" w:sz="2" w:space="0" w:color="D9D9E3"/>
              </w:divBdr>
              <w:divsChild>
                <w:div w:id="763457954">
                  <w:marLeft w:val="0"/>
                  <w:marRight w:val="0"/>
                  <w:marTop w:val="0"/>
                  <w:marBottom w:val="0"/>
                  <w:divBdr>
                    <w:top w:val="single" w:sz="2" w:space="0" w:color="D9D9E3"/>
                    <w:left w:val="single" w:sz="2" w:space="0" w:color="D9D9E3"/>
                    <w:bottom w:val="single" w:sz="2" w:space="0" w:color="D9D9E3"/>
                    <w:right w:val="single" w:sz="2" w:space="0" w:color="D9D9E3"/>
                  </w:divBdr>
                  <w:divsChild>
                    <w:div w:id="1765952935">
                      <w:marLeft w:val="0"/>
                      <w:marRight w:val="0"/>
                      <w:marTop w:val="0"/>
                      <w:marBottom w:val="0"/>
                      <w:divBdr>
                        <w:top w:val="single" w:sz="2" w:space="0" w:color="D9D9E3"/>
                        <w:left w:val="single" w:sz="2" w:space="0" w:color="D9D9E3"/>
                        <w:bottom w:val="single" w:sz="2" w:space="0" w:color="D9D9E3"/>
                        <w:right w:val="single" w:sz="2" w:space="0" w:color="D9D9E3"/>
                      </w:divBdr>
                      <w:divsChild>
                        <w:div w:id="124151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20656492">
      <w:bodyDiv w:val="1"/>
      <w:marLeft w:val="0"/>
      <w:marRight w:val="0"/>
      <w:marTop w:val="0"/>
      <w:marBottom w:val="0"/>
      <w:divBdr>
        <w:top w:val="none" w:sz="0" w:space="0" w:color="auto"/>
        <w:left w:val="none" w:sz="0" w:space="0" w:color="auto"/>
        <w:bottom w:val="none" w:sz="0" w:space="0" w:color="auto"/>
        <w:right w:val="none" w:sz="0" w:space="0" w:color="auto"/>
      </w:divBdr>
      <w:divsChild>
        <w:div w:id="315230368">
          <w:marLeft w:val="0"/>
          <w:marRight w:val="0"/>
          <w:marTop w:val="0"/>
          <w:marBottom w:val="0"/>
          <w:divBdr>
            <w:top w:val="single" w:sz="2" w:space="0" w:color="D9D9E3"/>
            <w:left w:val="single" w:sz="2" w:space="0" w:color="D9D9E3"/>
            <w:bottom w:val="single" w:sz="2" w:space="0" w:color="D9D9E3"/>
            <w:right w:val="single" w:sz="2" w:space="0" w:color="D9D9E3"/>
          </w:divBdr>
          <w:divsChild>
            <w:div w:id="1633364552">
              <w:marLeft w:val="0"/>
              <w:marRight w:val="0"/>
              <w:marTop w:val="0"/>
              <w:marBottom w:val="0"/>
              <w:divBdr>
                <w:top w:val="single" w:sz="2" w:space="0" w:color="D9D9E3"/>
                <w:left w:val="single" w:sz="2" w:space="0" w:color="D9D9E3"/>
                <w:bottom w:val="single" w:sz="2" w:space="0" w:color="D9D9E3"/>
                <w:right w:val="single" w:sz="2" w:space="0" w:color="D9D9E3"/>
              </w:divBdr>
              <w:divsChild>
                <w:div w:id="1843155356">
                  <w:marLeft w:val="0"/>
                  <w:marRight w:val="0"/>
                  <w:marTop w:val="0"/>
                  <w:marBottom w:val="0"/>
                  <w:divBdr>
                    <w:top w:val="single" w:sz="2" w:space="0" w:color="D9D9E3"/>
                    <w:left w:val="single" w:sz="2" w:space="0" w:color="D9D9E3"/>
                    <w:bottom w:val="single" w:sz="2" w:space="0" w:color="D9D9E3"/>
                    <w:right w:val="single" w:sz="2" w:space="0" w:color="D9D9E3"/>
                  </w:divBdr>
                  <w:divsChild>
                    <w:div w:id="1007050872">
                      <w:marLeft w:val="0"/>
                      <w:marRight w:val="0"/>
                      <w:marTop w:val="0"/>
                      <w:marBottom w:val="0"/>
                      <w:divBdr>
                        <w:top w:val="single" w:sz="2" w:space="0" w:color="D9D9E3"/>
                        <w:left w:val="single" w:sz="2" w:space="0" w:color="D9D9E3"/>
                        <w:bottom w:val="single" w:sz="2" w:space="0" w:color="D9D9E3"/>
                        <w:right w:val="single" w:sz="2" w:space="0" w:color="D9D9E3"/>
                      </w:divBdr>
                      <w:divsChild>
                        <w:div w:id="1719158006">
                          <w:marLeft w:val="0"/>
                          <w:marRight w:val="0"/>
                          <w:marTop w:val="0"/>
                          <w:marBottom w:val="0"/>
                          <w:divBdr>
                            <w:top w:val="single" w:sz="2" w:space="0" w:color="auto"/>
                            <w:left w:val="single" w:sz="2" w:space="0" w:color="auto"/>
                            <w:bottom w:val="single" w:sz="6" w:space="0" w:color="auto"/>
                            <w:right w:val="single" w:sz="2" w:space="0" w:color="auto"/>
                          </w:divBdr>
                          <w:divsChild>
                            <w:div w:id="66195633">
                              <w:marLeft w:val="0"/>
                              <w:marRight w:val="0"/>
                              <w:marTop w:val="100"/>
                              <w:marBottom w:val="100"/>
                              <w:divBdr>
                                <w:top w:val="single" w:sz="2" w:space="0" w:color="D9D9E3"/>
                                <w:left w:val="single" w:sz="2" w:space="0" w:color="D9D9E3"/>
                                <w:bottom w:val="single" w:sz="2" w:space="0" w:color="D9D9E3"/>
                                <w:right w:val="single" w:sz="2" w:space="0" w:color="D9D9E3"/>
                              </w:divBdr>
                              <w:divsChild>
                                <w:div w:id="65764601">
                                  <w:marLeft w:val="0"/>
                                  <w:marRight w:val="0"/>
                                  <w:marTop w:val="0"/>
                                  <w:marBottom w:val="0"/>
                                  <w:divBdr>
                                    <w:top w:val="single" w:sz="2" w:space="0" w:color="D9D9E3"/>
                                    <w:left w:val="single" w:sz="2" w:space="0" w:color="D9D9E3"/>
                                    <w:bottom w:val="single" w:sz="2" w:space="0" w:color="D9D9E3"/>
                                    <w:right w:val="single" w:sz="2" w:space="0" w:color="D9D9E3"/>
                                  </w:divBdr>
                                  <w:divsChild>
                                    <w:div w:id="1069308878">
                                      <w:marLeft w:val="0"/>
                                      <w:marRight w:val="0"/>
                                      <w:marTop w:val="0"/>
                                      <w:marBottom w:val="0"/>
                                      <w:divBdr>
                                        <w:top w:val="single" w:sz="2" w:space="0" w:color="D9D9E3"/>
                                        <w:left w:val="single" w:sz="2" w:space="0" w:color="D9D9E3"/>
                                        <w:bottom w:val="single" w:sz="2" w:space="0" w:color="D9D9E3"/>
                                        <w:right w:val="single" w:sz="2" w:space="0" w:color="D9D9E3"/>
                                      </w:divBdr>
                                      <w:divsChild>
                                        <w:div w:id="1283489682">
                                          <w:marLeft w:val="0"/>
                                          <w:marRight w:val="0"/>
                                          <w:marTop w:val="0"/>
                                          <w:marBottom w:val="0"/>
                                          <w:divBdr>
                                            <w:top w:val="single" w:sz="2" w:space="0" w:color="D9D9E3"/>
                                            <w:left w:val="single" w:sz="2" w:space="0" w:color="D9D9E3"/>
                                            <w:bottom w:val="single" w:sz="2" w:space="0" w:color="D9D9E3"/>
                                            <w:right w:val="single" w:sz="2" w:space="0" w:color="D9D9E3"/>
                                          </w:divBdr>
                                          <w:divsChild>
                                            <w:div w:id="9236139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572157372">
          <w:marLeft w:val="0"/>
          <w:marRight w:val="0"/>
          <w:marTop w:val="0"/>
          <w:marBottom w:val="0"/>
          <w:divBdr>
            <w:top w:val="none" w:sz="0" w:space="0" w:color="auto"/>
            <w:left w:val="none" w:sz="0" w:space="0" w:color="auto"/>
            <w:bottom w:val="none" w:sz="0" w:space="0" w:color="auto"/>
            <w:right w:val="none" w:sz="0" w:space="0" w:color="auto"/>
          </w:divBdr>
          <w:divsChild>
            <w:div w:id="408305774">
              <w:marLeft w:val="0"/>
              <w:marRight w:val="0"/>
              <w:marTop w:val="0"/>
              <w:marBottom w:val="0"/>
              <w:divBdr>
                <w:top w:val="single" w:sz="2" w:space="0" w:color="D9D9E3"/>
                <w:left w:val="single" w:sz="2" w:space="0" w:color="D9D9E3"/>
                <w:bottom w:val="single" w:sz="2" w:space="0" w:color="D9D9E3"/>
                <w:right w:val="single" w:sz="2" w:space="0" w:color="D9D9E3"/>
              </w:divBdr>
              <w:divsChild>
                <w:div w:id="637495471">
                  <w:marLeft w:val="0"/>
                  <w:marRight w:val="0"/>
                  <w:marTop w:val="0"/>
                  <w:marBottom w:val="0"/>
                  <w:divBdr>
                    <w:top w:val="single" w:sz="2" w:space="0" w:color="D9D9E3"/>
                    <w:left w:val="single" w:sz="2" w:space="0" w:color="D9D9E3"/>
                    <w:bottom w:val="single" w:sz="2" w:space="0" w:color="D9D9E3"/>
                    <w:right w:val="single" w:sz="2" w:space="0" w:color="D9D9E3"/>
                  </w:divBdr>
                  <w:divsChild>
                    <w:div w:id="2137719262">
                      <w:marLeft w:val="0"/>
                      <w:marRight w:val="0"/>
                      <w:marTop w:val="0"/>
                      <w:marBottom w:val="0"/>
                      <w:divBdr>
                        <w:top w:val="single" w:sz="2" w:space="0" w:color="D9D9E3"/>
                        <w:left w:val="single" w:sz="2" w:space="0" w:color="D9D9E3"/>
                        <w:bottom w:val="single" w:sz="2" w:space="0" w:color="D9D9E3"/>
                        <w:right w:val="single" w:sz="2" w:space="0" w:color="D9D9E3"/>
                      </w:divBdr>
                      <w:divsChild>
                        <w:div w:id="17989119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64296831">
      <w:bodyDiv w:val="1"/>
      <w:marLeft w:val="0"/>
      <w:marRight w:val="0"/>
      <w:marTop w:val="0"/>
      <w:marBottom w:val="0"/>
      <w:divBdr>
        <w:top w:val="none" w:sz="0" w:space="0" w:color="auto"/>
        <w:left w:val="none" w:sz="0" w:space="0" w:color="auto"/>
        <w:bottom w:val="none" w:sz="0" w:space="0" w:color="auto"/>
        <w:right w:val="none" w:sz="0" w:space="0" w:color="auto"/>
      </w:divBdr>
      <w:divsChild>
        <w:div w:id="461534267">
          <w:marLeft w:val="0"/>
          <w:marRight w:val="0"/>
          <w:marTop w:val="0"/>
          <w:marBottom w:val="0"/>
          <w:divBdr>
            <w:top w:val="single" w:sz="2" w:space="0" w:color="D9D9E3"/>
            <w:left w:val="single" w:sz="2" w:space="0" w:color="D9D9E3"/>
            <w:bottom w:val="single" w:sz="2" w:space="0" w:color="D9D9E3"/>
            <w:right w:val="single" w:sz="2" w:space="0" w:color="D9D9E3"/>
          </w:divBdr>
          <w:divsChild>
            <w:div w:id="2031686641">
              <w:marLeft w:val="0"/>
              <w:marRight w:val="0"/>
              <w:marTop w:val="0"/>
              <w:marBottom w:val="0"/>
              <w:divBdr>
                <w:top w:val="single" w:sz="2" w:space="0" w:color="D9D9E3"/>
                <w:left w:val="single" w:sz="2" w:space="0" w:color="D9D9E3"/>
                <w:bottom w:val="single" w:sz="2" w:space="0" w:color="D9D9E3"/>
                <w:right w:val="single" w:sz="2" w:space="0" w:color="D9D9E3"/>
              </w:divBdr>
              <w:divsChild>
                <w:div w:id="1875803808">
                  <w:marLeft w:val="0"/>
                  <w:marRight w:val="0"/>
                  <w:marTop w:val="0"/>
                  <w:marBottom w:val="0"/>
                  <w:divBdr>
                    <w:top w:val="single" w:sz="2" w:space="0" w:color="D9D9E3"/>
                    <w:left w:val="single" w:sz="2" w:space="0" w:color="D9D9E3"/>
                    <w:bottom w:val="single" w:sz="2" w:space="0" w:color="D9D9E3"/>
                    <w:right w:val="single" w:sz="2" w:space="0" w:color="D9D9E3"/>
                  </w:divBdr>
                  <w:divsChild>
                    <w:div w:id="2032027986">
                      <w:marLeft w:val="0"/>
                      <w:marRight w:val="0"/>
                      <w:marTop w:val="0"/>
                      <w:marBottom w:val="0"/>
                      <w:divBdr>
                        <w:top w:val="single" w:sz="2" w:space="0" w:color="D9D9E3"/>
                        <w:left w:val="single" w:sz="2" w:space="0" w:color="D9D9E3"/>
                        <w:bottom w:val="single" w:sz="2" w:space="0" w:color="D9D9E3"/>
                        <w:right w:val="single" w:sz="2" w:space="0" w:color="D9D9E3"/>
                      </w:divBdr>
                      <w:divsChild>
                        <w:div w:id="1072191737">
                          <w:marLeft w:val="0"/>
                          <w:marRight w:val="0"/>
                          <w:marTop w:val="0"/>
                          <w:marBottom w:val="0"/>
                          <w:divBdr>
                            <w:top w:val="single" w:sz="2" w:space="0" w:color="auto"/>
                            <w:left w:val="single" w:sz="2" w:space="0" w:color="auto"/>
                            <w:bottom w:val="single" w:sz="6" w:space="0" w:color="auto"/>
                            <w:right w:val="single" w:sz="2" w:space="0" w:color="auto"/>
                          </w:divBdr>
                          <w:divsChild>
                            <w:div w:id="1022630522">
                              <w:marLeft w:val="0"/>
                              <w:marRight w:val="0"/>
                              <w:marTop w:val="100"/>
                              <w:marBottom w:val="100"/>
                              <w:divBdr>
                                <w:top w:val="single" w:sz="2" w:space="0" w:color="D9D9E3"/>
                                <w:left w:val="single" w:sz="2" w:space="0" w:color="D9D9E3"/>
                                <w:bottom w:val="single" w:sz="2" w:space="0" w:color="D9D9E3"/>
                                <w:right w:val="single" w:sz="2" w:space="0" w:color="D9D9E3"/>
                              </w:divBdr>
                              <w:divsChild>
                                <w:div w:id="1410885841">
                                  <w:marLeft w:val="0"/>
                                  <w:marRight w:val="0"/>
                                  <w:marTop w:val="0"/>
                                  <w:marBottom w:val="0"/>
                                  <w:divBdr>
                                    <w:top w:val="single" w:sz="2" w:space="0" w:color="D9D9E3"/>
                                    <w:left w:val="single" w:sz="2" w:space="0" w:color="D9D9E3"/>
                                    <w:bottom w:val="single" w:sz="2" w:space="0" w:color="D9D9E3"/>
                                    <w:right w:val="single" w:sz="2" w:space="0" w:color="D9D9E3"/>
                                  </w:divBdr>
                                  <w:divsChild>
                                    <w:div w:id="1855221730">
                                      <w:marLeft w:val="0"/>
                                      <w:marRight w:val="0"/>
                                      <w:marTop w:val="0"/>
                                      <w:marBottom w:val="0"/>
                                      <w:divBdr>
                                        <w:top w:val="single" w:sz="2" w:space="0" w:color="D9D9E3"/>
                                        <w:left w:val="single" w:sz="2" w:space="0" w:color="D9D9E3"/>
                                        <w:bottom w:val="single" w:sz="2" w:space="0" w:color="D9D9E3"/>
                                        <w:right w:val="single" w:sz="2" w:space="0" w:color="D9D9E3"/>
                                      </w:divBdr>
                                      <w:divsChild>
                                        <w:div w:id="1966500561">
                                          <w:marLeft w:val="0"/>
                                          <w:marRight w:val="0"/>
                                          <w:marTop w:val="0"/>
                                          <w:marBottom w:val="0"/>
                                          <w:divBdr>
                                            <w:top w:val="single" w:sz="2" w:space="0" w:color="D9D9E3"/>
                                            <w:left w:val="single" w:sz="2" w:space="0" w:color="D9D9E3"/>
                                            <w:bottom w:val="single" w:sz="2" w:space="0" w:color="D9D9E3"/>
                                            <w:right w:val="single" w:sz="2" w:space="0" w:color="D9D9E3"/>
                                          </w:divBdr>
                                          <w:divsChild>
                                            <w:div w:id="655666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478767042">
          <w:marLeft w:val="0"/>
          <w:marRight w:val="0"/>
          <w:marTop w:val="0"/>
          <w:marBottom w:val="0"/>
          <w:divBdr>
            <w:top w:val="none" w:sz="0" w:space="0" w:color="auto"/>
            <w:left w:val="none" w:sz="0" w:space="0" w:color="auto"/>
            <w:bottom w:val="none" w:sz="0" w:space="0" w:color="auto"/>
            <w:right w:val="none" w:sz="0" w:space="0" w:color="auto"/>
          </w:divBdr>
          <w:divsChild>
            <w:div w:id="1654675800">
              <w:marLeft w:val="0"/>
              <w:marRight w:val="0"/>
              <w:marTop w:val="0"/>
              <w:marBottom w:val="0"/>
              <w:divBdr>
                <w:top w:val="single" w:sz="2" w:space="0" w:color="D9D9E3"/>
                <w:left w:val="single" w:sz="2" w:space="0" w:color="D9D9E3"/>
                <w:bottom w:val="single" w:sz="2" w:space="0" w:color="D9D9E3"/>
                <w:right w:val="single" w:sz="2" w:space="0" w:color="D9D9E3"/>
              </w:divBdr>
              <w:divsChild>
                <w:div w:id="930357576">
                  <w:marLeft w:val="0"/>
                  <w:marRight w:val="0"/>
                  <w:marTop w:val="0"/>
                  <w:marBottom w:val="0"/>
                  <w:divBdr>
                    <w:top w:val="single" w:sz="2" w:space="0" w:color="D9D9E3"/>
                    <w:left w:val="single" w:sz="2" w:space="0" w:color="D9D9E3"/>
                    <w:bottom w:val="single" w:sz="2" w:space="0" w:color="D9D9E3"/>
                    <w:right w:val="single" w:sz="2" w:space="0" w:color="D9D9E3"/>
                  </w:divBdr>
                  <w:divsChild>
                    <w:div w:id="1723094013">
                      <w:marLeft w:val="0"/>
                      <w:marRight w:val="0"/>
                      <w:marTop w:val="0"/>
                      <w:marBottom w:val="0"/>
                      <w:divBdr>
                        <w:top w:val="single" w:sz="2" w:space="0" w:color="D9D9E3"/>
                        <w:left w:val="single" w:sz="2" w:space="0" w:color="D9D9E3"/>
                        <w:bottom w:val="single" w:sz="2" w:space="0" w:color="D9D9E3"/>
                        <w:right w:val="single" w:sz="2" w:space="0" w:color="D9D9E3"/>
                      </w:divBdr>
                      <w:divsChild>
                        <w:div w:id="5594449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70652845">
      <w:bodyDiv w:val="1"/>
      <w:marLeft w:val="0"/>
      <w:marRight w:val="0"/>
      <w:marTop w:val="0"/>
      <w:marBottom w:val="0"/>
      <w:divBdr>
        <w:top w:val="none" w:sz="0" w:space="0" w:color="auto"/>
        <w:left w:val="none" w:sz="0" w:space="0" w:color="auto"/>
        <w:bottom w:val="none" w:sz="0" w:space="0" w:color="auto"/>
        <w:right w:val="none" w:sz="0" w:space="0" w:color="auto"/>
      </w:divBdr>
      <w:divsChild>
        <w:div w:id="812868108">
          <w:marLeft w:val="0"/>
          <w:marRight w:val="0"/>
          <w:marTop w:val="0"/>
          <w:marBottom w:val="0"/>
          <w:divBdr>
            <w:top w:val="single" w:sz="2" w:space="0" w:color="D9D9E3"/>
            <w:left w:val="single" w:sz="2" w:space="0" w:color="D9D9E3"/>
            <w:bottom w:val="single" w:sz="2" w:space="0" w:color="D9D9E3"/>
            <w:right w:val="single" w:sz="2" w:space="0" w:color="D9D9E3"/>
          </w:divBdr>
          <w:divsChild>
            <w:div w:id="290869525">
              <w:marLeft w:val="0"/>
              <w:marRight w:val="0"/>
              <w:marTop w:val="0"/>
              <w:marBottom w:val="0"/>
              <w:divBdr>
                <w:top w:val="single" w:sz="2" w:space="0" w:color="D9D9E3"/>
                <w:left w:val="single" w:sz="2" w:space="0" w:color="D9D9E3"/>
                <w:bottom w:val="single" w:sz="2" w:space="0" w:color="D9D9E3"/>
                <w:right w:val="single" w:sz="2" w:space="0" w:color="D9D9E3"/>
              </w:divBdr>
              <w:divsChild>
                <w:div w:id="1056854622">
                  <w:marLeft w:val="0"/>
                  <w:marRight w:val="0"/>
                  <w:marTop w:val="0"/>
                  <w:marBottom w:val="0"/>
                  <w:divBdr>
                    <w:top w:val="single" w:sz="2" w:space="0" w:color="D9D9E3"/>
                    <w:left w:val="single" w:sz="2" w:space="0" w:color="D9D9E3"/>
                    <w:bottom w:val="single" w:sz="2" w:space="0" w:color="D9D9E3"/>
                    <w:right w:val="single" w:sz="2" w:space="0" w:color="D9D9E3"/>
                  </w:divBdr>
                  <w:divsChild>
                    <w:div w:id="9573045">
                      <w:marLeft w:val="0"/>
                      <w:marRight w:val="0"/>
                      <w:marTop w:val="0"/>
                      <w:marBottom w:val="0"/>
                      <w:divBdr>
                        <w:top w:val="single" w:sz="2" w:space="0" w:color="D9D9E3"/>
                        <w:left w:val="single" w:sz="2" w:space="0" w:color="D9D9E3"/>
                        <w:bottom w:val="single" w:sz="2" w:space="0" w:color="D9D9E3"/>
                        <w:right w:val="single" w:sz="2" w:space="0" w:color="D9D9E3"/>
                      </w:divBdr>
                      <w:divsChild>
                        <w:div w:id="1538160261">
                          <w:marLeft w:val="0"/>
                          <w:marRight w:val="0"/>
                          <w:marTop w:val="0"/>
                          <w:marBottom w:val="0"/>
                          <w:divBdr>
                            <w:top w:val="single" w:sz="2" w:space="0" w:color="auto"/>
                            <w:left w:val="single" w:sz="2" w:space="0" w:color="auto"/>
                            <w:bottom w:val="single" w:sz="6" w:space="0" w:color="auto"/>
                            <w:right w:val="single" w:sz="2" w:space="0" w:color="auto"/>
                          </w:divBdr>
                          <w:divsChild>
                            <w:div w:id="1514034828">
                              <w:marLeft w:val="0"/>
                              <w:marRight w:val="0"/>
                              <w:marTop w:val="100"/>
                              <w:marBottom w:val="100"/>
                              <w:divBdr>
                                <w:top w:val="single" w:sz="2" w:space="0" w:color="D9D9E3"/>
                                <w:left w:val="single" w:sz="2" w:space="0" w:color="D9D9E3"/>
                                <w:bottom w:val="single" w:sz="2" w:space="0" w:color="D9D9E3"/>
                                <w:right w:val="single" w:sz="2" w:space="0" w:color="D9D9E3"/>
                              </w:divBdr>
                              <w:divsChild>
                                <w:div w:id="376585489">
                                  <w:marLeft w:val="0"/>
                                  <w:marRight w:val="0"/>
                                  <w:marTop w:val="0"/>
                                  <w:marBottom w:val="0"/>
                                  <w:divBdr>
                                    <w:top w:val="single" w:sz="2" w:space="0" w:color="D9D9E3"/>
                                    <w:left w:val="single" w:sz="2" w:space="0" w:color="D9D9E3"/>
                                    <w:bottom w:val="single" w:sz="2" w:space="0" w:color="D9D9E3"/>
                                    <w:right w:val="single" w:sz="2" w:space="0" w:color="D9D9E3"/>
                                  </w:divBdr>
                                  <w:divsChild>
                                    <w:div w:id="280461218">
                                      <w:marLeft w:val="0"/>
                                      <w:marRight w:val="0"/>
                                      <w:marTop w:val="0"/>
                                      <w:marBottom w:val="0"/>
                                      <w:divBdr>
                                        <w:top w:val="single" w:sz="2" w:space="0" w:color="D9D9E3"/>
                                        <w:left w:val="single" w:sz="2" w:space="0" w:color="D9D9E3"/>
                                        <w:bottom w:val="single" w:sz="2" w:space="0" w:color="D9D9E3"/>
                                        <w:right w:val="single" w:sz="2" w:space="0" w:color="D9D9E3"/>
                                      </w:divBdr>
                                      <w:divsChild>
                                        <w:div w:id="1874341902">
                                          <w:marLeft w:val="0"/>
                                          <w:marRight w:val="0"/>
                                          <w:marTop w:val="0"/>
                                          <w:marBottom w:val="0"/>
                                          <w:divBdr>
                                            <w:top w:val="single" w:sz="2" w:space="0" w:color="D9D9E3"/>
                                            <w:left w:val="single" w:sz="2" w:space="0" w:color="D9D9E3"/>
                                            <w:bottom w:val="single" w:sz="2" w:space="0" w:color="D9D9E3"/>
                                            <w:right w:val="single" w:sz="2" w:space="0" w:color="D9D9E3"/>
                                          </w:divBdr>
                                          <w:divsChild>
                                            <w:div w:id="2616949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745110758">
          <w:marLeft w:val="0"/>
          <w:marRight w:val="0"/>
          <w:marTop w:val="0"/>
          <w:marBottom w:val="0"/>
          <w:divBdr>
            <w:top w:val="none" w:sz="0" w:space="0" w:color="auto"/>
            <w:left w:val="none" w:sz="0" w:space="0" w:color="auto"/>
            <w:bottom w:val="none" w:sz="0" w:space="0" w:color="auto"/>
            <w:right w:val="none" w:sz="0" w:space="0" w:color="auto"/>
          </w:divBdr>
          <w:divsChild>
            <w:div w:id="160049106">
              <w:marLeft w:val="0"/>
              <w:marRight w:val="0"/>
              <w:marTop w:val="0"/>
              <w:marBottom w:val="0"/>
              <w:divBdr>
                <w:top w:val="single" w:sz="2" w:space="0" w:color="D9D9E3"/>
                <w:left w:val="single" w:sz="2" w:space="0" w:color="D9D9E3"/>
                <w:bottom w:val="single" w:sz="2" w:space="0" w:color="D9D9E3"/>
                <w:right w:val="single" w:sz="2" w:space="0" w:color="D9D9E3"/>
              </w:divBdr>
              <w:divsChild>
                <w:div w:id="178861373">
                  <w:marLeft w:val="0"/>
                  <w:marRight w:val="0"/>
                  <w:marTop w:val="0"/>
                  <w:marBottom w:val="0"/>
                  <w:divBdr>
                    <w:top w:val="single" w:sz="2" w:space="0" w:color="D9D9E3"/>
                    <w:left w:val="single" w:sz="2" w:space="0" w:color="D9D9E3"/>
                    <w:bottom w:val="single" w:sz="2" w:space="0" w:color="D9D9E3"/>
                    <w:right w:val="single" w:sz="2" w:space="0" w:color="D9D9E3"/>
                  </w:divBdr>
                  <w:divsChild>
                    <w:div w:id="2128304668">
                      <w:marLeft w:val="0"/>
                      <w:marRight w:val="0"/>
                      <w:marTop w:val="0"/>
                      <w:marBottom w:val="0"/>
                      <w:divBdr>
                        <w:top w:val="single" w:sz="2" w:space="0" w:color="D9D9E3"/>
                        <w:left w:val="single" w:sz="2" w:space="0" w:color="D9D9E3"/>
                        <w:bottom w:val="single" w:sz="2" w:space="0" w:color="D9D9E3"/>
                        <w:right w:val="single" w:sz="2" w:space="0" w:color="D9D9E3"/>
                      </w:divBdr>
                      <w:divsChild>
                        <w:div w:id="20311792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95699331">
      <w:bodyDiv w:val="1"/>
      <w:marLeft w:val="0"/>
      <w:marRight w:val="0"/>
      <w:marTop w:val="0"/>
      <w:marBottom w:val="0"/>
      <w:divBdr>
        <w:top w:val="none" w:sz="0" w:space="0" w:color="auto"/>
        <w:left w:val="none" w:sz="0" w:space="0" w:color="auto"/>
        <w:bottom w:val="none" w:sz="0" w:space="0" w:color="auto"/>
        <w:right w:val="none" w:sz="0" w:space="0" w:color="auto"/>
      </w:divBdr>
      <w:divsChild>
        <w:div w:id="453522478">
          <w:marLeft w:val="0"/>
          <w:marRight w:val="0"/>
          <w:marTop w:val="0"/>
          <w:marBottom w:val="0"/>
          <w:divBdr>
            <w:top w:val="single" w:sz="2" w:space="0" w:color="D9D9E3"/>
            <w:left w:val="single" w:sz="2" w:space="0" w:color="D9D9E3"/>
            <w:bottom w:val="single" w:sz="2" w:space="0" w:color="D9D9E3"/>
            <w:right w:val="single" w:sz="2" w:space="0" w:color="D9D9E3"/>
          </w:divBdr>
          <w:divsChild>
            <w:div w:id="135681931">
              <w:marLeft w:val="0"/>
              <w:marRight w:val="0"/>
              <w:marTop w:val="0"/>
              <w:marBottom w:val="0"/>
              <w:divBdr>
                <w:top w:val="single" w:sz="2" w:space="0" w:color="D9D9E3"/>
                <w:left w:val="single" w:sz="2" w:space="0" w:color="D9D9E3"/>
                <w:bottom w:val="single" w:sz="2" w:space="0" w:color="D9D9E3"/>
                <w:right w:val="single" w:sz="2" w:space="0" w:color="D9D9E3"/>
              </w:divBdr>
              <w:divsChild>
                <w:div w:id="982003392">
                  <w:marLeft w:val="0"/>
                  <w:marRight w:val="0"/>
                  <w:marTop w:val="0"/>
                  <w:marBottom w:val="0"/>
                  <w:divBdr>
                    <w:top w:val="single" w:sz="2" w:space="0" w:color="D9D9E3"/>
                    <w:left w:val="single" w:sz="2" w:space="0" w:color="D9D9E3"/>
                    <w:bottom w:val="single" w:sz="2" w:space="0" w:color="D9D9E3"/>
                    <w:right w:val="single" w:sz="2" w:space="0" w:color="D9D9E3"/>
                  </w:divBdr>
                  <w:divsChild>
                    <w:div w:id="1099832086">
                      <w:marLeft w:val="0"/>
                      <w:marRight w:val="0"/>
                      <w:marTop w:val="0"/>
                      <w:marBottom w:val="0"/>
                      <w:divBdr>
                        <w:top w:val="single" w:sz="2" w:space="0" w:color="D9D9E3"/>
                        <w:left w:val="single" w:sz="2" w:space="0" w:color="D9D9E3"/>
                        <w:bottom w:val="single" w:sz="2" w:space="0" w:color="D9D9E3"/>
                        <w:right w:val="single" w:sz="2" w:space="0" w:color="D9D9E3"/>
                      </w:divBdr>
                      <w:divsChild>
                        <w:div w:id="1904639547">
                          <w:marLeft w:val="0"/>
                          <w:marRight w:val="0"/>
                          <w:marTop w:val="0"/>
                          <w:marBottom w:val="0"/>
                          <w:divBdr>
                            <w:top w:val="single" w:sz="2" w:space="0" w:color="auto"/>
                            <w:left w:val="single" w:sz="2" w:space="0" w:color="auto"/>
                            <w:bottom w:val="single" w:sz="6" w:space="0" w:color="auto"/>
                            <w:right w:val="single" w:sz="2" w:space="0" w:color="auto"/>
                          </w:divBdr>
                          <w:divsChild>
                            <w:div w:id="291638913">
                              <w:marLeft w:val="0"/>
                              <w:marRight w:val="0"/>
                              <w:marTop w:val="100"/>
                              <w:marBottom w:val="100"/>
                              <w:divBdr>
                                <w:top w:val="single" w:sz="2" w:space="0" w:color="D9D9E3"/>
                                <w:left w:val="single" w:sz="2" w:space="0" w:color="D9D9E3"/>
                                <w:bottom w:val="single" w:sz="2" w:space="0" w:color="D9D9E3"/>
                                <w:right w:val="single" w:sz="2" w:space="0" w:color="D9D9E3"/>
                              </w:divBdr>
                              <w:divsChild>
                                <w:div w:id="730157045">
                                  <w:marLeft w:val="0"/>
                                  <w:marRight w:val="0"/>
                                  <w:marTop w:val="0"/>
                                  <w:marBottom w:val="0"/>
                                  <w:divBdr>
                                    <w:top w:val="single" w:sz="2" w:space="0" w:color="D9D9E3"/>
                                    <w:left w:val="single" w:sz="2" w:space="0" w:color="D9D9E3"/>
                                    <w:bottom w:val="single" w:sz="2" w:space="0" w:color="D9D9E3"/>
                                    <w:right w:val="single" w:sz="2" w:space="0" w:color="D9D9E3"/>
                                  </w:divBdr>
                                  <w:divsChild>
                                    <w:div w:id="1712266446">
                                      <w:marLeft w:val="0"/>
                                      <w:marRight w:val="0"/>
                                      <w:marTop w:val="0"/>
                                      <w:marBottom w:val="0"/>
                                      <w:divBdr>
                                        <w:top w:val="single" w:sz="2" w:space="0" w:color="D9D9E3"/>
                                        <w:left w:val="single" w:sz="2" w:space="0" w:color="D9D9E3"/>
                                        <w:bottom w:val="single" w:sz="2" w:space="0" w:color="D9D9E3"/>
                                        <w:right w:val="single" w:sz="2" w:space="0" w:color="D9D9E3"/>
                                      </w:divBdr>
                                      <w:divsChild>
                                        <w:div w:id="1594583343">
                                          <w:marLeft w:val="0"/>
                                          <w:marRight w:val="0"/>
                                          <w:marTop w:val="0"/>
                                          <w:marBottom w:val="0"/>
                                          <w:divBdr>
                                            <w:top w:val="single" w:sz="2" w:space="0" w:color="D9D9E3"/>
                                            <w:left w:val="single" w:sz="2" w:space="0" w:color="D9D9E3"/>
                                            <w:bottom w:val="single" w:sz="2" w:space="0" w:color="D9D9E3"/>
                                            <w:right w:val="single" w:sz="2" w:space="0" w:color="D9D9E3"/>
                                          </w:divBdr>
                                          <w:divsChild>
                                            <w:div w:id="2936340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378280680">
          <w:marLeft w:val="0"/>
          <w:marRight w:val="0"/>
          <w:marTop w:val="0"/>
          <w:marBottom w:val="0"/>
          <w:divBdr>
            <w:top w:val="none" w:sz="0" w:space="0" w:color="auto"/>
            <w:left w:val="none" w:sz="0" w:space="0" w:color="auto"/>
            <w:bottom w:val="none" w:sz="0" w:space="0" w:color="auto"/>
            <w:right w:val="none" w:sz="0" w:space="0" w:color="auto"/>
          </w:divBdr>
          <w:divsChild>
            <w:div w:id="1339387765">
              <w:marLeft w:val="0"/>
              <w:marRight w:val="0"/>
              <w:marTop w:val="0"/>
              <w:marBottom w:val="0"/>
              <w:divBdr>
                <w:top w:val="single" w:sz="2" w:space="0" w:color="D9D9E3"/>
                <w:left w:val="single" w:sz="2" w:space="0" w:color="D9D9E3"/>
                <w:bottom w:val="single" w:sz="2" w:space="0" w:color="D9D9E3"/>
                <w:right w:val="single" w:sz="2" w:space="0" w:color="D9D9E3"/>
              </w:divBdr>
              <w:divsChild>
                <w:div w:id="1608923192">
                  <w:marLeft w:val="0"/>
                  <w:marRight w:val="0"/>
                  <w:marTop w:val="0"/>
                  <w:marBottom w:val="0"/>
                  <w:divBdr>
                    <w:top w:val="single" w:sz="2" w:space="0" w:color="D9D9E3"/>
                    <w:left w:val="single" w:sz="2" w:space="0" w:color="D9D9E3"/>
                    <w:bottom w:val="single" w:sz="2" w:space="0" w:color="D9D9E3"/>
                    <w:right w:val="single" w:sz="2" w:space="0" w:color="D9D9E3"/>
                  </w:divBdr>
                  <w:divsChild>
                    <w:div w:id="368913994">
                      <w:marLeft w:val="0"/>
                      <w:marRight w:val="0"/>
                      <w:marTop w:val="0"/>
                      <w:marBottom w:val="0"/>
                      <w:divBdr>
                        <w:top w:val="single" w:sz="2" w:space="0" w:color="D9D9E3"/>
                        <w:left w:val="single" w:sz="2" w:space="0" w:color="D9D9E3"/>
                        <w:bottom w:val="single" w:sz="2" w:space="0" w:color="D9D9E3"/>
                        <w:right w:val="single" w:sz="2" w:space="0" w:color="D9D9E3"/>
                      </w:divBdr>
                      <w:divsChild>
                        <w:div w:id="16690890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04485060">
      <w:bodyDiv w:val="1"/>
      <w:marLeft w:val="0"/>
      <w:marRight w:val="0"/>
      <w:marTop w:val="0"/>
      <w:marBottom w:val="0"/>
      <w:divBdr>
        <w:top w:val="none" w:sz="0" w:space="0" w:color="auto"/>
        <w:left w:val="none" w:sz="0" w:space="0" w:color="auto"/>
        <w:bottom w:val="none" w:sz="0" w:space="0" w:color="auto"/>
        <w:right w:val="none" w:sz="0" w:space="0" w:color="auto"/>
      </w:divBdr>
      <w:divsChild>
        <w:div w:id="384765590">
          <w:marLeft w:val="0"/>
          <w:marRight w:val="0"/>
          <w:marTop w:val="0"/>
          <w:marBottom w:val="0"/>
          <w:divBdr>
            <w:top w:val="single" w:sz="2" w:space="0" w:color="D9D9E3"/>
            <w:left w:val="single" w:sz="2" w:space="0" w:color="D9D9E3"/>
            <w:bottom w:val="single" w:sz="2" w:space="0" w:color="D9D9E3"/>
            <w:right w:val="single" w:sz="2" w:space="0" w:color="D9D9E3"/>
          </w:divBdr>
          <w:divsChild>
            <w:div w:id="605235724">
              <w:marLeft w:val="0"/>
              <w:marRight w:val="0"/>
              <w:marTop w:val="0"/>
              <w:marBottom w:val="0"/>
              <w:divBdr>
                <w:top w:val="single" w:sz="2" w:space="0" w:color="D9D9E3"/>
                <w:left w:val="single" w:sz="2" w:space="0" w:color="D9D9E3"/>
                <w:bottom w:val="single" w:sz="2" w:space="0" w:color="D9D9E3"/>
                <w:right w:val="single" w:sz="2" w:space="0" w:color="D9D9E3"/>
              </w:divBdr>
              <w:divsChild>
                <w:div w:id="743529539">
                  <w:marLeft w:val="0"/>
                  <w:marRight w:val="0"/>
                  <w:marTop w:val="0"/>
                  <w:marBottom w:val="0"/>
                  <w:divBdr>
                    <w:top w:val="single" w:sz="2" w:space="0" w:color="D9D9E3"/>
                    <w:left w:val="single" w:sz="2" w:space="0" w:color="D9D9E3"/>
                    <w:bottom w:val="single" w:sz="2" w:space="0" w:color="D9D9E3"/>
                    <w:right w:val="single" w:sz="2" w:space="0" w:color="D9D9E3"/>
                  </w:divBdr>
                  <w:divsChild>
                    <w:div w:id="1311254912">
                      <w:marLeft w:val="0"/>
                      <w:marRight w:val="0"/>
                      <w:marTop w:val="0"/>
                      <w:marBottom w:val="0"/>
                      <w:divBdr>
                        <w:top w:val="single" w:sz="2" w:space="0" w:color="D9D9E3"/>
                        <w:left w:val="single" w:sz="2" w:space="0" w:color="D9D9E3"/>
                        <w:bottom w:val="single" w:sz="2" w:space="0" w:color="D9D9E3"/>
                        <w:right w:val="single" w:sz="2" w:space="0" w:color="D9D9E3"/>
                      </w:divBdr>
                      <w:divsChild>
                        <w:div w:id="59982548">
                          <w:marLeft w:val="0"/>
                          <w:marRight w:val="0"/>
                          <w:marTop w:val="0"/>
                          <w:marBottom w:val="0"/>
                          <w:divBdr>
                            <w:top w:val="single" w:sz="2" w:space="0" w:color="auto"/>
                            <w:left w:val="single" w:sz="2" w:space="0" w:color="auto"/>
                            <w:bottom w:val="single" w:sz="6" w:space="0" w:color="auto"/>
                            <w:right w:val="single" w:sz="2" w:space="0" w:color="auto"/>
                          </w:divBdr>
                          <w:divsChild>
                            <w:div w:id="65961749">
                              <w:marLeft w:val="0"/>
                              <w:marRight w:val="0"/>
                              <w:marTop w:val="100"/>
                              <w:marBottom w:val="100"/>
                              <w:divBdr>
                                <w:top w:val="single" w:sz="2" w:space="0" w:color="D9D9E3"/>
                                <w:left w:val="single" w:sz="2" w:space="0" w:color="D9D9E3"/>
                                <w:bottom w:val="single" w:sz="2" w:space="0" w:color="D9D9E3"/>
                                <w:right w:val="single" w:sz="2" w:space="0" w:color="D9D9E3"/>
                              </w:divBdr>
                              <w:divsChild>
                                <w:div w:id="2126996821">
                                  <w:marLeft w:val="0"/>
                                  <w:marRight w:val="0"/>
                                  <w:marTop w:val="0"/>
                                  <w:marBottom w:val="0"/>
                                  <w:divBdr>
                                    <w:top w:val="single" w:sz="2" w:space="0" w:color="D9D9E3"/>
                                    <w:left w:val="single" w:sz="2" w:space="0" w:color="D9D9E3"/>
                                    <w:bottom w:val="single" w:sz="2" w:space="0" w:color="D9D9E3"/>
                                    <w:right w:val="single" w:sz="2" w:space="0" w:color="D9D9E3"/>
                                  </w:divBdr>
                                  <w:divsChild>
                                    <w:div w:id="725681426">
                                      <w:marLeft w:val="0"/>
                                      <w:marRight w:val="0"/>
                                      <w:marTop w:val="0"/>
                                      <w:marBottom w:val="0"/>
                                      <w:divBdr>
                                        <w:top w:val="single" w:sz="2" w:space="0" w:color="D9D9E3"/>
                                        <w:left w:val="single" w:sz="2" w:space="0" w:color="D9D9E3"/>
                                        <w:bottom w:val="single" w:sz="2" w:space="0" w:color="D9D9E3"/>
                                        <w:right w:val="single" w:sz="2" w:space="0" w:color="D9D9E3"/>
                                      </w:divBdr>
                                      <w:divsChild>
                                        <w:div w:id="1808354027">
                                          <w:marLeft w:val="0"/>
                                          <w:marRight w:val="0"/>
                                          <w:marTop w:val="0"/>
                                          <w:marBottom w:val="0"/>
                                          <w:divBdr>
                                            <w:top w:val="single" w:sz="2" w:space="0" w:color="D9D9E3"/>
                                            <w:left w:val="single" w:sz="2" w:space="0" w:color="D9D9E3"/>
                                            <w:bottom w:val="single" w:sz="2" w:space="0" w:color="D9D9E3"/>
                                            <w:right w:val="single" w:sz="2" w:space="0" w:color="D9D9E3"/>
                                          </w:divBdr>
                                          <w:divsChild>
                                            <w:div w:id="12380577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41653689">
          <w:marLeft w:val="0"/>
          <w:marRight w:val="0"/>
          <w:marTop w:val="0"/>
          <w:marBottom w:val="0"/>
          <w:divBdr>
            <w:top w:val="none" w:sz="0" w:space="0" w:color="auto"/>
            <w:left w:val="none" w:sz="0" w:space="0" w:color="auto"/>
            <w:bottom w:val="none" w:sz="0" w:space="0" w:color="auto"/>
            <w:right w:val="none" w:sz="0" w:space="0" w:color="auto"/>
          </w:divBdr>
          <w:divsChild>
            <w:div w:id="2015647827">
              <w:marLeft w:val="0"/>
              <w:marRight w:val="0"/>
              <w:marTop w:val="0"/>
              <w:marBottom w:val="0"/>
              <w:divBdr>
                <w:top w:val="single" w:sz="2" w:space="0" w:color="D9D9E3"/>
                <w:left w:val="single" w:sz="2" w:space="0" w:color="D9D9E3"/>
                <w:bottom w:val="single" w:sz="2" w:space="0" w:color="D9D9E3"/>
                <w:right w:val="single" w:sz="2" w:space="0" w:color="D9D9E3"/>
              </w:divBdr>
              <w:divsChild>
                <w:div w:id="269826839">
                  <w:marLeft w:val="0"/>
                  <w:marRight w:val="0"/>
                  <w:marTop w:val="0"/>
                  <w:marBottom w:val="0"/>
                  <w:divBdr>
                    <w:top w:val="single" w:sz="2" w:space="0" w:color="D9D9E3"/>
                    <w:left w:val="single" w:sz="2" w:space="0" w:color="D9D9E3"/>
                    <w:bottom w:val="single" w:sz="2" w:space="0" w:color="D9D9E3"/>
                    <w:right w:val="single" w:sz="2" w:space="0" w:color="D9D9E3"/>
                  </w:divBdr>
                  <w:divsChild>
                    <w:div w:id="1013528690">
                      <w:marLeft w:val="0"/>
                      <w:marRight w:val="0"/>
                      <w:marTop w:val="0"/>
                      <w:marBottom w:val="0"/>
                      <w:divBdr>
                        <w:top w:val="single" w:sz="2" w:space="0" w:color="D9D9E3"/>
                        <w:left w:val="single" w:sz="2" w:space="0" w:color="D9D9E3"/>
                        <w:bottom w:val="single" w:sz="2" w:space="0" w:color="D9D9E3"/>
                        <w:right w:val="single" w:sz="2" w:space="0" w:color="D9D9E3"/>
                      </w:divBdr>
                      <w:divsChild>
                        <w:div w:id="4371372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13589502">
      <w:bodyDiv w:val="1"/>
      <w:marLeft w:val="0"/>
      <w:marRight w:val="0"/>
      <w:marTop w:val="0"/>
      <w:marBottom w:val="0"/>
      <w:divBdr>
        <w:top w:val="none" w:sz="0" w:space="0" w:color="auto"/>
        <w:left w:val="none" w:sz="0" w:space="0" w:color="auto"/>
        <w:bottom w:val="none" w:sz="0" w:space="0" w:color="auto"/>
        <w:right w:val="none" w:sz="0" w:space="0" w:color="auto"/>
      </w:divBdr>
      <w:divsChild>
        <w:div w:id="346056935">
          <w:marLeft w:val="0"/>
          <w:marRight w:val="0"/>
          <w:marTop w:val="0"/>
          <w:marBottom w:val="0"/>
          <w:divBdr>
            <w:top w:val="single" w:sz="2" w:space="0" w:color="D9D9E3"/>
            <w:left w:val="single" w:sz="2" w:space="0" w:color="D9D9E3"/>
            <w:bottom w:val="single" w:sz="2" w:space="0" w:color="D9D9E3"/>
            <w:right w:val="single" w:sz="2" w:space="0" w:color="D9D9E3"/>
          </w:divBdr>
          <w:divsChild>
            <w:div w:id="1248419941">
              <w:marLeft w:val="0"/>
              <w:marRight w:val="0"/>
              <w:marTop w:val="0"/>
              <w:marBottom w:val="0"/>
              <w:divBdr>
                <w:top w:val="single" w:sz="2" w:space="0" w:color="D9D9E3"/>
                <w:left w:val="single" w:sz="2" w:space="0" w:color="D9D9E3"/>
                <w:bottom w:val="single" w:sz="2" w:space="0" w:color="D9D9E3"/>
                <w:right w:val="single" w:sz="2" w:space="0" w:color="D9D9E3"/>
              </w:divBdr>
              <w:divsChild>
                <w:div w:id="423766795">
                  <w:marLeft w:val="0"/>
                  <w:marRight w:val="0"/>
                  <w:marTop w:val="0"/>
                  <w:marBottom w:val="0"/>
                  <w:divBdr>
                    <w:top w:val="single" w:sz="2" w:space="0" w:color="D9D9E3"/>
                    <w:left w:val="single" w:sz="2" w:space="0" w:color="D9D9E3"/>
                    <w:bottom w:val="single" w:sz="2" w:space="0" w:color="D9D9E3"/>
                    <w:right w:val="single" w:sz="2" w:space="0" w:color="D9D9E3"/>
                  </w:divBdr>
                  <w:divsChild>
                    <w:div w:id="603196067">
                      <w:marLeft w:val="0"/>
                      <w:marRight w:val="0"/>
                      <w:marTop w:val="0"/>
                      <w:marBottom w:val="0"/>
                      <w:divBdr>
                        <w:top w:val="single" w:sz="2" w:space="0" w:color="D9D9E3"/>
                        <w:left w:val="single" w:sz="2" w:space="0" w:color="D9D9E3"/>
                        <w:bottom w:val="single" w:sz="2" w:space="0" w:color="D9D9E3"/>
                        <w:right w:val="single" w:sz="2" w:space="0" w:color="D9D9E3"/>
                      </w:divBdr>
                      <w:divsChild>
                        <w:div w:id="1755127117">
                          <w:marLeft w:val="0"/>
                          <w:marRight w:val="0"/>
                          <w:marTop w:val="0"/>
                          <w:marBottom w:val="0"/>
                          <w:divBdr>
                            <w:top w:val="single" w:sz="2" w:space="0" w:color="auto"/>
                            <w:left w:val="single" w:sz="2" w:space="0" w:color="auto"/>
                            <w:bottom w:val="single" w:sz="6" w:space="0" w:color="auto"/>
                            <w:right w:val="single" w:sz="2" w:space="0" w:color="auto"/>
                          </w:divBdr>
                          <w:divsChild>
                            <w:div w:id="1245458321">
                              <w:marLeft w:val="0"/>
                              <w:marRight w:val="0"/>
                              <w:marTop w:val="100"/>
                              <w:marBottom w:val="100"/>
                              <w:divBdr>
                                <w:top w:val="single" w:sz="2" w:space="0" w:color="D9D9E3"/>
                                <w:left w:val="single" w:sz="2" w:space="0" w:color="D9D9E3"/>
                                <w:bottom w:val="single" w:sz="2" w:space="0" w:color="D9D9E3"/>
                                <w:right w:val="single" w:sz="2" w:space="0" w:color="D9D9E3"/>
                              </w:divBdr>
                              <w:divsChild>
                                <w:div w:id="285352701">
                                  <w:marLeft w:val="0"/>
                                  <w:marRight w:val="0"/>
                                  <w:marTop w:val="0"/>
                                  <w:marBottom w:val="0"/>
                                  <w:divBdr>
                                    <w:top w:val="single" w:sz="2" w:space="0" w:color="D9D9E3"/>
                                    <w:left w:val="single" w:sz="2" w:space="0" w:color="D9D9E3"/>
                                    <w:bottom w:val="single" w:sz="2" w:space="0" w:color="D9D9E3"/>
                                    <w:right w:val="single" w:sz="2" w:space="0" w:color="D9D9E3"/>
                                  </w:divBdr>
                                  <w:divsChild>
                                    <w:div w:id="1587227902">
                                      <w:marLeft w:val="0"/>
                                      <w:marRight w:val="0"/>
                                      <w:marTop w:val="0"/>
                                      <w:marBottom w:val="0"/>
                                      <w:divBdr>
                                        <w:top w:val="single" w:sz="2" w:space="0" w:color="D9D9E3"/>
                                        <w:left w:val="single" w:sz="2" w:space="0" w:color="D9D9E3"/>
                                        <w:bottom w:val="single" w:sz="2" w:space="0" w:color="D9D9E3"/>
                                        <w:right w:val="single" w:sz="2" w:space="0" w:color="D9D9E3"/>
                                      </w:divBdr>
                                      <w:divsChild>
                                        <w:div w:id="1284774392">
                                          <w:marLeft w:val="0"/>
                                          <w:marRight w:val="0"/>
                                          <w:marTop w:val="0"/>
                                          <w:marBottom w:val="0"/>
                                          <w:divBdr>
                                            <w:top w:val="single" w:sz="2" w:space="0" w:color="D9D9E3"/>
                                            <w:left w:val="single" w:sz="2" w:space="0" w:color="D9D9E3"/>
                                            <w:bottom w:val="single" w:sz="2" w:space="0" w:color="D9D9E3"/>
                                            <w:right w:val="single" w:sz="2" w:space="0" w:color="D9D9E3"/>
                                          </w:divBdr>
                                          <w:divsChild>
                                            <w:div w:id="19848527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87049858">
          <w:marLeft w:val="0"/>
          <w:marRight w:val="0"/>
          <w:marTop w:val="0"/>
          <w:marBottom w:val="0"/>
          <w:divBdr>
            <w:top w:val="none" w:sz="0" w:space="0" w:color="auto"/>
            <w:left w:val="none" w:sz="0" w:space="0" w:color="auto"/>
            <w:bottom w:val="none" w:sz="0" w:space="0" w:color="auto"/>
            <w:right w:val="none" w:sz="0" w:space="0" w:color="auto"/>
          </w:divBdr>
          <w:divsChild>
            <w:div w:id="1448230214">
              <w:marLeft w:val="0"/>
              <w:marRight w:val="0"/>
              <w:marTop w:val="0"/>
              <w:marBottom w:val="0"/>
              <w:divBdr>
                <w:top w:val="single" w:sz="2" w:space="0" w:color="D9D9E3"/>
                <w:left w:val="single" w:sz="2" w:space="0" w:color="D9D9E3"/>
                <w:bottom w:val="single" w:sz="2" w:space="0" w:color="D9D9E3"/>
                <w:right w:val="single" w:sz="2" w:space="0" w:color="D9D9E3"/>
              </w:divBdr>
              <w:divsChild>
                <w:div w:id="638222164">
                  <w:marLeft w:val="0"/>
                  <w:marRight w:val="0"/>
                  <w:marTop w:val="0"/>
                  <w:marBottom w:val="0"/>
                  <w:divBdr>
                    <w:top w:val="single" w:sz="2" w:space="0" w:color="D9D9E3"/>
                    <w:left w:val="single" w:sz="2" w:space="0" w:color="D9D9E3"/>
                    <w:bottom w:val="single" w:sz="2" w:space="0" w:color="D9D9E3"/>
                    <w:right w:val="single" w:sz="2" w:space="0" w:color="D9D9E3"/>
                  </w:divBdr>
                  <w:divsChild>
                    <w:div w:id="1541673219">
                      <w:marLeft w:val="0"/>
                      <w:marRight w:val="0"/>
                      <w:marTop w:val="0"/>
                      <w:marBottom w:val="0"/>
                      <w:divBdr>
                        <w:top w:val="single" w:sz="2" w:space="0" w:color="D9D9E3"/>
                        <w:left w:val="single" w:sz="2" w:space="0" w:color="D9D9E3"/>
                        <w:bottom w:val="single" w:sz="2" w:space="0" w:color="D9D9E3"/>
                        <w:right w:val="single" w:sz="2" w:space="0" w:color="D9D9E3"/>
                      </w:divBdr>
                      <w:divsChild>
                        <w:div w:id="5010490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61113038">
      <w:bodyDiv w:val="1"/>
      <w:marLeft w:val="0"/>
      <w:marRight w:val="0"/>
      <w:marTop w:val="0"/>
      <w:marBottom w:val="0"/>
      <w:divBdr>
        <w:top w:val="none" w:sz="0" w:space="0" w:color="auto"/>
        <w:left w:val="none" w:sz="0" w:space="0" w:color="auto"/>
        <w:bottom w:val="none" w:sz="0" w:space="0" w:color="auto"/>
        <w:right w:val="none" w:sz="0" w:space="0" w:color="auto"/>
      </w:divBdr>
      <w:divsChild>
        <w:div w:id="237598805">
          <w:marLeft w:val="0"/>
          <w:marRight w:val="0"/>
          <w:marTop w:val="0"/>
          <w:marBottom w:val="0"/>
          <w:divBdr>
            <w:top w:val="single" w:sz="2" w:space="0" w:color="D9D9E3"/>
            <w:left w:val="single" w:sz="2" w:space="0" w:color="D9D9E3"/>
            <w:bottom w:val="single" w:sz="2" w:space="0" w:color="D9D9E3"/>
            <w:right w:val="single" w:sz="2" w:space="0" w:color="D9D9E3"/>
          </w:divBdr>
          <w:divsChild>
            <w:div w:id="1319576552">
              <w:marLeft w:val="0"/>
              <w:marRight w:val="0"/>
              <w:marTop w:val="0"/>
              <w:marBottom w:val="0"/>
              <w:divBdr>
                <w:top w:val="single" w:sz="2" w:space="0" w:color="D9D9E3"/>
                <w:left w:val="single" w:sz="2" w:space="0" w:color="D9D9E3"/>
                <w:bottom w:val="single" w:sz="2" w:space="0" w:color="D9D9E3"/>
                <w:right w:val="single" w:sz="2" w:space="0" w:color="D9D9E3"/>
              </w:divBdr>
              <w:divsChild>
                <w:div w:id="175194272">
                  <w:marLeft w:val="0"/>
                  <w:marRight w:val="0"/>
                  <w:marTop w:val="0"/>
                  <w:marBottom w:val="0"/>
                  <w:divBdr>
                    <w:top w:val="single" w:sz="2" w:space="0" w:color="D9D9E3"/>
                    <w:left w:val="single" w:sz="2" w:space="0" w:color="D9D9E3"/>
                    <w:bottom w:val="single" w:sz="2" w:space="0" w:color="D9D9E3"/>
                    <w:right w:val="single" w:sz="2" w:space="0" w:color="D9D9E3"/>
                  </w:divBdr>
                  <w:divsChild>
                    <w:div w:id="325321805">
                      <w:marLeft w:val="0"/>
                      <w:marRight w:val="0"/>
                      <w:marTop w:val="0"/>
                      <w:marBottom w:val="0"/>
                      <w:divBdr>
                        <w:top w:val="single" w:sz="2" w:space="0" w:color="D9D9E3"/>
                        <w:left w:val="single" w:sz="2" w:space="0" w:color="D9D9E3"/>
                        <w:bottom w:val="single" w:sz="2" w:space="0" w:color="D9D9E3"/>
                        <w:right w:val="single" w:sz="2" w:space="0" w:color="D9D9E3"/>
                      </w:divBdr>
                      <w:divsChild>
                        <w:div w:id="1496605890">
                          <w:marLeft w:val="0"/>
                          <w:marRight w:val="0"/>
                          <w:marTop w:val="0"/>
                          <w:marBottom w:val="0"/>
                          <w:divBdr>
                            <w:top w:val="single" w:sz="2" w:space="0" w:color="auto"/>
                            <w:left w:val="single" w:sz="2" w:space="0" w:color="auto"/>
                            <w:bottom w:val="single" w:sz="6" w:space="0" w:color="auto"/>
                            <w:right w:val="single" w:sz="2" w:space="0" w:color="auto"/>
                          </w:divBdr>
                          <w:divsChild>
                            <w:div w:id="624624596">
                              <w:marLeft w:val="0"/>
                              <w:marRight w:val="0"/>
                              <w:marTop w:val="100"/>
                              <w:marBottom w:val="100"/>
                              <w:divBdr>
                                <w:top w:val="single" w:sz="2" w:space="0" w:color="D9D9E3"/>
                                <w:left w:val="single" w:sz="2" w:space="0" w:color="D9D9E3"/>
                                <w:bottom w:val="single" w:sz="2" w:space="0" w:color="D9D9E3"/>
                                <w:right w:val="single" w:sz="2" w:space="0" w:color="D9D9E3"/>
                              </w:divBdr>
                              <w:divsChild>
                                <w:div w:id="670064684">
                                  <w:marLeft w:val="0"/>
                                  <w:marRight w:val="0"/>
                                  <w:marTop w:val="0"/>
                                  <w:marBottom w:val="0"/>
                                  <w:divBdr>
                                    <w:top w:val="single" w:sz="2" w:space="0" w:color="D9D9E3"/>
                                    <w:left w:val="single" w:sz="2" w:space="0" w:color="D9D9E3"/>
                                    <w:bottom w:val="single" w:sz="2" w:space="0" w:color="D9D9E3"/>
                                    <w:right w:val="single" w:sz="2" w:space="0" w:color="D9D9E3"/>
                                  </w:divBdr>
                                  <w:divsChild>
                                    <w:div w:id="1877043762">
                                      <w:marLeft w:val="0"/>
                                      <w:marRight w:val="0"/>
                                      <w:marTop w:val="0"/>
                                      <w:marBottom w:val="0"/>
                                      <w:divBdr>
                                        <w:top w:val="single" w:sz="2" w:space="0" w:color="D9D9E3"/>
                                        <w:left w:val="single" w:sz="2" w:space="0" w:color="D9D9E3"/>
                                        <w:bottom w:val="single" w:sz="2" w:space="0" w:color="D9D9E3"/>
                                        <w:right w:val="single" w:sz="2" w:space="0" w:color="D9D9E3"/>
                                      </w:divBdr>
                                      <w:divsChild>
                                        <w:div w:id="1741247050">
                                          <w:marLeft w:val="0"/>
                                          <w:marRight w:val="0"/>
                                          <w:marTop w:val="0"/>
                                          <w:marBottom w:val="0"/>
                                          <w:divBdr>
                                            <w:top w:val="single" w:sz="2" w:space="0" w:color="D9D9E3"/>
                                            <w:left w:val="single" w:sz="2" w:space="0" w:color="D9D9E3"/>
                                            <w:bottom w:val="single" w:sz="2" w:space="0" w:color="D9D9E3"/>
                                            <w:right w:val="single" w:sz="2" w:space="0" w:color="D9D9E3"/>
                                          </w:divBdr>
                                          <w:divsChild>
                                            <w:div w:id="15713804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9641296">
          <w:marLeft w:val="0"/>
          <w:marRight w:val="0"/>
          <w:marTop w:val="0"/>
          <w:marBottom w:val="0"/>
          <w:divBdr>
            <w:top w:val="none" w:sz="0" w:space="0" w:color="auto"/>
            <w:left w:val="none" w:sz="0" w:space="0" w:color="auto"/>
            <w:bottom w:val="none" w:sz="0" w:space="0" w:color="auto"/>
            <w:right w:val="none" w:sz="0" w:space="0" w:color="auto"/>
          </w:divBdr>
          <w:divsChild>
            <w:div w:id="737751180">
              <w:marLeft w:val="0"/>
              <w:marRight w:val="0"/>
              <w:marTop w:val="0"/>
              <w:marBottom w:val="0"/>
              <w:divBdr>
                <w:top w:val="single" w:sz="2" w:space="0" w:color="D9D9E3"/>
                <w:left w:val="single" w:sz="2" w:space="0" w:color="D9D9E3"/>
                <w:bottom w:val="single" w:sz="2" w:space="0" w:color="D9D9E3"/>
                <w:right w:val="single" w:sz="2" w:space="0" w:color="D9D9E3"/>
              </w:divBdr>
              <w:divsChild>
                <w:div w:id="627778907">
                  <w:marLeft w:val="0"/>
                  <w:marRight w:val="0"/>
                  <w:marTop w:val="0"/>
                  <w:marBottom w:val="0"/>
                  <w:divBdr>
                    <w:top w:val="single" w:sz="2" w:space="0" w:color="D9D9E3"/>
                    <w:left w:val="single" w:sz="2" w:space="0" w:color="D9D9E3"/>
                    <w:bottom w:val="single" w:sz="2" w:space="0" w:color="D9D9E3"/>
                    <w:right w:val="single" w:sz="2" w:space="0" w:color="D9D9E3"/>
                  </w:divBdr>
                  <w:divsChild>
                    <w:div w:id="1412005374">
                      <w:marLeft w:val="0"/>
                      <w:marRight w:val="0"/>
                      <w:marTop w:val="0"/>
                      <w:marBottom w:val="0"/>
                      <w:divBdr>
                        <w:top w:val="single" w:sz="2" w:space="0" w:color="D9D9E3"/>
                        <w:left w:val="single" w:sz="2" w:space="0" w:color="D9D9E3"/>
                        <w:bottom w:val="single" w:sz="2" w:space="0" w:color="D9D9E3"/>
                        <w:right w:val="single" w:sz="2" w:space="0" w:color="D9D9E3"/>
                      </w:divBdr>
                      <w:divsChild>
                        <w:div w:id="21017516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94409486">
      <w:bodyDiv w:val="1"/>
      <w:marLeft w:val="0"/>
      <w:marRight w:val="0"/>
      <w:marTop w:val="0"/>
      <w:marBottom w:val="0"/>
      <w:divBdr>
        <w:top w:val="none" w:sz="0" w:space="0" w:color="auto"/>
        <w:left w:val="none" w:sz="0" w:space="0" w:color="auto"/>
        <w:bottom w:val="none" w:sz="0" w:space="0" w:color="auto"/>
        <w:right w:val="none" w:sz="0" w:space="0" w:color="auto"/>
      </w:divBdr>
    </w:div>
    <w:div w:id="1014457764">
      <w:bodyDiv w:val="1"/>
      <w:marLeft w:val="0"/>
      <w:marRight w:val="0"/>
      <w:marTop w:val="0"/>
      <w:marBottom w:val="0"/>
      <w:divBdr>
        <w:top w:val="none" w:sz="0" w:space="0" w:color="auto"/>
        <w:left w:val="none" w:sz="0" w:space="0" w:color="auto"/>
        <w:bottom w:val="none" w:sz="0" w:space="0" w:color="auto"/>
        <w:right w:val="none" w:sz="0" w:space="0" w:color="auto"/>
      </w:divBdr>
      <w:divsChild>
        <w:div w:id="473833598">
          <w:marLeft w:val="0"/>
          <w:marRight w:val="0"/>
          <w:marTop w:val="0"/>
          <w:marBottom w:val="0"/>
          <w:divBdr>
            <w:top w:val="single" w:sz="2" w:space="0" w:color="D9D9E3"/>
            <w:left w:val="single" w:sz="2" w:space="0" w:color="D9D9E3"/>
            <w:bottom w:val="single" w:sz="2" w:space="0" w:color="D9D9E3"/>
            <w:right w:val="single" w:sz="2" w:space="0" w:color="D9D9E3"/>
          </w:divBdr>
          <w:divsChild>
            <w:div w:id="1721436588">
              <w:marLeft w:val="0"/>
              <w:marRight w:val="0"/>
              <w:marTop w:val="0"/>
              <w:marBottom w:val="0"/>
              <w:divBdr>
                <w:top w:val="single" w:sz="2" w:space="0" w:color="D9D9E3"/>
                <w:left w:val="single" w:sz="2" w:space="0" w:color="D9D9E3"/>
                <w:bottom w:val="single" w:sz="2" w:space="0" w:color="D9D9E3"/>
                <w:right w:val="single" w:sz="2" w:space="0" w:color="D9D9E3"/>
              </w:divBdr>
              <w:divsChild>
                <w:div w:id="1665621341">
                  <w:marLeft w:val="0"/>
                  <w:marRight w:val="0"/>
                  <w:marTop w:val="0"/>
                  <w:marBottom w:val="0"/>
                  <w:divBdr>
                    <w:top w:val="single" w:sz="2" w:space="0" w:color="D9D9E3"/>
                    <w:left w:val="single" w:sz="2" w:space="0" w:color="D9D9E3"/>
                    <w:bottom w:val="single" w:sz="2" w:space="0" w:color="D9D9E3"/>
                    <w:right w:val="single" w:sz="2" w:space="0" w:color="D9D9E3"/>
                  </w:divBdr>
                  <w:divsChild>
                    <w:div w:id="1416126200">
                      <w:marLeft w:val="0"/>
                      <w:marRight w:val="0"/>
                      <w:marTop w:val="0"/>
                      <w:marBottom w:val="0"/>
                      <w:divBdr>
                        <w:top w:val="single" w:sz="2" w:space="0" w:color="D9D9E3"/>
                        <w:left w:val="single" w:sz="2" w:space="0" w:color="D9D9E3"/>
                        <w:bottom w:val="single" w:sz="2" w:space="0" w:color="D9D9E3"/>
                        <w:right w:val="single" w:sz="2" w:space="0" w:color="D9D9E3"/>
                      </w:divBdr>
                      <w:divsChild>
                        <w:div w:id="975449794">
                          <w:marLeft w:val="0"/>
                          <w:marRight w:val="0"/>
                          <w:marTop w:val="0"/>
                          <w:marBottom w:val="0"/>
                          <w:divBdr>
                            <w:top w:val="single" w:sz="2" w:space="0" w:color="auto"/>
                            <w:left w:val="single" w:sz="2" w:space="0" w:color="auto"/>
                            <w:bottom w:val="single" w:sz="6" w:space="0" w:color="auto"/>
                            <w:right w:val="single" w:sz="2" w:space="0" w:color="auto"/>
                          </w:divBdr>
                          <w:divsChild>
                            <w:div w:id="1247229570">
                              <w:marLeft w:val="0"/>
                              <w:marRight w:val="0"/>
                              <w:marTop w:val="100"/>
                              <w:marBottom w:val="100"/>
                              <w:divBdr>
                                <w:top w:val="single" w:sz="2" w:space="0" w:color="D9D9E3"/>
                                <w:left w:val="single" w:sz="2" w:space="0" w:color="D9D9E3"/>
                                <w:bottom w:val="single" w:sz="2" w:space="0" w:color="D9D9E3"/>
                                <w:right w:val="single" w:sz="2" w:space="0" w:color="D9D9E3"/>
                              </w:divBdr>
                              <w:divsChild>
                                <w:div w:id="1432355285">
                                  <w:marLeft w:val="0"/>
                                  <w:marRight w:val="0"/>
                                  <w:marTop w:val="0"/>
                                  <w:marBottom w:val="0"/>
                                  <w:divBdr>
                                    <w:top w:val="single" w:sz="2" w:space="0" w:color="D9D9E3"/>
                                    <w:left w:val="single" w:sz="2" w:space="0" w:color="D9D9E3"/>
                                    <w:bottom w:val="single" w:sz="2" w:space="0" w:color="D9D9E3"/>
                                    <w:right w:val="single" w:sz="2" w:space="0" w:color="D9D9E3"/>
                                  </w:divBdr>
                                  <w:divsChild>
                                    <w:div w:id="360284054">
                                      <w:marLeft w:val="0"/>
                                      <w:marRight w:val="0"/>
                                      <w:marTop w:val="0"/>
                                      <w:marBottom w:val="0"/>
                                      <w:divBdr>
                                        <w:top w:val="single" w:sz="2" w:space="0" w:color="D9D9E3"/>
                                        <w:left w:val="single" w:sz="2" w:space="0" w:color="D9D9E3"/>
                                        <w:bottom w:val="single" w:sz="2" w:space="0" w:color="D9D9E3"/>
                                        <w:right w:val="single" w:sz="2" w:space="0" w:color="D9D9E3"/>
                                      </w:divBdr>
                                      <w:divsChild>
                                        <w:div w:id="1948807914">
                                          <w:marLeft w:val="0"/>
                                          <w:marRight w:val="0"/>
                                          <w:marTop w:val="0"/>
                                          <w:marBottom w:val="0"/>
                                          <w:divBdr>
                                            <w:top w:val="single" w:sz="2" w:space="0" w:color="D9D9E3"/>
                                            <w:left w:val="single" w:sz="2" w:space="0" w:color="D9D9E3"/>
                                            <w:bottom w:val="single" w:sz="2" w:space="0" w:color="D9D9E3"/>
                                            <w:right w:val="single" w:sz="2" w:space="0" w:color="D9D9E3"/>
                                          </w:divBdr>
                                          <w:divsChild>
                                            <w:div w:id="14315857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694379867">
          <w:marLeft w:val="0"/>
          <w:marRight w:val="0"/>
          <w:marTop w:val="0"/>
          <w:marBottom w:val="0"/>
          <w:divBdr>
            <w:top w:val="none" w:sz="0" w:space="0" w:color="auto"/>
            <w:left w:val="none" w:sz="0" w:space="0" w:color="auto"/>
            <w:bottom w:val="none" w:sz="0" w:space="0" w:color="auto"/>
            <w:right w:val="none" w:sz="0" w:space="0" w:color="auto"/>
          </w:divBdr>
          <w:divsChild>
            <w:div w:id="1370372463">
              <w:marLeft w:val="0"/>
              <w:marRight w:val="0"/>
              <w:marTop w:val="0"/>
              <w:marBottom w:val="0"/>
              <w:divBdr>
                <w:top w:val="single" w:sz="2" w:space="0" w:color="D9D9E3"/>
                <w:left w:val="single" w:sz="2" w:space="0" w:color="D9D9E3"/>
                <w:bottom w:val="single" w:sz="2" w:space="0" w:color="D9D9E3"/>
                <w:right w:val="single" w:sz="2" w:space="0" w:color="D9D9E3"/>
              </w:divBdr>
              <w:divsChild>
                <w:div w:id="372577897">
                  <w:marLeft w:val="0"/>
                  <w:marRight w:val="0"/>
                  <w:marTop w:val="0"/>
                  <w:marBottom w:val="0"/>
                  <w:divBdr>
                    <w:top w:val="single" w:sz="2" w:space="0" w:color="D9D9E3"/>
                    <w:left w:val="single" w:sz="2" w:space="0" w:color="D9D9E3"/>
                    <w:bottom w:val="single" w:sz="2" w:space="0" w:color="D9D9E3"/>
                    <w:right w:val="single" w:sz="2" w:space="0" w:color="D9D9E3"/>
                  </w:divBdr>
                  <w:divsChild>
                    <w:div w:id="1538003546">
                      <w:marLeft w:val="0"/>
                      <w:marRight w:val="0"/>
                      <w:marTop w:val="0"/>
                      <w:marBottom w:val="0"/>
                      <w:divBdr>
                        <w:top w:val="single" w:sz="2" w:space="0" w:color="D9D9E3"/>
                        <w:left w:val="single" w:sz="2" w:space="0" w:color="D9D9E3"/>
                        <w:bottom w:val="single" w:sz="2" w:space="0" w:color="D9D9E3"/>
                        <w:right w:val="single" w:sz="2" w:space="0" w:color="D9D9E3"/>
                      </w:divBdr>
                      <w:divsChild>
                        <w:div w:id="4445436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20199202">
      <w:bodyDiv w:val="1"/>
      <w:marLeft w:val="0"/>
      <w:marRight w:val="0"/>
      <w:marTop w:val="0"/>
      <w:marBottom w:val="0"/>
      <w:divBdr>
        <w:top w:val="none" w:sz="0" w:space="0" w:color="auto"/>
        <w:left w:val="none" w:sz="0" w:space="0" w:color="auto"/>
        <w:bottom w:val="none" w:sz="0" w:space="0" w:color="auto"/>
        <w:right w:val="none" w:sz="0" w:space="0" w:color="auto"/>
      </w:divBdr>
    </w:div>
    <w:div w:id="1055930801">
      <w:bodyDiv w:val="1"/>
      <w:marLeft w:val="0"/>
      <w:marRight w:val="0"/>
      <w:marTop w:val="0"/>
      <w:marBottom w:val="0"/>
      <w:divBdr>
        <w:top w:val="none" w:sz="0" w:space="0" w:color="auto"/>
        <w:left w:val="none" w:sz="0" w:space="0" w:color="auto"/>
        <w:bottom w:val="none" w:sz="0" w:space="0" w:color="auto"/>
        <w:right w:val="none" w:sz="0" w:space="0" w:color="auto"/>
      </w:divBdr>
    </w:div>
    <w:div w:id="1086607406">
      <w:bodyDiv w:val="1"/>
      <w:marLeft w:val="0"/>
      <w:marRight w:val="0"/>
      <w:marTop w:val="0"/>
      <w:marBottom w:val="0"/>
      <w:divBdr>
        <w:top w:val="none" w:sz="0" w:space="0" w:color="auto"/>
        <w:left w:val="none" w:sz="0" w:space="0" w:color="auto"/>
        <w:bottom w:val="none" w:sz="0" w:space="0" w:color="auto"/>
        <w:right w:val="none" w:sz="0" w:space="0" w:color="auto"/>
      </w:divBdr>
      <w:divsChild>
        <w:div w:id="178348286">
          <w:marLeft w:val="0"/>
          <w:marRight w:val="0"/>
          <w:marTop w:val="0"/>
          <w:marBottom w:val="0"/>
          <w:divBdr>
            <w:top w:val="single" w:sz="2" w:space="0" w:color="D9D9E3"/>
            <w:left w:val="single" w:sz="2" w:space="0" w:color="D9D9E3"/>
            <w:bottom w:val="single" w:sz="2" w:space="0" w:color="D9D9E3"/>
            <w:right w:val="single" w:sz="2" w:space="0" w:color="D9D9E3"/>
          </w:divBdr>
          <w:divsChild>
            <w:div w:id="1218202116">
              <w:marLeft w:val="0"/>
              <w:marRight w:val="0"/>
              <w:marTop w:val="0"/>
              <w:marBottom w:val="0"/>
              <w:divBdr>
                <w:top w:val="single" w:sz="2" w:space="0" w:color="D9D9E3"/>
                <w:left w:val="single" w:sz="2" w:space="0" w:color="D9D9E3"/>
                <w:bottom w:val="single" w:sz="2" w:space="0" w:color="D9D9E3"/>
                <w:right w:val="single" w:sz="2" w:space="0" w:color="D9D9E3"/>
              </w:divBdr>
              <w:divsChild>
                <w:div w:id="934946680">
                  <w:marLeft w:val="0"/>
                  <w:marRight w:val="0"/>
                  <w:marTop w:val="0"/>
                  <w:marBottom w:val="0"/>
                  <w:divBdr>
                    <w:top w:val="single" w:sz="2" w:space="0" w:color="D9D9E3"/>
                    <w:left w:val="single" w:sz="2" w:space="0" w:color="D9D9E3"/>
                    <w:bottom w:val="single" w:sz="2" w:space="0" w:color="D9D9E3"/>
                    <w:right w:val="single" w:sz="2" w:space="0" w:color="D9D9E3"/>
                  </w:divBdr>
                  <w:divsChild>
                    <w:div w:id="1099259952">
                      <w:marLeft w:val="0"/>
                      <w:marRight w:val="0"/>
                      <w:marTop w:val="0"/>
                      <w:marBottom w:val="0"/>
                      <w:divBdr>
                        <w:top w:val="single" w:sz="2" w:space="0" w:color="D9D9E3"/>
                        <w:left w:val="single" w:sz="2" w:space="0" w:color="D9D9E3"/>
                        <w:bottom w:val="single" w:sz="2" w:space="0" w:color="D9D9E3"/>
                        <w:right w:val="single" w:sz="2" w:space="0" w:color="D9D9E3"/>
                      </w:divBdr>
                      <w:divsChild>
                        <w:div w:id="825903531">
                          <w:marLeft w:val="0"/>
                          <w:marRight w:val="0"/>
                          <w:marTop w:val="0"/>
                          <w:marBottom w:val="0"/>
                          <w:divBdr>
                            <w:top w:val="single" w:sz="2" w:space="0" w:color="auto"/>
                            <w:left w:val="single" w:sz="2" w:space="0" w:color="auto"/>
                            <w:bottom w:val="single" w:sz="6" w:space="0" w:color="auto"/>
                            <w:right w:val="single" w:sz="2" w:space="0" w:color="auto"/>
                          </w:divBdr>
                          <w:divsChild>
                            <w:div w:id="1208032469">
                              <w:marLeft w:val="0"/>
                              <w:marRight w:val="0"/>
                              <w:marTop w:val="100"/>
                              <w:marBottom w:val="100"/>
                              <w:divBdr>
                                <w:top w:val="single" w:sz="2" w:space="0" w:color="D9D9E3"/>
                                <w:left w:val="single" w:sz="2" w:space="0" w:color="D9D9E3"/>
                                <w:bottom w:val="single" w:sz="2" w:space="0" w:color="D9D9E3"/>
                                <w:right w:val="single" w:sz="2" w:space="0" w:color="D9D9E3"/>
                              </w:divBdr>
                              <w:divsChild>
                                <w:div w:id="483549616">
                                  <w:marLeft w:val="0"/>
                                  <w:marRight w:val="0"/>
                                  <w:marTop w:val="0"/>
                                  <w:marBottom w:val="0"/>
                                  <w:divBdr>
                                    <w:top w:val="single" w:sz="2" w:space="0" w:color="D9D9E3"/>
                                    <w:left w:val="single" w:sz="2" w:space="0" w:color="D9D9E3"/>
                                    <w:bottom w:val="single" w:sz="2" w:space="0" w:color="D9D9E3"/>
                                    <w:right w:val="single" w:sz="2" w:space="0" w:color="D9D9E3"/>
                                  </w:divBdr>
                                  <w:divsChild>
                                    <w:div w:id="182866870">
                                      <w:marLeft w:val="0"/>
                                      <w:marRight w:val="0"/>
                                      <w:marTop w:val="0"/>
                                      <w:marBottom w:val="0"/>
                                      <w:divBdr>
                                        <w:top w:val="single" w:sz="2" w:space="0" w:color="D9D9E3"/>
                                        <w:left w:val="single" w:sz="2" w:space="0" w:color="D9D9E3"/>
                                        <w:bottom w:val="single" w:sz="2" w:space="0" w:color="D9D9E3"/>
                                        <w:right w:val="single" w:sz="2" w:space="0" w:color="D9D9E3"/>
                                      </w:divBdr>
                                      <w:divsChild>
                                        <w:div w:id="20519888">
                                          <w:marLeft w:val="0"/>
                                          <w:marRight w:val="0"/>
                                          <w:marTop w:val="0"/>
                                          <w:marBottom w:val="0"/>
                                          <w:divBdr>
                                            <w:top w:val="single" w:sz="2" w:space="0" w:color="D9D9E3"/>
                                            <w:left w:val="single" w:sz="2" w:space="0" w:color="D9D9E3"/>
                                            <w:bottom w:val="single" w:sz="2" w:space="0" w:color="D9D9E3"/>
                                            <w:right w:val="single" w:sz="2" w:space="0" w:color="D9D9E3"/>
                                          </w:divBdr>
                                          <w:divsChild>
                                            <w:div w:id="8574986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773212207">
          <w:marLeft w:val="0"/>
          <w:marRight w:val="0"/>
          <w:marTop w:val="0"/>
          <w:marBottom w:val="0"/>
          <w:divBdr>
            <w:top w:val="none" w:sz="0" w:space="0" w:color="auto"/>
            <w:left w:val="none" w:sz="0" w:space="0" w:color="auto"/>
            <w:bottom w:val="none" w:sz="0" w:space="0" w:color="auto"/>
            <w:right w:val="none" w:sz="0" w:space="0" w:color="auto"/>
          </w:divBdr>
          <w:divsChild>
            <w:div w:id="1522626519">
              <w:marLeft w:val="0"/>
              <w:marRight w:val="0"/>
              <w:marTop w:val="0"/>
              <w:marBottom w:val="0"/>
              <w:divBdr>
                <w:top w:val="single" w:sz="2" w:space="0" w:color="D9D9E3"/>
                <w:left w:val="single" w:sz="2" w:space="0" w:color="D9D9E3"/>
                <w:bottom w:val="single" w:sz="2" w:space="0" w:color="D9D9E3"/>
                <w:right w:val="single" w:sz="2" w:space="0" w:color="D9D9E3"/>
              </w:divBdr>
              <w:divsChild>
                <w:div w:id="1512791713">
                  <w:marLeft w:val="0"/>
                  <w:marRight w:val="0"/>
                  <w:marTop w:val="0"/>
                  <w:marBottom w:val="0"/>
                  <w:divBdr>
                    <w:top w:val="single" w:sz="2" w:space="0" w:color="D9D9E3"/>
                    <w:left w:val="single" w:sz="2" w:space="0" w:color="D9D9E3"/>
                    <w:bottom w:val="single" w:sz="2" w:space="0" w:color="D9D9E3"/>
                    <w:right w:val="single" w:sz="2" w:space="0" w:color="D9D9E3"/>
                  </w:divBdr>
                  <w:divsChild>
                    <w:div w:id="494952270">
                      <w:marLeft w:val="0"/>
                      <w:marRight w:val="0"/>
                      <w:marTop w:val="0"/>
                      <w:marBottom w:val="0"/>
                      <w:divBdr>
                        <w:top w:val="single" w:sz="2" w:space="0" w:color="D9D9E3"/>
                        <w:left w:val="single" w:sz="2" w:space="0" w:color="D9D9E3"/>
                        <w:bottom w:val="single" w:sz="2" w:space="0" w:color="D9D9E3"/>
                        <w:right w:val="single" w:sz="2" w:space="0" w:color="D9D9E3"/>
                      </w:divBdr>
                      <w:divsChild>
                        <w:div w:id="5009704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00183051">
      <w:bodyDiv w:val="1"/>
      <w:marLeft w:val="0"/>
      <w:marRight w:val="0"/>
      <w:marTop w:val="0"/>
      <w:marBottom w:val="0"/>
      <w:divBdr>
        <w:top w:val="none" w:sz="0" w:space="0" w:color="auto"/>
        <w:left w:val="none" w:sz="0" w:space="0" w:color="auto"/>
        <w:bottom w:val="none" w:sz="0" w:space="0" w:color="auto"/>
        <w:right w:val="none" w:sz="0" w:space="0" w:color="auto"/>
      </w:divBdr>
      <w:divsChild>
        <w:div w:id="290089519">
          <w:marLeft w:val="0"/>
          <w:marRight w:val="0"/>
          <w:marTop w:val="0"/>
          <w:marBottom w:val="0"/>
          <w:divBdr>
            <w:top w:val="single" w:sz="2" w:space="0" w:color="D9D9E3"/>
            <w:left w:val="single" w:sz="2" w:space="0" w:color="D9D9E3"/>
            <w:bottom w:val="single" w:sz="2" w:space="0" w:color="D9D9E3"/>
            <w:right w:val="single" w:sz="2" w:space="0" w:color="D9D9E3"/>
          </w:divBdr>
          <w:divsChild>
            <w:div w:id="1478645603">
              <w:marLeft w:val="0"/>
              <w:marRight w:val="0"/>
              <w:marTop w:val="0"/>
              <w:marBottom w:val="0"/>
              <w:divBdr>
                <w:top w:val="single" w:sz="2" w:space="0" w:color="D9D9E3"/>
                <w:left w:val="single" w:sz="2" w:space="0" w:color="D9D9E3"/>
                <w:bottom w:val="single" w:sz="2" w:space="0" w:color="D9D9E3"/>
                <w:right w:val="single" w:sz="2" w:space="0" w:color="D9D9E3"/>
              </w:divBdr>
              <w:divsChild>
                <w:div w:id="703946100">
                  <w:marLeft w:val="0"/>
                  <w:marRight w:val="0"/>
                  <w:marTop w:val="0"/>
                  <w:marBottom w:val="0"/>
                  <w:divBdr>
                    <w:top w:val="single" w:sz="2" w:space="0" w:color="D9D9E3"/>
                    <w:left w:val="single" w:sz="2" w:space="0" w:color="D9D9E3"/>
                    <w:bottom w:val="single" w:sz="2" w:space="0" w:color="D9D9E3"/>
                    <w:right w:val="single" w:sz="2" w:space="0" w:color="D9D9E3"/>
                  </w:divBdr>
                  <w:divsChild>
                    <w:div w:id="818809604">
                      <w:marLeft w:val="0"/>
                      <w:marRight w:val="0"/>
                      <w:marTop w:val="0"/>
                      <w:marBottom w:val="0"/>
                      <w:divBdr>
                        <w:top w:val="single" w:sz="2" w:space="0" w:color="D9D9E3"/>
                        <w:left w:val="single" w:sz="2" w:space="0" w:color="D9D9E3"/>
                        <w:bottom w:val="single" w:sz="2" w:space="0" w:color="D9D9E3"/>
                        <w:right w:val="single" w:sz="2" w:space="0" w:color="D9D9E3"/>
                      </w:divBdr>
                      <w:divsChild>
                        <w:div w:id="1146169124">
                          <w:marLeft w:val="0"/>
                          <w:marRight w:val="0"/>
                          <w:marTop w:val="0"/>
                          <w:marBottom w:val="0"/>
                          <w:divBdr>
                            <w:top w:val="single" w:sz="2" w:space="0" w:color="auto"/>
                            <w:left w:val="single" w:sz="2" w:space="0" w:color="auto"/>
                            <w:bottom w:val="single" w:sz="6" w:space="0" w:color="auto"/>
                            <w:right w:val="single" w:sz="2" w:space="0" w:color="auto"/>
                          </w:divBdr>
                          <w:divsChild>
                            <w:div w:id="1215116036">
                              <w:marLeft w:val="0"/>
                              <w:marRight w:val="0"/>
                              <w:marTop w:val="100"/>
                              <w:marBottom w:val="100"/>
                              <w:divBdr>
                                <w:top w:val="single" w:sz="2" w:space="0" w:color="D9D9E3"/>
                                <w:left w:val="single" w:sz="2" w:space="0" w:color="D9D9E3"/>
                                <w:bottom w:val="single" w:sz="2" w:space="0" w:color="D9D9E3"/>
                                <w:right w:val="single" w:sz="2" w:space="0" w:color="D9D9E3"/>
                              </w:divBdr>
                              <w:divsChild>
                                <w:div w:id="1032000779">
                                  <w:marLeft w:val="0"/>
                                  <w:marRight w:val="0"/>
                                  <w:marTop w:val="0"/>
                                  <w:marBottom w:val="0"/>
                                  <w:divBdr>
                                    <w:top w:val="single" w:sz="2" w:space="0" w:color="D9D9E3"/>
                                    <w:left w:val="single" w:sz="2" w:space="0" w:color="D9D9E3"/>
                                    <w:bottom w:val="single" w:sz="2" w:space="0" w:color="D9D9E3"/>
                                    <w:right w:val="single" w:sz="2" w:space="0" w:color="D9D9E3"/>
                                  </w:divBdr>
                                  <w:divsChild>
                                    <w:div w:id="559945024">
                                      <w:marLeft w:val="0"/>
                                      <w:marRight w:val="0"/>
                                      <w:marTop w:val="0"/>
                                      <w:marBottom w:val="0"/>
                                      <w:divBdr>
                                        <w:top w:val="single" w:sz="2" w:space="0" w:color="D9D9E3"/>
                                        <w:left w:val="single" w:sz="2" w:space="0" w:color="D9D9E3"/>
                                        <w:bottom w:val="single" w:sz="2" w:space="0" w:color="D9D9E3"/>
                                        <w:right w:val="single" w:sz="2" w:space="0" w:color="D9D9E3"/>
                                      </w:divBdr>
                                      <w:divsChild>
                                        <w:div w:id="1798067413">
                                          <w:marLeft w:val="0"/>
                                          <w:marRight w:val="0"/>
                                          <w:marTop w:val="0"/>
                                          <w:marBottom w:val="0"/>
                                          <w:divBdr>
                                            <w:top w:val="single" w:sz="2" w:space="0" w:color="D9D9E3"/>
                                            <w:left w:val="single" w:sz="2" w:space="0" w:color="D9D9E3"/>
                                            <w:bottom w:val="single" w:sz="2" w:space="0" w:color="D9D9E3"/>
                                            <w:right w:val="single" w:sz="2" w:space="0" w:color="D9D9E3"/>
                                          </w:divBdr>
                                          <w:divsChild>
                                            <w:div w:id="19145075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783814265">
          <w:marLeft w:val="0"/>
          <w:marRight w:val="0"/>
          <w:marTop w:val="0"/>
          <w:marBottom w:val="0"/>
          <w:divBdr>
            <w:top w:val="none" w:sz="0" w:space="0" w:color="auto"/>
            <w:left w:val="none" w:sz="0" w:space="0" w:color="auto"/>
            <w:bottom w:val="none" w:sz="0" w:space="0" w:color="auto"/>
            <w:right w:val="none" w:sz="0" w:space="0" w:color="auto"/>
          </w:divBdr>
          <w:divsChild>
            <w:div w:id="1940327826">
              <w:marLeft w:val="0"/>
              <w:marRight w:val="0"/>
              <w:marTop w:val="0"/>
              <w:marBottom w:val="0"/>
              <w:divBdr>
                <w:top w:val="single" w:sz="2" w:space="0" w:color="D9D9E3"/>
                <w:left w:val="single" w:sz="2" w:space="0" w:color="D9D9E3"/>
                <w:bottom w:val="single" w:sz="2" w:space="0" w:color="D9D9E3"/>
                <w:right w:val="single" w:sz="2" w:space="0" w:color="D9D9E3"/>
              </w:divBdr>
              <w:divsChild>
                <w:div w:id="918908992">
                  <w:marLeft w:val="0"/>
                  <w:marRight w:val="0"/>
                  <w:marTop w:val="0"/>
                  <w:marBottom w:val="0"/>
                  <w:divBdr>
                    <w:top w:val="single" w:sz="2" w:space="0" w:color="D9D9E3"/>
                    <w:left w:val="single" w:sz="2" w:space="0" w:color="D9D9E3"/>
                    <w:bottom w:val="single" w:sz="2" w:space="0" w:color="D9D9E3"/>
                    <w:right w:val="single" w:sz="2" w:space="0" w:color="D9D9E3"/>
                  </w:divBdr>
                  <w:divsChild>
                    <w:div w:id="1180042749">
                      <w:marLeft w:val="0"/>
                      <w:marRight w:val="0"/>
                      <w:marTop w:val="0"/>
                      <w:marBottom w:val="0"/>
                      <w:divBdr>
                        <w:top w:val="single" w:sz="2" w:space="0" w:color="D9D9E3"/>
                        <w:left w:val="single" w:sz="2" w:space="0" w:color="D9D9E3"/>
                        <w:bottom w:val="single" w:sz="2" w:space="0" w:color="D9D9E3"/>
                        <w:right w:val="single" w:sz="2" w:space="0" w:color="D9D9E3"/>
                      </w:divBdr>
                      <w:divsChild>
                        <w:div w:id="11641997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11583541">
      <w:bodyDiv w:val="1"/>
      <w:marLeft w:val="0"/>
      <w:marRight w:val="0"/>
      <w:marTop w:val="0"/>
      <w:marBottom w:val="0"/>
      <w:divBdr>
        <w:top w:val="none" w:sz="0" w:space="0" w:color="auto"/>
        <w:left w:val="none" w:sz="0" w:space="0" w:color="auto"/>
        <w:bottom w:val="none" w:sz="0" w:space="0" w:color="auto"/>
        <w:right w:val="none" w:sz="0" w:space="0" w:color="auto"/>
      </w:divBdr>
      <w:divsChild>
        <w:div w:id="1831173282">
          <w:marLeft w:val="0"/>
          <w:marRight w:val="0"/>
          <w:marTop w:val="0"/>
          <w:marBottom w:val="0"/>
          <w:divBdr>
            <w:top w:val="single" w:sz="2" w:space="0" w:color="D9D9E3"/>
            <w:left w:val="single" w:sz="2" w:space="0" w:color="D9D9E3"/>
            <w:bottom w:val="single" w:sz="2" w:space="0" w:color="D9D9E3"/>
            <w:right w:val="single" w:sz="2" w:space="0" w:color="D9D9E3"/>
          </w:divBdr>
          <w:divsChild>
            <w:div w:id="1191725658">
              <w:marLeft w:val="0"/>
              <w:marRight w:val="0"/>
              <w:marTop w:val="0"/>
              <w:marBottom w:val="0"/>
              <w:divBdr>
                <w:top w:val="single" w:sz="2" w:space="0" w:color="D9D9E3"/>
                <w:left w:val="single" w:sz="2" w:space="0" w:color="D9D9E3"/>
                <w:bottom w:val="single" w:sz="2" w:space="0" w:color="D9D9E3"/>
                <w:right w:val="single" w:sz="2" w:space="0" w:color="D9D9E3"/>
              </w:divBdr>
              <w:divsChild>
                <w:div w:id="1439252306">
                  <w:marLeft w:val="0"/>
                  <w:marRight w:val="0"/>
                  <w:marTop w:val="0"/>
                  <w:marBottom w:val="0"/>
                  <w:divBdr>
                    <w:top w:val="single" w:sz="2" w:space="0" w:color="D9D9E3"/>
                    <w:left w:val="single" w:sz="2" w:space="0" w:color="D9D9E3"/>
                    <w:bottom w:val="single" w:sz="2" w:space="0" w:color="D9D9E3"/>
                    <w:right w:val="single" w:sz="2" w:space="0" w:color="D9D9E3"/>
                  </w:divBdr>
                  <w:divsChild>
                    <w:div w:id="1335572619">
                      <w:marLeft w:val="0"/>
                      <w:marRight w:val="0"/>
                      <w:marTop w:val="0"/>
                      <w:marBottom w:val="0"/>
                      <w:divBdr>
                        <w:top w:val="single" w:sz="2" w:space="0" w:color="D9D9E3"/>
                        <w:left w:val="single" w:sz="2" w:space="0" w:color="D9D9E3"/>
                        <w:bottom w:val="single" w:sz="2" w:space="0" w:color="D9D9E3"/>
                        <w:right w:val="single" w:sz="2" w:space="0" w:color="D9D9E3"/>
                      </w:divBdr>
                      <w:divsChild>
                        <w:div w:id="2089300971">
                          <w:marLeft w:val="0"/>
                          <w:marRight w:val="0"/>
                          <w:marTop w:val="0"/>
                          <w:marBottom w:val="0"/>
                          <w:divBdr>
                            <w:top w:val="single" w:sz="2" w:space="0" w:color="auto"/>
                            <w:left w:val="single" w:sz="2" w:space="0" w:color="auto"/>
                            <w:bottom w:val="single" w:sz="6" w:space="0" w:color="auto"/>
                            <w:right w:val="single" w:sz="2" w:space="0" w:color="auto"/>
                          </w:divBdr>
                          <w:divsChild>
                            <w:div w:id="1713964643">
                              <w:marLeft w:val="0"/>
                              <w:marRight w:val="0"/>
                              <w:marTop w:val="100"/>
                              <w:marBottom w:val="100"/>
                              <w:divBdr>
                                <w:top w:val="single" w:sz="2" w:space="0" w:color="D9D9E3"/>
                                <w:left w:val="single" w:sz="2" w:space="0" w:color="D9D9E3"/>
                                <w:bottom w:val="single" w:sz="2" w:space="0" w:color="D9D9E3"/>
                                <w:right w:val="single" w:sz="2" w:space="0" w:color="D9D9E3"/>
                              </w:divBdr>
                              <w:divsChild>
                                <w:div w:id="300236684">
                                  <w:marLeft w:val="0"/>
                                  <w:marRight w:val="0"/>
                                  <w:marTop w:val="0"/>
                                  <w:marBottom w:val="0"/>
                                  <w:divBdr>
                                    <w:top w:val="single" w:sz="2" w:space="0" w:color="D9D9E3"/>
                                    <w:left w:val="single" w:sz="2" w:space="0" w:color="D9D9E3"/>
                                    <w:bottom w:val="single" w:sz="2" w:space="0" w:color="D9D9E3"/>
                                    <w:right w:val="single" w:sz="2" w:space="0" w:color="D9D9E3"/>
                                  </w:divBdr>
                                  <w:divsChild>
                                    <w:div w:id="1530604634">
                                      <w:marLeft w:val="0"/>
                                      <w:marRight w:val="0"/>
                                      <w:marTop w:val="0"/>
                                      <w:marBottom w:val="0"/>
                                      <w:divBdr>
                                        <w:top w:val="single" w:sz="2" w:space="0" w:color="D9D9E3"/>
                                        <w:left w:val="single" w:sz="2" w:space="0" w:color="D9D9E3"/>
                                        <w:bottom w:val="single" w:sz="2" w:space="0" w:color="D9D9E3"/>
                                        <w:right w:val="single" w:sz="2" w:space="0" w:color="D9D9E3"/>
                                      </w:divBdr>
                                      <w:divsChild>
                                        <w:div w:id="1334838992">
                                          <w:marLeft w:val="0"/>
                                          <w:marRight w:val="0"/>
                                          <w:marTop w:val="0"/>
                                          <w:marBottom w:val="0"/>
                                          <w:divBdr>
                                            <w:top w:val="single" w:sz="2" w:space="0" w:color="D9D9E3"/>
                                            <w:left w:val="single" w:sz="2" w:space="0" w:color="D9D9E3"/>
                                            <w:bottom w:val="single" w:sz="2" w:space="0" w:color="D9D9E3"/>
                                            <w:right w:val="single" w:sz="2" w:space="0" w:color="D9D9E3"/>
                                          </w:divBdr>
                                          <w:divsChild>
                                            <w:div w:id="20963148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139952500">
          <w:marLeft w:val="0"/>
          <w:marRight w:val="0"/>
          <w:marTop w:val="0"/>
          <w:marBottom w:val="0"/>
          <w:divBdr>
            <w:top w:val="none" w:sz="0" w:space="0" w:color="auto"/>
            <w:left w:val="none" w:sz="0" w:space="0" w:color="auto"/>
            <w:bottom w:val="none" w:sz="0" w:space="0" w:color="auto"/>
            <w:right w:val="none" w:sz="0" w:space="0" w:color="auto"/>
          </w:divBdr>
          <w:divsChild>
            <w:div w:id="114715327">
              <w:marLeft w:val="0"/>
              <w:marRight w:val="0"/>
              <w:marTop w:val="0"/>
              <w:marBottom w:val="0"/>
              <w:divBdr>
                <w:top w:val="single" w:sz="2" w:space="0" w:color="D9D9E3"/>
                <w:left w:val="single" w:sz="2" w:space="0" w:color="D9D9E3"/>
                <w:bottom w:val="single" w:sz="2" w:space="0" w:color="D9D9E3"/>
                <w:right w:val="single" w:sz="2" w:space="0" w:color="D9D9E3"/>
              </w:divBdr>
              <w:divsChild>
                <w:div w:id="1580600201">
                  <w:marLeft w:val="0"/>
                  <w:marRight w:val="0"/>
                  <w:marTop w:val="0"/>
                  <w:marBottom w:val="0"/>
                  <w:divBdr>
                    <w:top w:val="single" w:sz="2" w:space="0" w:color="D9D9E3"/>
                    <w:left w:val="single" w:sz="2" w:space="0" w:color="D9D9E3"/>
                    <w:bottom w:val="single" w:sz="2" w:space="0" w:color="D9D9E3"/>
                    <w:right w:val="single" w:sz="2" w:space="0" w:color="D9D9E3"/>
                  </w:divBdr>
                  <w:divsChild>
                    <w:div w:id="954216287">
                      <w:marLeft w:val="0"/>
                      <w:marRight w:val="0"/>
                      <w:marTop w:val="0"/>
                      <w:marBottom w:val="0"/>
                      <w:divBdr>
                        <w:top w:val="single" w:sz="2" w:space="0" w:color="D9D9E3"/>
                        <w:left w:val="single" w:sz="2" w:space="0" w:color="D9D9E3"/>
                        <w:bottom w:val="single" w:sz="2" w:space="0" w:color="D9D9E3"/>
                        <w:right w:val="single" w:sz="2" w:space="0" w:color="D9D9E3"/>
                      </w:divBdr>
                      <w:divsChild>
                        <w:div w:id="1294437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05404577">
      <w:bodyDiv w:val="1"/>
      <w:marLeft w:val="0"/>
      <w:marRight w:val="0"/>
      <w:marTop w:val="0"/>
      <w:marBottom w:val="0"/>
      <w:divBdr>
        <w:top w:val="none" w:sz="0" w:space="0" w:color="auto"/>
        <w:left w:val="none" w:sz="0" w:space="0" w:color="auto"/>
        <w:bottom w:val="none" w:sz="0" w:space="0" w:color="auto"/>
        <w:right w:val="none" w:sz="0" w:space="0" w:color="auto"/>
      </w:divBdr>
      <w:divsChild>
        <w:div w:id="1244142190">
          <w:marLeft w:val="0"/>
          <w:marRight w:val="0"/>
          <w:marTop w:val="0"/>
          <w:marBottom w:val="0"/>
          <w:divBdr>
            <w:top w:val="single" w:sz="2" w:space="0" w:color="D9D9E3"/>
            <w:left w:val="single" w:sz="2" w:space="0" w:color="D9D9E3"/>
            <w:bottom w:val="single" w:sz="2" w:space="0" w:color="D9D9E3"/>
            <w:right w:val="single" w:sz="2" w:space="0" w:color="D9D9E3"/>
          </w:divBdr>
          <w:divsChild>
            <w:div w:id="116918471">
              <w:marLeft w:val="0"/>
              <w:marRight w:val="0"/>
              <w:marTop w:val="0"/>
              <w:marBottom w:val="0"/>
              <w:divBdr>
                <w:top w:val="single" w:sz="2" w:space="0" w:color="D9D9E3"/>
                <w:left w:val="single" w:sz="2" w:space="0" w:color="D9D9E3"/>
                <w:bottom w:val="single" w:sz="2" w:space="0" w:color="D9D9E3"/>
                <w:right w:val="single" w:sz="2" w:space="0" w:color="D9D9E3"/>
              </w:divBdr>
              <w:divsChild>
                <w:div w:id="1055085204">
                  <w:marLeft w:val="0"/>
                  <w:marRight w:val="0"/>
                  <w:marTop w:val="0"/>
                  <w:marBottom w:val="0"/>
                  <w:divBdr>
                    <w:top w:val="single" w:sz="2" w:space="0" w:color="D9D9E3"/>
                    <w:left w:val="single" w:sz="2" w:space="0" w:color="D9D9E3"/>
                    <w:bottom w:val="single" w:sz="2" w:space="0" w:color="D9D9E3"/>
                    <w:right w:val="single" w:sz="2" w:space="0" w:color="D9D9E3"/>
                  </w:divBdr>
                  <w:divsChild>
                    <w:div w:id="1584145796">
                      <w:marLeft w:val="0"/>
                      <w:marRight w:val="0"/>
                      <w:marTop w:val="0"/>
                      <w:marBottom w:val="0"/>
                      <w:divBdr>
                        <w:top w:val="single" w:sz="2" w:space="0" w:color="D9D9E3"/>
                        <w:left w:val="single" w:sz="2" w:space="0" w:color="D9D9E3"/>
                        <w:bottom w:val="single" w:sz="2" w:space="0" w:color="D9D9E3"/>
                        <w:right w:val="single" w:sz="2" w:space="0" w:color="D9D9E3"/>
                      </w:divBdr>
                      <w:divsChild>
                        <w:div w:id="668678597">
                          <w:marLeft w:val="0"/>
                          <w:marRight w:val="0"/>
                          <w:marTop w:val="0"/>
                          <w:marBottom w:val="0"/>
                          <w:divBdr>
                            <w:top w:val="single" w:sz="2" w:space="0" w:color="auto"/>
                            <w:left w:val="single" w:sz="2" w:space="0" w:color="auto"/>
                            <w:bottom w:val="single" w:sz="6" w:space="0" w:color="auto"/>
                            <w:right w:val="single" w:sz="2" w:space="0" w:color="auto"/>
                          </w:divBdr>
                          <w:divsChild>
                            <w:div w:id="37048630">
                              <w:marLeft w:val="0"/>
                              <w:marRight w:val="0"/>
                              <w:marTop w:val="100"/>
                              <w:marBottom w:val="100"/>
                              <w:divBdr>
                                <w:top w:val="single" w:sz="2" w:space="0" w:color="D9D9E3"/>
                                <w:left w:val="single" w:sz="2" w:space="0" w:color="D9D9E3"/>
                                <w:bottom w:val="single" w:sz="2" w:space="0" w:color="D9D9E3"/>
                                <w:right w:val="single" w:sz="2" w:space="0" w:color="D9D9E3"/>
                              </w:divBdr>
                              <w:divsChild>
                                <w:div w:id="1494027188">
                                  <w:marLeft w:val="0"/>
                                  <w:marRight w:val="0"/>
                                  <w:marTop w:val="0"/>
                                  <w:marBottom w:val="0"/>
                                  <w:divBdr>
                                    <w:top w:val="single" w:sz="2" w:space="0" w:color="D9D9E3"/>
                                    <w:left w:val="single" w:sz="2" w:space="0" w:color="D9D9E3"/>
                                    <w:bottom w:val="single" w:sz="2" w:space="0" w:color="D9D9E3"/>
                                    <w:right w:val="single" w:sz="2" w:space="0" w:color="D9D9E3"/>
                                  </w:divBdr>
                                  <w:divsChild>
                                    <w:div w:id="778258953">
                                      <w:marLeft w:val="0"/>
                                      <w:marRight w:val="0"/>
                                      <w:marTop w:val="0"/>
                                      <w:marBottom w:val="0"/>
                                      <w:divBdr>
                                        <w:top w:val="single" w:sz="2" w:space="0" w:color="D9D9E3"/>
                                        <w:left w:val="single" w:sz="2" w:space="0" w:color="D9D9E3"/>
                                        <w:bottom w:val="single" w:sz="2" w:space="0" w:color="D9D9E3"/>
                                        <w:right w:val="single" w:sz="2" w:space="0" w:color="D9D9E3"/>
                                      </w:divBdr>
                                      <w:divsChild>
                                        <w:div w:id="1507936803">
                                          <w:marLeft w:val="0"/>
                                          <w:marRight w:val="0"/>
                                          <w:marTop w:val="0"/>
                                          <w:marBottom w:val="0"/>
                                          <w:divBdr>
                                            <w:top w:val="single" w:sz="2" w:space="0" w:color="D9D9E3"/>
                                            <w:left w:val="single" w:sz="2" w:space="0" w:color="D9D9E3"/>
                                            <w:bottom w:val="single" w:sz="2" w:space="0" w:color="D9D9E3"/>
                                            <w:right w:val="single" w:sz="2" w:space="0" w:color="D9D9E3"/>
                                          </w:divBdr>
                                          <w:divsChild>
                                            <w:div w:id="791044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10987174">
          <w:marLeft w:val="0"/>
          <w:marRight w:val="0"/>
          <w:marTop w:val="0"/>
          <w:marBottom w:val="0"/>
          <w:divBdr>
            <w:top w:val="none" w:sz="0" w:space="0" w:color="auto"/>
            <w:left w:val="none" w:sz="0" w:space="0" w:color="auto"/>
            <w:bottom w:val="none" w:sz="0" w:space="0" w:color="auto"/>
            <w:right w:val="none" w:sz="0" w:space="0" w:color="auto"/>
          </w:divBdr>
        </w:div>
      </w:divsChild>
    </w:div>
    <w:div w:id="1243293407">
      <w:bodyDiv w:val="1"/>
      <w:marLeft w:val="0"/>
      <w:marRight w:val="0"/>
      <w:marTop w:val="0"/>
      <w:marBottom w:val="0"/>
      <w:divBdr>
        <w:top w:val="none" w:sz="0" w:space="0" w:color="auto"/>
        <w:left w:val="none" w:sz="0" w:space="0" w:color="auto"/>
        <w:bottom w:val="none" w:sz="0" w:space="0" w:color="auto"/>
        <w:right w:val="none" w:sz="0" w:space="0" w:color="auto"/>
      </w:divBdr>
      <w:divsChild>
        <w:div w:id="713583998">
          <w:marLeft w:val="0"/>
          <w:marRight w:val="0"/>
          <w:marTop w:val="0"/>
          <w:marBottom w:val="0"/>
          <w:divBdr>
            <w:top w:val="single" w:sz="2" w:space="0" w:color="D9D9E3"/>
            <w:left w:val="single" w:sz="2" w:space="0" w:color="D9D9E3"/>
            <w:bottom w:val="single" w:sz="2" w:space="0" w:color="D9D9E3"/>
            <w:right w:val="single" w:sz="2" w:space="0" w:color="D9D9E3"/>
          </w:divBdr>
          <w:divsChild>
            <w:div w:id="796491346">
              <w:marLeft w:val="0"/>
              <w:marRight w:val="0"/>
              <w:marTop w:val="0"/>
              <w:marBottom w:val="0"/>
              <w:divBdr>
                <w:top w:val="single" w:sz="2" w:space="0" w:color="D9D9E3"/>
                <w:left w:val="single" w:sz="2" w:space="0" w:color="D9D9E3"/>
                <w:bottom w:val="single" w:sz="2" w:space="0" w:color="D9D9E3"/>
                <w:right w:val="single" w:sz="2" w:space="0" w:color="D9D9E3"/>
              </w:divBdr>
              <w:divsChild>
                <w:div w:id="424347556">
                  <w:marLeft w:val="0"/>
                  <w:marRight w:val="0"/>
                  <w:marTop w:val="0"/>
                  <w:marBottom w:val="0"/>
                  <w:divBdr>
                    <w:top w:val="single" w:sz="2" w:space="0" w:color="D9D9E3"/>
                    <w:left w:val="single" w:sz="2" w:space="0" w:color="D9D9E3"/>
                    <w:bottom w:val="single" w:sz="2" w:space="0" w:color="D9D9E3"/>
                    <w:right w:val="single" w:sz="2" w:space="0" w:color="D9D9E3"/>
                  </w:divBdr>
                  <w:divsChild>
                    <w:div w:id="832914744">
                      <w:marLeft w:val="0"/>
                      <w:marRight w:val="0"/>
                      <w:marTop w:val="0"/>
                      <w:marBottom w:val="0"/>
                      <w:divBdr>
                        <w:top w:val="single" w:sz="2" w:space="0" w:color="D9D9E3"/>
                        <w:left w:val="single" w:sz="2" w:space="0" w:color="D9D9E3"/>
                        <w:bottom w:val="single" w:sz="2" w:space="0" w:color="D9D9E3"/>
                        <w:right w:val="single" w:sz="2" w:space="0" w:color="D9D9E3"/>
                      </w:divBdr>
                      <w:divsChild>
                        <w:div w:id="1435709088">
                          <w:marLeft w:val="0"/>
                          <w:marRight w:val="0"/>
                          <w:marTop w:val="0"/>
                          <w:marBottom w:val="0"/>
                          <w:divBdr>
                            <w:top w:val="single" w:sz="2" w:space="0" w:color="auto"/>
                            <w:left w:val="single" w:sz="2" w:space="0" w:color="auto"/>
                            <w:bottom w:val="single" w:sz="6" w:space="0" w:color="auto"/>
                            <w:right w:val="single" w:sz="2" w:space="0" w:color="auto"/>
                          </w:divBdr>
                          <w:divsChild>
                            <w:div w:id="1973517029">
                              <w:marLeft w:val="0"/>
                              <w:marRight w:val="0"/>
                              <w:marTop w:val="100"/>
                              <w:marBottom w:val="100"/>
                              <w:divBdr>
                                <w:top w:val="single" w:sz="2" w:space="0" w:color="D9D9E3"/>
                                <w:left w:val="single" w:sz="2" w:space="0" w:color="D9D9E3"/>
                                <w:bottom w:val="single" w:sz="2" w:space="0" w:color="D9D9E3"/>
                                <w:right w:val="single" w:sz="2" w:space="0" w:color="D9D9E3"/>
                              </w:divBdr>
                              <w:divsChild>
                                <w:div w:id="1783719239">
                                  <w:marLeft w:val="0"/>
                                  <w:marRight w:val="0"/>
                                  <w:marTop w:val="0"/>
                                  <w:marBottom w:val="0"/>
                                  <w:divBdr>
                                    <w:top w:val="single" w:sz="2" w:space="0" w:color="D9D9E3"/>
                                    <w:left w:val="single" w:sz="2" w:space="0" w:color="D9D9E3"/>
                                    <w:bottom w:val="single" w:sz="2" w:space="0" w:color="D9D9E3"/>
                                    <w:right w:val="single" w:sz="2" w:space="0" w:color="D9D9E3"/>
                                  </w:divBdr>
                                  <w:divsChild>
                                    <w:div w:id="1380662209">
                                      <w:marLeft w:val="0"/>
                                      <w:marRight w:val="0"/>
                                      <w:marTop w:val="0"/>
                                      <w:marBottom w:val="0"/>
                                      <w:divBdr>
                                        <w:top w:val="single" w:sz="2" w:space="0" w:color="D9D9E3"/>
                                        <w:left w:val="single" w:sz="2" w:space="0" w:color="D9D9E3"/>
                                        <w:bottom w:val="single" w:sz="2" w:space="0" w:color="D9D9E3"/>
                                        <w:right w:val="single" w:sz="2" w:space="0" w:color="D9D9E3"/>
                                      </w:divBdr>
                                      <w:divsChild>
                                        <w:div w:id="2080050472">
                                          <w:marLeft w:val="0"/>
                                          <w:marRight w:val="0"/>
                                          <w:marTop w:val="0"/>
                                          <w:marBottom w:val="0"/>
                                          <w:divBdr>
                                            <w:top w:val="single" w:sz="2" w:space="0" w:color="D9D9E3"/>
                                            <w:left w:val="single" w:sz="2" w:space="0" w:color="D9D9E3"/>
                                            <w:bottom w:val="single" w:sz="2" w:space="0" w:color="D9D9E3"/>
                                            <w:right w:val="single" w:sz="2" w:space="0" w:color="D9D9E3"/>
                                          </w:divBdr>
                                          <w:divsChild>
                                            <w:div w:id="10792535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15869799">
                          <w:marLeft w:val="0"/>
                          <w:marRight w:val="0"/>
                          <w:marTop w:val="0"/>
                          <w:marBottom w:val="0"/>
                          <w:divBdr>
                            <w:top w:val="single" w:sz="2" w:space="0" w:color="auto"/>
                            <w:left w:val="single" w:sz="2" w:space="0" w:color="auto"/>
                            <w:bottom w:val="single" w:sz="6" w:space="0" w:color="auto"/>
                            <w:right w:val="single" w:sz="2" w:space="0" w:color="auto"/>
                          </w:divBdr>
                          <w:divsChild>
                            <w:div w:id="1989749070">
                              <w:marLeft w:val="0"/>
                              <w:marRight w:val="0"/>
                              <w:marTop w:val="100"/>
                              <w:marBottom w:val="100"/>
                              <w:divBdr>
                                <w:top w:val="single" w:sz="2" w:space="0" w:color="D9D9E3"/>
                                <w:left w:val="single" w:sz="2" w:space="0" w:color="D9D9E3"/>
                                <w:bottom w:val="single" w:sz="2" w:space="0" w:color="D9D9E3"/>
                                <w:right w:val="single" w:sz="2" w:space="0" w:color="D9D9E3"/>
                              </w:divBdr>
                              <w:divsChild>
                                <w:div w:id="246232476">
                                  <w:marLeft w:val="0"/>
                                  <w:marRight w:val="0"/>
                                  <w:marTop w:val="0"/>
                                  <w:marBottom w:val="0"/>
                                  <w:divBdr>
                                    <w:top w:val="single" w:sz="2" w:space="0" w:color="D9D9E3"/>
                                    <w:left w:val="single" w:sz="2" w:space="0" w:color="D9D9E3"/>
                                    <w:bottom w:val="single" w:sz="2" w:space="0" w:color="D9D9E3"/>
                                    <w:right w:val="single" w:sz="2" w:space="0" w:color="D9D9E3"/>
                                  </w:divBdr>
                                  <w:divsChild>
                                    <w:div w:id="1493570255">
                                      <w:marLeft w:val="0"/>
                                      <w:marRight w:val="0"/>
                                      <w:marTop w:val="0"/>
                                      <w:marBottom w:val="0"/>
                                      <w:divBdr>
                                        <w:top w:val="single" w:sz="2" w:space="0" w:color="D9D9E3"/>
                                        <w:left w:val="single" w:sz="2" w:space="0" w:color="D9D9E3"/>
                                        <w:bottom w:val="single" w:sz="2" w:space="0" w:color="D9D9E3"/>
                                        <w:right w:val="single" w:sz="2" w:space="0" w:color="D9D9E3"/>
                                      </w:divBdr>
                                      <w:divsChild>
                                        <w:div w:id="11329873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19884301">
                                  <w:marLeft w:val="0"/>
                                  <w:marRight w:val="0"/>
                                  <w:marTop w:val="0"/>
                                  <w:marBottom w:val="0"/>
                                  <w:divBdr>
                                    <w:top w:val="single" w:sz="2" w:space="0" w:color="D9D9E3"/>
                                    <w:left w:val="single" w:sz="2" w:space="0" w:color="D9D9E3"/>
                                    <w:bottom w:val="single" w:sz="2" w:space="0" w:color="D9D9E3"/>
                                    <w:right w:val="single" w:sz="2" w:space="0" w:color="D9D9E3"/>
                                  </w:divBdr>
                                  <w:divsChild>
                                    <w:div w:id="1527986429">
                                      <w:marLeft w:val="0"/>
                                      <w:marRight w:val="0"/>
                                      <w:marTop w:val="0"/>
                                      <w:marBottom w:val="0"/>
                                      <w:divBdr>
                                        <w:top w:val="single" w:sz="2" w:space="0" w:color="D9D9E3"/>
                                        <w:left w:val="single" w:sz="2" w:space="0" w:color="D9D9E3"/>
                                        <w:bottom w:val="single" w:sz="2" w:space="0" w:color="D9D9E3"/>
                                        <w:right w:val="single" w:sz="2" w:space="0" w:color="D9D9E3"/>
                                      </w:divBdr>
                                      <w:divsChild>
                                        <w:div w:id="250286510">
                                          <w:marLeft w:val="0"/>
                                          <w:marRight w:val="0"/>
                                          <w:marTop w:val="0"/>
                                          <w:marBottom w:val="0"/>
                                          <w:divBdr>
                                            <w:top w:val="single" w:sz="2" w:space="0" w:color="D9D9E3"/>
                                            <w:left w:val="single" w:sz="2" w:space="0" w:color="D9D9E3"/>
                                            <w:bottom w:val="single" w:sz="2" w:space="0" w:color="D9D9E3"/>
                                            <w:right w:val="single" w:sz="2" w:space="0" w:color="D9D9E3"/>
                                          </w:divBdr>
                                          <w:divsChild>
                                            <w:div w:id="6789704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16206009">
                          <w:marLeft w:val="0"/>
                          <w:marRight w:val="0"/>
                          <w:marTop w:val="0"/>
                          <w:marBottom w:val="0"/>
                          <w:divBdr>
                            <w:top w:val="single" w:sz="2" w:space="0" w:color="auto"/>
                            <w:left w:val="single" w:sz="2" w:space="0" w:color="auto"/>
                            <w:bottom w:val="single" w:sz="6" w:space="0" w:color="auto"/>
                            <w:right w:val="single" w:sz="2" w:space="0" w:color="auto"/>
                          </w:divBdr>
                          <w:divsChild>
                            <w:div w:id="254750698">
                              <w:marLeft w:val="0"/>
                              <w:marRight w:val="0"/>
                              <w:marTop w:val="100"/>
                              <w:marBottom w:val="100"/>
                              <w:divBdr>
                                <w:top w:val="single" w:sz="2" w:space="0" w:color="D9D9E3"/>
                                <w:left w:val="single" w:sz="2" w:space="0" w:color="D9D9E3"/>
                                <w:bottom w:val="single" w:sz="2" w:space="0" w:color="D9D9E3"/>
                                <w:right w:val="single" w:sz="2" w:space="0" w:color="D9D9E3"/>
                              </w:divBdr>
                              <w:divsChild>
                                <w:div w:id="298923519">
                                  <w:marLeft w:val="0"/>
                                  <w:marRight w:val="0"/>
                                  <w:marTop w:val="0"/>
                                  <w:marBottom w:val="0"/>
                                  <w:divBdr>
                                    <w:top w:val="single" w:sz="2" w:space="0" w:color="D9D9E3"/>
                                    <w:left w:val="single" w:sz="2" w:space="0" w:color="D9D9E3"/>
                                    <w:bottom w:val="single" w:sz="2" w:space="0" w:color="D9D9E3"/>
                                    <w:right w:val="single" w:sz="2" w:space="0" w:color="D9D9E3"/>
                                  </w:divBdr>
                                  <w:divsChild>
                                    <w:div w:id="1275599938">
                                      <w:marLeft w:val="0"/>
                                      <w:marRight w:val="0"/>
                                      <w:marTop w:val="0"/>
                                      <w:marBottom w:val="0"/>
                                      <w:divBdr>
                                        <w:top w:val="single" w:sz="2" w:space="0" w:color="D9D9E3"/>
                                        <w:left w:val="single" w:sz="2" w:space="0" w:color="D9D9E3"/>
                                        <w:bottom w:val="single" w:sz="2" w:space="0" w:color="D9D9E3"/>
                                        <w:right w:val="single" w:sz="2" w:space="0" w:color="D9D9E3"/>
                                      </w:divBdr>
                                      <w:divsChild>
                                        <w:div w:id="13765382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97226301">
                                  <w:marLeft w:val="0"/>
                                  <w:marRight w:val="0"/>
                                  <w:marTop w:val="0"/>
                                  <w:marBottom w:val="0"/>
                                  <w:divBdr>
                                    <w:top w:val="single" w:sz="2" w:space="0" w:color="D9D9E3"/>
                                    <w:left w:val="single" w:sz="2" w:space="0" w:color="D9D9E3"/>
                                    <w:bottom w:val="single" w:sz="2" w:space="0" w:color="D9D9E3"/>
                                    <w:right w:val="single" w:sz="2" w:space="0" w:color="D9D9E3"/>
                                  </w:divBdr>
                                  <w:divsChild>
                                    <w:div w:id="1520781355">
                                      <w:marLeft w:val="0"/>
                                      <w:marRight w:val="0"/>
                                      <w:marTop w:val="0"/>
                                      <w:marBottom w:val="0"/>
                                      <w:divBdr>
                                        <w:top w:val="single" w:sz="2" w:space="0" w:color="D9D9E3"/>
                                        <w:left w:val="single" w:sz="2" w:space="0" w:color="D9D9E3"/>
                                        <w:bottom w:val="single" w:sz="2" w:space="0" w:color="D9D9E3"/>
                                        <w:right w:val="single" w:sz="2" w:space="0" w:color="D9D9E3"/>
                                      </w:divBdr>
                                      <w:divsChild>
                                        <w:div w:id="407263811">
                                          <w:marLeft w:val="0"/>
                                          <w:marRight w:val="0"/>
                                          <w:marTop w:val="0"/>
                                          <w:marBottom w:val="0"/>
                                          <w:divBdr>
                                            <w:top w:val="single" w:sz="2" w:space="0" w:color="D9D9E3"/>
                                            <w:left w:val="single" w:sz="2" w:space="0" w:color="D9D9E3"/>
                                            <w:bottom w:val="single" w:sz="2" w:space="0" w:color="D9D9E3"/>
                                            <w:right w:val="single" w:sz="2" w:space="0" w:color="D9D9E3"/>
                                          </w:divBdr>
                                          <w:divsChild>
                                            <w:div w:id="8138370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572353483">
          <w:marLeft w:val="0"/>
          <w:marRight w:val="0"/>
          <w:marTop w:val="0"/>
          <w:marBottom w:val="0"/>
          <w:divBdr>
            <w:top w:val="none" w:sz="0" w:space="0" w:color="auto"/>
            <w:left w:val="none" w:sz="0" w:space="0" w:color="auto"/>
            <w:bottom w:val="none" w:sz="0" w:space="0" w:color="auto"/>
            <w:right w:val="none" w:sz="0" w:space="0" w:color="auto"/>
          </w:divBdr>
          <w:divsChild>
            <w:div w:id="1774279128">
              <w:marLeft w:val="0"/>
              <w:marRight w:val="0"/>
              <w:marTop w:val="0"/>
              <w:marBottom w:val="0"/>
              <w:divBdr>
                <w:top w:val="single" w:sz="2" w:space="0" w:color="D9D9E3"/>
                <w:left w:val="single" w:sz="2" w:space="0" w:color="D9D9E3"/>
                <w:bottom w:val="single" w:sz="2" w:space="0" w:color="D9D9E3"/>
                <w:right w:val="single" w:sz="2" w:space="0" w:color="D9D9E3"/>
              </w:divBdr>
              <w:divsChild>
                <w:div w:id="2072148503">
                  <w:marLeft w:val="0"/>
                  <w:marRight w:val="0"/>
                  <w:marTop w:val="0"/>
                  <w:marBottom w:val="0"/>
                  <w:divBdr>
                    <w:top w:val="single" w:sz="2" w:space="0" w:color="D9D9E3"/>
                    <w:left w:val="single" w:sz="2" w:space="0" w:color="D9D9E3"/>
                    <w:bottom w:val="single" w:sz="2" w:space="0" w:color="D9D9E3"/>
                    <w:right w:val="single" w:sz="2" w:space="0" w:color="D9D9E3"/>
                  </w:divBdr>
                  <w:divsChild>
                    <w:div w:id="212885917">
                      <w:marLeft w:val="0"/>
                      <w:marRight w:val="0"/>
                      <w:marTop w:val="0"/>
                      <w:marBottom w:val="0"/>
                      <w:divBdr>
                        <w:top w:val="single" w:sz="2" w:space="0" w:color="D9D9E3"/>
                        <w:left w:val="single" w:sz="2" w:space="0" w:color="D9D9E3"/>
                        <w:bottom w:val="single" w:sz="2" w:space="0" w:color="D9D9E3"/>
                        <w:right w:val="single" w:sz="2" w:space="0" w:color="D9D9E3"/>
                      </w:divBdr>
                      <w:divsChild>
                        <w:div w:id="6724138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76671341">
      <w:bodyDiv w:val="1"/>
      <w:marLeft w:val="0"/>
      <w:marRight w:val="0"/>
      <w:marTop w:val="0"/>
      <w:marBottom w:val="0"/>
      <w:divBdr>
        <w:top w:val="none" w:sz="0" w:space="0" w:color="auto"/>
        <w:left w:val="none" w:sz="0" w:space="0" w:color="auto"/>
        <w:bottom w:val="none" w:sz="0" w:space="0" w:color="auto"/>
        <w:right w:val="none" w:sz="0" w:space="0" w:color="auto"/>
      </w:divBdr>
      <w:divsChild>
        <w:div w:id="822426634">
          <w:marLeft w:val="0"/>
          <w:marRight w:val="0"/>
          <w:marTop w:val="0"/>
          <w:marBottom w:val="0"/>
          <w:divBdr>
            <w:top w:val="single" w:sz="2" w:space="0" w:color="D9D9E3"/>
            <w:left w:val="single" w:sz="2" w:space="0" w:color="D9D9E3"/>
            <w:bottom w:val="single" w:sz="2" w:space="0" w:color="D9D9E3"/>
            <w:right w:val="single" w:sz="2" w:space="0" w:color="D9D9E3"/>
          </w:divBdr>
          <w:divsChild>
            <w:div w:id="1193225657">
              <w:marLeft w:val="0"/>
              <w:marRight w:val="0"/>
              <w:marTop w:val="0"/>
              <w:marBottom w:val="0"/>
              <w:divBdr>
                <w:top w:val="single" w:sz="2" w:space="0" w:color="D9D9E3"/>
                <w:left w:val="single" w:sz="2" w:space="0" w:color="D9D9E3"/>
                <w:bottom w:val="single" w:sz="2" w:space="0" w:color="D9D9E3"/>
                <w:right w:val="single" w:sz="2" w:space="0" w:color="D9D9E3"/>
              </w:divBdr>
              <w:divsChild>
                <w:div w:id="718213630">
                  <w:marLeft w:val="0"/>
                  <w:marRight w:val="0"/>
                  <w:marTop w:val="0"/>
                  <w:marBottom w:val="0"/>
                  <w:divBdr>
                    <w:top w:val="single" w:sz="2" w:space="0" w:color="D9D9E3"/>
                    <w:left w:val="single" w:sz="2" w:space="0" w:color="D9D9E3"/>
                    <w:bottom w:val="single" w:sz="2" w:space="0" w:color="D9D9E3"/>
                    <w:right w:val="single" w:sz="2" w:space="0" w:color="D9D9E3"/>
                  </w:divBdr>
                  <w:divsChild>
                    <w:div w:id="1969511965">
                      <w:marLeft w:val="0"/>
                      <w:marRight w:val="0"/>
                      <w:marTop w:val="0"/>
                      <w:marBottom w:val="0"/>
                      <w:divBdr>
                        <w:top w:val="single" w:sz="2" w:space="0" w:color="D9D9E3"/>
                        <w:left w:val="single" w:sz="2" w:space="0" w:color="D9D9E3"/>
                        <w:bottom w:val="single" w:sz="2" w:space="0" w:color="D9D9E3"/>
                        <w:right w:val="single" w:sz="2" w:space="0" w:color="D9D9E3"/>
                      </w:divBdr>
                      <w:divsChild>
                        <w:div w:id="865874820">
                          <w:marLeft w:val="0"/>
                          <w:marRight w:val="0"/>
                          <w:marTop w:val="0"/>
                          <w:marBottom w:val="0"/>
                          <w:divBdr>
                            <w:top w:val="single" w:sz="2" w:space="0" w:color="auto"/>
                            <w:left w:val="single" w:sz="2" w:space="0" w:color="auto"/>
                            <w:bottom w:val="single" w:sz="6" w:space="0" w:color="auto"/>
                            <w:right w:val="single" w:sz="2" w:space="0" w:color="auto"/>
                          </w:divBdr>
                          <w:divsChild>
                            <w:div w:id="1844393318">
                              <w:marLeft w:val="0"/>
                              <w:marRight w:val="0"/>
                              <w:marTop w:val="100"/>
                              <w:marBottom w:val="100"/>
                              <w:divBdr>
                                <w:top w:val="single" w:sz="2" w:space="0" w:color="D9D9E3"/>
                                <w:left w:val="single" w:sz="2" w:space="0" w:color="D9D9E3"/>
                                <w:bottom w:val="single" w:sz="2" w:space="0" w:color="D9D9E3"/>
                                <w:right w:val="single" w:sz="2" w:space="0" w:color="D9D9E3"/>
                              </w:divBdr>
                              <w:divsChild>
                                <w:div w:id="2035685504">
                                  <w:marLeft w:val="0"/>
                                  <w:marRight w:val="0"/>
                                  <w:marTop w:val="0"/>
                                  <w:marBottom w:val="0"/>
                                  <w:divBdr>
                                    <w:top w:val="single" w:sz="2" w:space="0" w:color="D9D9E3"/>
                                    <w:left w:val="single" w:sz="2" w:space="0" w:color="D9D9E3"/>
                                    <w:bottom w:val="single" w:sz="2" w:space="0" w:color="D9D9E3"/>
                                    <w:right w:val="single" w:sz="2" w:space="0" w:color="D9D9E3"/>
                                  </w:divBdr>
                                  <w:divsChild>
                                    <w:div w:id="1997494254">
                                      <w:marLeft w:val="0"/>
                                      <w:marRight w:val="0"/>
                                      <w:marTop w:val="0"/>
                                      <w:marBottom w:val="0"/>
                                      <w:divBdr>
                                        <w:top w:val="single" w:sz="2" w:space="0" w:color="D9D9E3"/>
                                        <w:left w:val="single" w:sz="2" w:space="0" w:color="D9D9E3"/>
                                        <w:bottom w:val="single" w:sz="2" w:space="0" w:color="D9D9E3"/>
                                        <w:right w:val="single" w:sz="2" w:space="0" w:color="D9D9E3"/>
                                      </w:divBdr>
                                      <w:divsChild>
                                        <w:div w:id="1152333854">
                                          <w:marLeft w:val="0"/>
                                          <w:marRight w:val="0"/>
                                          <w:marTop w:val="0"/>
                                          <w:marBottom w:val="0"/>
                                          <w:divBdr>
                                            <w:top w:val="single" w:sz="2" w:space="0" w:color="D9D9E3"/>
                                            <w:left w:val="single" w:sz="2" w:space="0" w:color="D9D9E3"/>
                                            <w:bottom w:val="single" w:sz="2" w:space="0" w:color="D9D9E3"/>
                                            <w:right w:val="single" w:sz="2" w:space="0" w:color="D9D9E3"/>
                                          </w:divBdr>
                                          <w:divsChild>
                                            <w:div w:id="11455892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53561173">
          <w:marLeft w:val="0"/>
          <w:marRight w:val="0"/>
          <w:marTop w:val="0"/>
          <w:marBottom w:val="0"/>
          <w:divBdr>
            <w:top w:val="none" w:sz="0" w:space="0" w:color="auto"/>
            <w:left w:val="none" w:sz="0" w:space="0" w:color="auto"/>
            <w:bottom w:val="none" w:sz="0" w:space="0" w:color="auto"/>
            <w:right w:val="none" w:sz="0" w:space="0" w:color="auto"/>
          </w:divBdr>
          <w:divsChild>
            <w:div w:id="2033873369">
              <w:marLeft w:val="0"/>
              <w:marRight w:val="0"/>
              <w:marTop w:val="0"/>
              <w:marBottom w:val="0"/>
              <w:divBdr>
                <w:top w:val="single" w:sz="2" w:space="0" w:color="D9D9E3"/>
                <w:left w:val="single" w:sz="2" w:space="0" w:color="D9D9E3"/>
                <w:bottom w:val="single" w:sz="2" w:space="0" w:color="D9D9E3"/>
                <w:right w:val="single" w:sz="2" w:space="0" w:color="D9D9E3"/>
              </w:divBdr>
              <w:divsChild>
                <w:div w:id="480118804">
                  <w:marLeft w:val="0"/>
                  <w:marRight w:val="0"/>
                  <w:marTop w:val="0"/>
                  <w:marBottom w:val="0"/>
                  <w:divBdr>
                    <w:top w:val="single" w:sz="2" w:space="0" w:color="D9D9E3"/>
                    <w:left w:val="single" w:sz="2" w:space="0" w:color="D9D9E3"/>
                    <w:bottom w:val="single" w:sz="2" w:space="0" w:color="D9D9E3"/>
                    <w:right w:val="single" w:sz="2" w:space="0" w:color="D9D9E3"/>
                  </w:divBdr>
                  <w:divsChild>
                    <w:div w:id="1000354830">
                      <w:marLeft w:val="0"/>
                      <w:marRight w:val="0"/>
                      <w:marTop w:val="0"/>
                      <w:marBottom w:val="0"/>
                      <w:divBdr>
                        <w:top w:val="single" w:sz="2" w:space="0" w:color="D9D9E3"/>
                        <w:left w:val="single" w:sz="2" w:space="0" w:color="D9D9E3"/>
                        <w:bottom w:val="single" w:sz="2" w:space="0" w:color="D9D9E3"/>
                        <w:right w:val="single" w:sz="2" w:space="0" w:color="D9D9E3"/>
                      </w:divBdr>
                      <w:divsChild>
                        <w:div w:id="17688900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90235227">
      <w:bodyDiv w:val="1"/>
      <w:marLeft w:val="0"/>
      <w:marRight w:val="0"/>
      <w:marTop w:val="0"/>
      <w:marBottom w:val="0"/>
      <w:divBdr>
        <w:top w:val="none" w:sz="0" w:space="0" w:color="auto"/>
        <w:left w:val="none" w:sz="0" w:space="0" w:color="auto"/>
        <w:bottom w:val="none" w:sz="0" w:space="0" w:color="auto"/>
        <w:right w:val="none" w:sz="0" w:space="0" w:color="auto"/>
      </w:divBdr>
      <w:divsChild>
        <w:div w:id="1526407072">
          <w:marLeft w:val="0"/>
          <w:marRight w:val="0"/>
          <w:marTop w:val="0"/>
          <w:marBottom w:val="0"/>
          <w:divBdr>
            <w:top w:val="single" w:sz="2" w:space="0" w:color="D9D9E3"/>
            <w:left w:val="single" w:sz="2" w:space="0" w:color="D9D9E3"/>
            <w:bottom w:val="single" w:sz="2" w:space="0" w:color="D9D9E3"/>
            <w:right w:val="single" w:sz="2" w:space="0" w:color="D9D9E3"/>
          </w:divBdr>
          <w:divsChild>
            <w:div w:id="578096885">
              <w:marLeft w:val="0"/>
              <w:marRight w:val="0"/>
              <w:marTop w:val="0"/>
              <w:marBottom w:val="0"/>
              <w:divBdr>
                <w:top w:val="single" w:sz="2" w:space="0" w:color="D9D9E3"/>
                <w:left w:val="single" w:sz="2" w:space="0" w:color="D9D9E3"/>
                <w:bottom w:val="single" w:sz="2" w:space="0" w:color="D9D9E3"/>
                <w:right w:val="single" w:sz="2" w:space="0" w:color="D9D9E3"/>
              </w:divBdr>
              <w:divsChild>
                <w:div w:id="74792675">
                  <w:marLeft w:val="0"/>
                  <w:marRight w:val="0"/>
                  <w:marTop w:val="0"/>
                  <w:marBottom w:val="0"/>
                  <w:divBdr>
                    <w:top w:val="single" w:sz="2" w:space="0" w:color="D9D9E3"/>
                    <w:left w:val="single" w:sz="2" w:space="0" w:color="D9D9E3"/>
                    <w:bottom w:val="single" w:sz="2" w:space="0" w:color="D9D9E3"/>
                    <w:right w:val="single" w:sz="2" w:space="0" w:color="D9D9E3"/>
                  </w:divBdr>
                  <w:divsChild>
                    <w:div w:id="1618371698">
                      <w:marLeft w:val="0"/>
                      <w:marRight w:val="0"/>
                      <w:marTop w:val="0"/>
                      <w:marBottom w:val="0"/>
                      <w:divBdr>
                        <w:top w:val="single" w:sz="2" w:space="0" w:color="D9D9E3"/>
                        <w:left w:val="single" w:sz="2" w:space="0" w:color="D9D9E3"/>
                        <w:bottom w:val="single" w:sz="2" w:space="0" w:color="D9D9E3"/>
                        <w:right w:val="single" w:sz="2" w:space="0" w:color="D9D9E3"/>
                      </w:divBdr>
                      <w:divsChild>
                        <w:div w:id="1595089678">
                          <w:marLeft w:val="0"/>
                          <w:marRight w:val="0"/>
                          <w:marTop w:val="0"/>
                          <w:marBottom w:val="0"/>
                          <w:divBdr>
                            <w:top w:val="single" w:sz="2" w:space="0" w:color="auto"/>
                            <w:left w:val="single" w:sz="2" w:space="0" w:color="auto"/>
                            <w:bottom w:val="single" w:sz="6" w:space="0" w:color="auto"/>
                            <w:right w:val="single" w:sz="2" w:space="0" w:color="auto"/>
                          </w:divBdr>
                          <w:divsChild>
                            <w:div w:id="953024761">
                              <w:marLeft w:val="0"/>
                              <w:marRight w:val="0"/>
                              <w:marTop w:val="100"/>
                              <w:marBottom w:val="100"/>
                              <w:divBdr>
                                <w:top w:val="single" w:sz="2" w:space="0" w:color="D9D9E3"/>
                                <w:left w:val="single" w:sz="2" w:space="0" w:color="D9D9E3"/>
                                <w:bottom w:val="single" w:sz="2" w:space="0" w:color="D9D9E3"/>
                                <w:right w:val="single" w:sz="2" w:space="0" w:color="D9D9E3"/>
                              </w:divBdr>
                              <w:divsChild>
                                <w:div w:id="2056544684">
                                  <w:marLeft w:val="0"/>
                                  <w:marRight w:val="0"/>
                                  <w:marTop w:val="0"/>
                                  <w:marBottom w:val="0"/>
                                  <w:divBdr>
                                    <w:top w:val="single" w:sz="2" w:space="0" w:color="D9D9E3"/>
                                    <w:left w:val="single" w:sz="2" w:space="0" w:color="D9D9E3"/>
                                    <w:bottom w:val="single" w:sz="2" w:space="0" w:color="D9D9E3"/>
                                    <w:right w:val="single" w:sz="2" w:space="0" w:color="D9D9E3"/>
                                  </w:divBdr>
                                  <w:divsChild>
                                    <w:div w:id="1956861147">
                                      <w:marLeft w:val="0"/>
                                      <w:marRight w:val="0"/>
                                      <w:marTop w:val="0"/>
                                      <w:marBottom w:val="0"/>
                                      <w:divBdr>
                                        <w:top w:val="single" w:sz="2" w:space="0" w:color="D9D9E3"/>
                                        <w:left w:val="single" w:sz="2" w:space="0" w:color="D9D9E3"/>
                                        <w:bottom w:val="single" w:sz="2" w:space="0" w:color="D9D9E3"/>
                                        <w:right w:val="single" w:sz="2" w:space="0" w:color="D9D9E3"/>
                                      </w:divBdr>
                                      <w:divsChild>
                                        <w:div w:id="790131276">
                                          <w:marLeft w:val="0"/>
                                          <w:marRight w:val="0"/>
                                          <w:marTop w:val="0"/>
                                          <w:marBottom w:val="0"/>
                                          <w:divBdr>
                                            <w:top w:val="single" w:sz="2" w:space="0" w:color="D9D9E3"/>
                                            <w:left w:val="single" w:sz="2" w:space="0" w:color="D9D9E3"/>
                                            <w:bottom w:val="single" w:sz="2" w:space="0" w:color="D9D9E3"/>
                                            <w:right w:val="single" w:sz="2" w:space="0" w:color="D9D9E3"/>
                                          </w:divBdr>
                                          <w:divsChild>
                                            <w:div w:id="16409172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553611622">
          <w:marLeft w:val="0"/>
          <w:marRight w:val="0"/>
          <w:marTop w:val="0"/>
          <w:marBottom w:val="0"/>
          <w:divBdr>
            <w:top w:val="none" w:sz="0" w:space="0" w:color="auto"/>
            <w:left w:val="none" w:sz="0" w:space="0" w:color="auto"/>
            <w:bottom w:val="none" w:sz="0" w:space="0" w:color="auto"/>
            <w:right w:val="none" w:sz="0" w:space="0" w:color="auto"/>
          </w:divBdr>
          <w:divsChild>
            <w:div w:id="21513850">
              <w:marLeft w:val="0"/>
              <w:marRight w:val="0"/>
              <w:marTop w:val="0"/>
              <w:marBottom w:val="0"/>
              <w:divBdr>
                <w:top w:val="single" w:sz="2" w:space="0" w:color="D9D9E3"/>
                <w:left w:val="single" w:sz="2" w:space="0" w:color="D9D9E3"/>
                <w:bottom w:val="single" w:sz="2" w:space="0" w:color="D9D9E3"/>
                <w:right w:val="single" w:sz="2" w:space="0" w:color="D9D9E3"/>
              </w:divBdr>
              <w:divsChild>
                <w:div w:id="301815073">
                  <w:marLeft w:val="0"/>
                  <w:marRight w:val="0"/>
                  <w:marTop w:val="0"/>
                  <w:marBottom w:val="0"/>
                  <w:divBdr>
                    <w:top w:val="single" w:sz="2" w:space="0" w:color="D9D9E3"/>
                    <w:left w:val="single" w:sz="2" w:space="0" w:color="D9D9E3"/>
                    <w:bottom w:val="single" w:sz="2" w:space="0" w:color="D9D9E3"/>
                    <w:right w:val="single" w:sz="2" w:space="0" w:color="D9D9E3"/>
                  </w:divBdr>
                  <w:divsChild>
                    <w:div w:id="1369793767">
                      <w:marLeft w:val="0"/>
                      <w:marRight w:val="0"/>
                      <w:marTop w:val="0"/>
                      <w:marBottom w:val="0"/>
                      <w:divBdr>
                        <w:top w:val="single" w:sz="2" w:space="0" w:color="D9D9E3"/>
                        <w:left w:val="single" w:sz="2" w:space="0" w:color="D9D9E3"/>
                        <w:bottom w:val="single" w:sz="2" w:space="0" w:color="D9D9E3"/>
                        <w:right w:val="single" w:sz="2" w:space="0" w:color="D9D9E3"/>
                      </w:divBdr>
                      <w:divsChild>
                        <w:div w:id="16350647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61786338">
      <w:bodyDiv w:val="1"/>
      <w:marLeft w:val="0"/>
      <w:marRight w:val="0"/>
      <w:marTop w:val="0"/>
      <w:marBottom w:val="0"/>
      <w:divBdr>
        <w:top w:val="none" w:sz="0" w:space="0" w:color="auto"/>
        <w:left w:val="none" w:sz="0" w:space="0" w:color="auto"/>
        <w:bottom w:val="none" w:sz="0" w:space="0" w:color="auto"/>
        <w:right w:val="none" w:sz="0" w:space="0" w:color="auto"/>
      </w:divBdr>
      <w:divsChild>
        <w:div w:id="251087488">
          <w:marLeft w:val="0"/>
          <w:marRight w:val="0"/>
          <w:marTop w:val="0"/>
          <w:marBottom w:val="0"/>
          <w:divBdr>
            <w:top w:val="single" w:sz="2" w:space="0" w:color="D9D9E3"/>
            <w:left w:val="single" w:sz="2" w:space="0" w:color="D9D9E3"/>
            <w:bottom w:val="single" w:sz="2" w:space="0" w:color="D9D9E3"/>
            <w:right w:val="single" w:sz="2" w:space="0" w:color="D9D9E3"/>
          </w:divBdr>
          <w:divsChild>
            <w:div w:id="212349158">
              <w:marLeft w:val="0"/>
              <w:marRight w:val="0"/>
              <w:marTop w:val="0"/>
              <w:marBottom w:val="0"/>
              <w:divBdr>
                <w:top w:val="single" w:sz="2" w:space="0" w:color="D9D9E3"/>
                <w:left w:val="single" w:sz="2" w:space="0" w:color="D9D9E3"/>
                <w:bottom w:val="single" w:sz="2" w:space="0" w:color="D9D9E3"/>
                <w:right w:val="single" w:sz="2" w:space="0" w:color="D9D9E3"/>
              </w:divBdr>
              <w:divsChild>
                <w:div w:id="1576433823">
                  <w:marLeft w:val="0"/>
                  <w:marRight w:val="0"/>
                  <w:marTop w:val="0"/>
                  <w:marBottom w:val="0"/>
                  <w:divBdr>
                    <w:top w:val="single" w:sz="2" w:space="0" w:color="D9D9E3"/>
                    <w:left w:val="single" w:sz="2" w:space="0" w:color="D9D9E3"/>
                    <w:bottom w:val="single" w:sz="2" w:space="0" w:color="D9D9E3"/>
                    <w:right w:val="single" w:sz="2" w:space="0" w:color="D9D9E3"/>
                  </w:divBdr>
                  <w:divsChild>
                    <w:div w:id="1738898183">
                      <w:marLeft w:val="0"/>
                      <w:marRight w:val="0"/>
                      <w:marTop w:val="0"/>
                      <w:marBottom w:val="0"/>
                      <w:divBdr>
                        <w:top w:val="single" w:sz="2" w:space="0" w:color="D9D9E3"/>
                        <w:left w:val="single" w:sz="2" w:space="0" w:color="D9D9E3"/>
                        <w:bottom w:val="single" w:sz="2" w:space="0" w:color="D9D9E3"/>
                        <w:right w:val="single" w:sz="2" w:space="0" w:color="D9D9E3"/>
                      </w:divBdr>
                      <w:divsChild>
                        <w:div w:id="1887063612">
                          <w:marLeft w:val="0"/>
                          <w:marRight w:val="0"/>
                          <w:marTop w:val="0"/>
                          <w:marBottom w:val="0"/>
                          <w:divBdr>
                            <w:top w:val="single" w:sz="2" w:space="0" w:color="auto"/>
                            <w:left w:val="single" w:sz="2" w:space="0" w:color="auto"/>
                            <w:bottom w:val="single" w:sz="6" w:space="0" w:color="auto"/>
                            <w:right w:val="single" w:sz="2" w:space="0" w:color="auto"/>
                          </w:divBdr>
                          <w:divsChild>
                            <w:div w:id="2250244">
                              <w:marLeft w:val="0"/>
                              <w:marRight w:val="0"/>
                              <w:marTop w:val="100"/>
                              <w:marBottom w:val="100"/>
                              <w:divBdr>
                                <w:top w:val="single" w:sz="2" w:space="0" w:color="D9D9E3"/>
                                <w:left w:val="single" w:sz="2" w:space="0" w:color="D9D9E3"/>
                                <w:bottom w:val="single" w:sz="2" w:space="0" w:color="D9D9E3"/>
                                <w:right w:val="single" w:sz="2" w:space="0" w:color="D9D9E3"/>
                              </w:divBdr>
                              <w:divsChild>
                                <w:div w:id="437259131">
                                  <w:marLeft w:val="0"/>
                                  <w:marRight w:val="0"/>
                                  <w:marTop w:val="0"/>
                                  <w:marBottom w:val="0"/>
                                  <w:divBdr>
                                    <w:top w:val="single" w:sz="2" w:space="0" w:color="D9D9E3"/>
                                    <w:left w:val="single" w:sz="2" w:space="0" w:color="D9D9E3"/>
                                    <w:bottom w:val="single" w:sz="2" w:space="0" w:color="D9D9E3"/>
                                    <w:right w:val="single" w:sz="2" w:space="0" w:color="D9D9E3"/>
                                  </w:divBdr>
                                  <w:divsChild>
                                    <w:div w:id="2121337520">
                                      <w:marLeft w:val="0"/>
                                      <w:marRight w:val="0"/>
                                      <w:marTop w:val="0"/>
                                      <w:marBottom w:val="0"/>
                                      <w:divBdr>
                                        <w:top w:val="single" w:sz="2" w:space="0" w:color="D9D9E3"/>
                                        <w:left w:val="single" w:sz="2" w:space="0" w:color="D9D9E3"/>
                                        <w:bottom w:val="single" w:sz="2" w:space="0" w:color="D9D9E3"/>
                                        <w:right w:val="single" w:sz="2" w:space="0" w:color="D9D9E3"/>
                                      </w:divBdr>
                                      <w:divsChild>
                                        <w:div w:id="2081704942">
                                          <w:marLeft w:val="0"/>
                                          <w:marRight w:val="0"/>
                                          <w:marTop w:val="0"/>
                                          <w:marBottom w:val="0"/>
                                          <w:divBdr>
                                            <w:top w:val="single" w:sz="2" w:space="0" w:color="D9D9E3"/>
                                            <w:left w:val="single" w:sz="2" w:space="0" w:color="D9D9E3"/>
                                            <w:bottom w:val="single" w:sz="2" w:space="0" w:color="D9D9E3"/>
                                            <w:right w:val="single" w:sz="2" w:space="0" w:color="D9D9E3"/>
                                          </w:divBdr>
                                          <w:divsChild>
                                            <w:div w:id="5000008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77281750">
          <w:marLeft w:val="0"/>
          <w:marRight w:val="0"/>
          <w:marTop w:val="0"/>
          <w:marBottom w:val="0"/>
          <w:divBdr>
            <w:top w:val="none" w:sz="0" w:space="0" w:color="auto"/>
            <w:left w:val="none" w:sz="0" w:space="0" w:color="auto"/>
            <w:bottom w:val="none" w:sz="0" w:space="0" w:color="auto"/>
            <w:right w:val="none" w:sz="0" w:space="0" w:color="auto"/>
          </w:divBdr>
          <w:divsChild>
            <w:div w:id="208343222">
              <w:marLeft w:val="0"/>
              <w:marRight w:val="0"/>
              <w:marTop w:val="0"/>
              <w:marBottom w:val="0"/>
              <w:divBdr>
                <w:top w:val="single" w:sz="2" w:space="0" w:color="D9D9E3"/>
                <w:left w:val="single" w:sz="2" w:space="0" w:color="D9D9E3"/>
                <w:bottom w:val="single" w:sz="2" w:space="0" w:color="D9D9E3"/>
                <w:right w:val="single" w:sz="2" w:space="0" w:color="D9D9E3"/>
              </w:divBdr>
              <w:divsChild>
                <w:div w:id="1583418566">
                  <w:marLeft w:val="0"/>
                  <w:marRight w:val="0"/>
                  <w:marTop w:val="0"/>
                  <w:marBottom w:val="0"/>
                  <w:divBdr>
                    <w:top w:val="single" w:sz="2" w:space="0" w:color="D9D9E3"/>
                    <w:left w:val="single" w:sz="2" w:space="0" w:color="D9D9E3"/>
                    <w:bottom w:val="single" w:sz="2" w:space="0" w:color="D9D9E3"/>
                    <w:right w:val="single" w:sz="2" w:space="0" w:color="D9D9E3"/>
                  </w:divBdr>
                  <w:divsChild>
                    <w:div w:id="304701609">
                      <w:marLeft w:val="0"/>
                      <w:marRight w:val="0"/>
                      <w:marTop w:val="0"/>
                      <w:marBottom w:val="0"/>
                      <w:divBdr>
                        <w:top w:val="single" w:sz="2" w:space="0" w:color="D9D9E3"/>
                        <w:left w:val="single" w:sz="2" w:space="0" w:color="D9D9E3"/>
                        <w:bottom w:val="single" w:sz="2" w:space="0" w:color="D9D9E3"/>
                        <w:right w:val="single" w:sz="2" w:space="0" w:color="D9D9E3"/>
                      </w:divBdr>
                      <w:divsChild>
                        <w:div w:id="5450259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89065499">
      <w:bodyDiv w:val="1"/>
      <w:marLeft w:val="0"/>
      <w:marRight w:val="0"/>
      <w:marTop w:val="0"/>
      <w:marBottom w:val="0"/>
      <w:divBdr>
        <w:top w:val="none" w:sz="0" w:space="0" w:color="auto"/>
        <w:left w:val="none" w:sz="0" w:space="0" w:color="auto"/>
        <w:bottom w:val="none" w:sz="0" w:space="0" w:color="auto"/>
        <w:right w:val="none" w:sz="0" w:space="0" w:color="auto"/>
      </w:divBdr>
    </w:div>
    <w:div w:id="1409695327">
      <w:bodyDiv w:val="1"/>
      <w:marLeft w:val="0"/>
      <w:marRight w:val="0"/>
      <w:marTop w:val="0"/>
      <w:marBottom w:val="0"/>
      <w:divBdr>
        <w:top w:val="none" w:sz="0" w:space="0" w:color="auto"/>
        <w:left w:val="none" w:sz="0" w:space="0" w:color="auto"/>
        <w:bottom w:val="none" w:sz="0" w:space="0" w:color="auto"/>
        <w:right w:val="none" w:sz="0" w:space="0" w:color="auto"/>
      </w:divBdr>
    </w:div>
    <w:div w:id="1412118712">
      <w:bodyDiv w:val="1"/>
      <w:marLeft w:val="0"/>
      <w:marRight w:val="0"/>
      <w:marTop w:val="0"/>
      <w:marBottom w:val="0"/>
      <w:divBdr>
        <w:top w:val="none" w:sz="0" w:space="0" w:color="auto"/>
        <w:left w:val="none" w:sz="0" w:space="0" w:color="auto"/>
        <w:bottom w:val="none" w:sz="0" w:space="0" w:color="auto"/>
        <w:right w:val="none" w:sz="0" w:space="0" w:color="auto"/>
      </w:divBdr>
      <w:divsChild>
        <w:div w:id="1157452841">
          <w:marLeft w:val="0"/>
          <w:marRight w:val="0"/>
          <w:marTop w:val="0"/>
          <w:marBottom w:val="0"/>
          <w:divBdr>
            <w:top w:val="single" w:sz="2" w:space="0" w:color="D9D9E3"/>
            <w:left w:val="single" w:sz="2" w:space="0" w:color="D9D9E3"/>
            <w:bottom w:val="single" w:sz="2" w:space="0" w:color="D9D9E3"/>
            <w:right w:val="single" w:sz="2" w:space="0" w:color="D9D9E3"/>
          </w:divBdr>
          <w:divsChild>
            <w:div w:id="1885018145">
              <w:marLeft w:val="0"/>
              <w:marRight w:val="0"/>
              <w:marTop w:val="0"/>
              <w:marBottom w:val="0"/>
              <w:divBdr>
                <w:top w:val="single" w:sz="2" w:space="0" w:color="D9D9E3"/>
                <w:left w:val="single" w:sz="2" w:space="0" w:color="D9D9E3"/>
                <w:bottom w:val="single" w:sz="2" w:space="0" w:color="D9D9E3"/>
                <w:right w:val="single" w:sz="2" w:space="0" w:color="D9D9E3"/>
              </w:divBdr>
              <w:divsChild>
                <w:div w:id="1602375892">
                  <w:marLeft w:val="0"/>
                  <w:marRight w:val="0"/>
                  <w:marTop w:val="0"/>
                  <w:marBottom w:val="0"/>
                  <w:divBdr>
                    <w:top w:val="single" w:sz="2" w:space="0" w:color="D9D9E3"/>
                    <w:left w:val="single" w:sz="2" w:space="0" w:color="D9D9E3"/>
                    <w:bottom w:val="single" w:sz="2" w:space="0" w:color="D9D9E3"/>
                    <w:right w:val="single" w:sz="2" w:space="0" w:color="D9D9E3"/>
                  </w:divBdr>
                  <w:divsChild>
                    <w:div w:id="1539128056">
                      <w:marLeft w:val="0"/>
                      <w:marRight w:val="0"/>
                      <w:marTop w:val="0"/>
                      <w:marBottom w:val="0"/>
                      <w:divBdr>
                        <w:top w:val="single" w:sz="2" w:space="0" w:color="D9D9E3"/>
                        <w:left w:val="single" w:sz="2" w:space="0" w:color="D9D9E3"/>
                        <w:bottom w:val="single" w:sz="2" w:space="0" w:color="D9D9E3"/>
                        <w:right w:val="single" w:sz="2" w:space="0" w:color="D9D9E3"/>
                      </w:divBdr>
                      <w:divsChild>
                        <w:div w:id="389689837">
                          <w:marLeft w:val="0"/>
                          <w:marRight w:val="0"/>
                          <w:marTop w:val="0"/>
                          <w:marBottom w:val="0"/>
                          <w:divBdr>
                            <w:top w:val="single" w:sz="2" w:space="0" w:color="auto"/>
                            <w:left w:val="single" w:sz="2" w:space="0" w:color="auto"/>
                            <w:bottom w:val="single" w:sz="6" w:space="0" w:color="auto"/>
                            <w:right w:val="single" w:sz="2" w:space="0" w:color="auto"/>
                          </w:divBdr>
                          <w:divsChild>
                            <w:div w:id="1342656541">
                              <w:marLeft w:val="0"/>
                              <w:marRight w:val="0"/>
                              <w:marTop w:val="100"/>
                              <w:marBottom w:val="100"/>
                              <w:divBdr>
                                <w:top w:val="single" w:sz="2" w:space="0" w:color="D9D9E3"/>
                                <w:left w:val="single" w:sz="2" w:space="0" w:color="D9D9E3"/>
                                <w:bottom w:val="single" w:sz="2" w:space="0" w:color="D9D9E3"/>
                                <w:right w:val="single" w:sz="2" w:space="0" w:color="D9D9E3"/>
                              </w:divBdr>
                              <w:divsChild>
                                <w:div w:id="1715691866">
                                  <w:marLeft w:val="0"/>
                                  <w:marRight w:val="0"/>
                                  <w:marTop w:val="0"/>
                                  <w:marBottom w:val="0"/>
                                  <w:divBdr>
                                    <w:top w:val="single" w:sz="2" w:space="0" w:color="D9D9E3"/>
                                    <w:left w:val="single" w:sz="2" w:space="0" w:color="D9D9E3"/>
                                    <w:bottom w:val="single" w:sz="2" w:space="0" w:color="D9D9E3"/>
                                    <w:right w:val="single" w:sz="2" w:space="0" w:color="D9D9E3"/>
                                  </w:divBdr>
                                  <w:divsChild>
                                    <w:div w:id="478306824">
                                      <w:marLeft w:val="0"/>
                                      <w:marRight w:val="0"/>
                                      <w:marTop w:val="0"/>
                                      <w:marBottom w:val="0"/>
                                      <w:divBdr>
                                        <w:top w:val="single" w:sz="2" w:space="0" w:color="D9D9E3"/>
                                        <w:left w:val="single" w:sz="2" w:space="0" w:color="D9D9E3"/>
                                        <w:bottom w:val="single" w:sz="2" w:space="0" w:color="D9D9E3"/>
                                        <w:right w:val="single" w:sz="2" w:space="0" w:color="D9D9E3"/>
                                      </w:divBdr>
                                      <w:divsChild>
                                        <w:div w:id="195895499">
                                          <w:marLeft w:val="0"/>
                                          <w:marRight w:val="0"/>
                                          <w:marTop w:val="0"/>
                                          <w:marBottom w:val="0"/>
                                          <w:divBdr>
                                            <w:top w:val="single" w:sz="2" w:space="0" w:color="D9D9E3"/>
                                            <w:left w:val="single" w:sz="2" w:space="0" w:color="D9D9E3"/>
                                            <w:bottom w:val="single" w:sz="2" w:space="0" w:color="D9D9E3"/>
                                            <w:right w:val="single" w:sz="2" w:space="0" w:color="D9D9E3"/>
                                          </w:divBdr>
                                          <w:divsChild>
                                            <w:div w:id="16762282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96349665">
          <w:marLeft w:val="0"/>
          <w:marRight w:val="0"/>
          <w:marTop w:val="0"/>
          <w:marBottom w:val="0"/>
          <w:divBdr>
            <w:top w:val="none" w:sz="0" w:space="0" w:color="auto"/>
            <w:left w:val="none" w:sz="0" w:space="0" w:color="auto"/>
            <w:bottom w:val="none" w:sz="0" w:space="0" w:color="auto"/>
            <w:right w:val="none" w:sz="0" w:space="0" w:color="auto"/>
          </w:divBdr>
          <w:divsChild>
            <w:div w:id="201744">
              <w:marLeft w:val="0"/>
              <w:marRight w:val="0"/>
              <w:marTop w:val="0"/>
              <w:marBottom w:val="0"/>
              <w:divBdr>
                <w:top w:val="single" w:sz="2" w:space="0" w:color="D9D9E3"/>
                <w:left w:val="single" w:sz="2" w:space="0" w:color="D9D9E3"/>
                <w:bottom w:val="single" w:sz="2" w:space="0" w:color="D9D9E3"/>
                <w:right w:val="single" w:sz="2" w:space="0" w:color="D9D9E3"/>
              </w:divBdr>
              <w:divsChild>
                <w:div w:id="82344014">
                  <w:marLeft w:val="0"/>
                  <w:marRight w:val="0"/>
                  <w:marTop w:val="0"/>
                  <w:marBottom w:val="0"/>
                  <w:divBdr>
                    <w:top w:val="single" w:sz="2" w:space="0" w:color="D9D9E3"/>
                    <w:left w:val="single" w:sz="2" w:space="0" w:color="D9D9E3"/>
                    <w:bottom w:val="single" w:sz="2" w:space="0" w:color="D9D9E3"/>
                    <w:right w:val="single" w:sz="2" w:space="0" w:color="D9D9E3"/>
                  </w:divBdr>
                  <w:divsChild>
                    <w:div w:id="714084213">
                      <w:marLeft w:val="0"/>
                      <w:marRight w:val="0"/>
                      <w:marTop w:val="0"/>
                      <w:marBottom w:val="0"/>
                      <w:divBdr>
                        <w:top w:val="single" w:sz="2" w:space="0" w:color="D9D9E3"/>
                        <w:left w:val="single" w:sz="2" w:space="0" w:color="D9D9E3"/>
                        <w:bottom w:val="single" w:sz="2" w:space="0" w:color="D9D9E3"/>
                        <w:right w:val="single" w:sz="2" w:space="0" w:color="D9D9E3"/>
                      </w:divBdr>
                      <w:divsChild>
                        <w:div w:id="13503732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12433562">
      <w:bodyDiv w:val="1"/>
      <w:marLeft w:val="0"/>
      <w:marRight w:val="0"/>
      <w:marTop w:val="0"/>
      <w:marBottom w:val="0"/>
      <w:divBdr>
        <w:top w:val="none" w:sz="0" w:space="0" w:color="auto"/>
        <w:left w:val="none" w:sz="0" w:space="0" w:color="auto"/>
        <w:bottom w:val="none" w:sz="0" w:space="0" w:color="auto"/>
        <w:right w:val="none" w:sz="0" w:space="0" w:color="auto"/>
      </w:divBdr>
      <w:divsChild>
        <w:div w:id="948776732">
          <w:marLeft w:val="0"/>
          <w:marRight w:val="0"/>
          <w:marTop w:val="0"/>
          <w:marBottom w:val="0"/>
          <w:divBdr>
            <w:top w:val="single" w:sz="2" w:space="0" w:color="D9D9E3"/>
            <w:left w:val="single" w:sz="2" w:space="0" w:color="D9D9E3"/>
            <w:bottom w:val="single" w:sz="2" w:space="0" w:color="D9D9E3"/>
            <w:right w:val="single" w:sz="2" w:space="0" w:color="D9D9E3"/>
          </w:divBdr>
          <w:divsChild>
            <w:div w:id="1110467949">
              <w:marLeft w:val="0"/>
              <w:marRight w:val="0"/>
              <w:marTop w:val="0"/>
              <w:marBottom w:val="0"/>
              <w:divBdr>
                <w:top w:val="single" w:sz="2" w:space="0" w:color="D9D9E3"/>
                <w:left w:val="single" w:sz="2" w:space="0" w:color="D9D9E3"/>
                <w:bottom w:val="single" w:sz="2" w:space="0" w:color="D9D9E3"/>
                <w:right w:val="single" w:sz="2" w:space="0" w:color="D9D9E3"/>
              </w:divBdr>
              <w:divsChild>
                <w:div w:id="2110421289">
                  <w:marLeft w:val="0"/>
                  <w:marRight w:val="0"/>
                  <w:marTop w:val="0"/>
                  <w:marBottom w:val="0"/>
                  <w:divBdr>
                    <w:top w:val="single" w:sz="2" w:space="0" w:color="D9D9E3"/>
                    <w:left w:val="single" w:sz="2" w:space="0" w:color="D9D9E3"/>
                    <w:bottom w:val="single" w:sz="2" w:space="0" w:color="D9D9E3"/>
                    <w:right w:val="single" w:sz="2" w:space="0" w:color="D9D9E3"/>
                  </w:divBdr>
                  <w:divsChild>
                    <w:div w:id="1709257611">
                      <w:marLeft w:val="0"/>
                      <w:marRight w:val="0"/>
                      <w:marTop w:val="0"/>
                      <w:marBottom w:val="0"/>
                      <w:divBdr>
                        <w:top w:val="single" w:sz="2" w:space="0" w:color="D9D9E3"/>
                        <w:left w:val="single" w:sz="2" w:space="0" w:color="D9D9E3"/>
                        <w:bottom w:val="single" w:sz="2" w:space="0" w:color="D9D9E3"/>
                        <w:right w:val="single" w:sz="2" w:space="0" w:color="D9D9E3"/>
                      </w:divBdr>
                      <w:divsChild>
                        <w:div w:id="1635476810">
                          <w:marLeft w:val="0"/>
                          <w:marRight w:val="0"/>
                          <w:marTop w:val="0"/>
                          <w:marBottom w:val="0"/>
                          <w:divBdr>
                            <w:top w:val="single" w:sz="2" w:space="0" w:color="auto"/>
                            <w:left w:val="single" w:sz="2" w:space="0" w:color="auto"/>
                            <w:bottom w:val="single" w:sz="6" w:space="0" w:color="auto"/>
                            <w:right w:val="single" w:sz="2" w:space="0" w:color="auto"/>
                          </w:divBdr>
                          <w:divsChild>
                            <w:div w:id="908349284">
                              <w:marLeft w:val="0"/>
                              <w:marRight w:val="0"/>
                              <w:marTop w:val="100"/>
                              <w:marBottom w:val="100"/>
                              <w:divBdr>
                                <w:top w:val="single" w:sz="2" w:space="0" w:color="D9D9E3"/>
                                <w:left w:val="single" w:sz="2" w:space="0" w:color="D9D9E3"/>
                                <w:bottom w:val="single" w:sz="2" w:space="0" w:color="D9D9E3"/>
                                <w:right w:val="single" w:sz="2" w:space="0" w:color="D9D9E3"/>
                              </w:divBdr>
                              <w:divsChild>
                                <w:div w:id="817383293">
                                  <w:marLeft w:val="0"/>
                                  <w:marRight w:val="0"/>
                                  <w:marTop w:val="0"/>
                                  <w:marBottom w:val="0"/>
                                  <w:divBdr>
                                    <w:top w:val="single" w:sz="2" w:space="0" w:color="D9D9E3"/>
                                    <w:left w:val="single" w:sz="2" w:space="0" w:color="D9D9E3"/>
                                    <w:bottom w:val="single" w:sz="2" w:space="0" w:color="D9D9E3"/>
                                    <w:right w:val="single" w:sz="2" w:space="0" w:color="D9D9E3"/>
                                  </w:divBdr>
                                  <w:divsChild>
                                    <w:div w:id="1475289992">
                                      <w:marLeft w:val="0"/>
                                      <w:marRight w:val="0"/>
                                      <w:marTop w:val="0"/>
                                      <w:marBottom w:val="0"/>
                                      <w:divBdr>
                                        <w:top w:val="single" w:sz="2" w:space="0" w:color="D9D9E3"/>
                                        <w:left w:val="single" w:sz="2" w:space="0" w:color="D9D9E3"/>
                                        <w:bottom w:val="single" w:sz="2" w:space="0" w:color="D9D9E3"/>
                                        <w:right w:val="single" w:sz="2" w:space="0" w:color="D9D9E3"/>
                                      </w:divBdr>
                                      <w:divsChild>
                                        <w:div w:id="937954487">
                                          <w:marLeft w:val="0"/>
                                          <w:marRight w:val="0"/>
                                          <w:marTop w:val="0"/>
                                          <w:marBottom w:val="0"/>
                                          <w:divBdr>
                                            <w:top w:val="single" w:sz="2" w:space="0" w:color="D9D9E3"/>
                                            <w:left w:val="single" w:sz="2" w:space="0" w:color="D9D9E3"/>
                                            <w:bottom w:val="single" w:sz="2" w:space="0" w:color="D9D9E3"/>
                                            <w:right w:val="single" w:sz="2" w:space="0" w:color="D9D9E3"/>
                                          </w:divBdr>
                                          <w:divsChild>
                                            <w:div w:id="10032415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42675028">
          <w:marLeft w:val="0"/>
          <w:marRight w:val="0"/>
          <w:marTop w:val="0"/>
          <w:marBottom w:val="0"/>
          <w:divBdr>
            <w:top w:val="none" w:sz="0" w:space="0" w:color="auto"/>
            <w:left w:val="none" w:sz="0" w:space="0" w:color="auto"/>
            <w:bottom w:val="none" w:sz="0" w:space="0" w:color="auto"/>
            <w:right w:val="none" w:sz="0" w:space="0" w:color="auto"/>
          </w:divBdr>
          <w:divsChild>
            <w:div w:id="1032534403">
              <w:marLeft w:val="0"/>
              <w:marRight w:val="0"/>
              <w:marTop w:val="0"/>
              <w:marBottom w:val="0"/>
              <w:divBdr>
                <w:top w:val="single" w:sz="2" w:space="0" w:color="D9D9E3"/>
                <w:left w:val="single" w:sz="2" w:space="0" w:color="D9D9E3"/>
                <w:bottom w:val="single" w:sz="2" w:space="0" w:color="D9D9E3"/>
                <w:right w:val="single" w:sz="2" w:space="0" w:color="D9D9E3"/>
              </w:divBdr>
              <w:divsChild>
                <w:div w:id="1260794178">
                  <w:marLeft w:val="0"/>
                  <w:marRight w:val="0"/>
                  <w:marTop w:val="0"/>
                  <w:marBottom w:val="0"/>
                  <w:divBdr>
                    <w:top w:val="single" w:sz="2" w:space="0" w:color="D9D9E3"/>
                    <w:left w:val="single" w:sz="2" w:space="0" w:color="D9D9E3"/>
                    <w:bottom w:val="single" w:sz="2" w:space="0" w:color="D9D9E3"/>
                    <w:right w:val="single" w:sz="2" w:space="0" w:color="D9D9E3"/>
                  </w:divBdr>
                  <w:divsChild>
                    <w:div w:id="1596553059">
                      <w:marLeft w:val="0"/>
                      <w:marRight w:val="0"/>
                      <w:marTop w:val="0"/>
                      <w:marBottom w:val="0"/>
                      <w:divBdr>
                        <w:top w:val="single" w:sz="2" w:space="0" w:color="D9D9E3"/>
                        <w:left w:val="single" w:sz="2" w:space="0" w:color="D9D9E3"/>
                        <w:bottom w:val="single" w:sz="2" w:space="0" w:color="D9D9E3"/>
                        <w:right w:val="single" w:sz="2" w:space="0" w:color="D9D9E3"/>
                      </w:divBdr>
                      <w:divsChild>
                        <w:div w:id="13053584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32763131">
      <w:bodyDiv w:val="1"/>
      <w:marLeft w:val="0"/>
      <w:marRight w:val="0"/>
      <w:marTop w:val="0"/>
      <w:marBottom w:val="0"/>
      <w:divBdr>
        <w:top w:val="none" w:sz="0" w:space="0" w:color="auto"/>
        <w:left w:val="none" w:sz="0" w:space="0" w:color="auto"/>
        <w:bottom w:val="none" w:sz="0" w:space="0" w:color="auto"/>
        <w:right w:val="none" w:sz="0" w:space="0" w:color="auto"/>
      </w:divBdr>
      <w:divsChild>
        <w:div w:id="427426727">
          <w:marLeft w:val="0"/>
          <w:marRight w:val="0"/>
          <w:marTop w:val="0"/>
          <w:marBottom w:val="0"/>
          <w:divBdr>
            <w:top w:val="single" w:sz="2" w:space="0" w:color="D9D9E3"/>
            <w:left w:val="single" w:sz="2" w:space="0" w:color="D9D9E3"/>
            <w:bottom w:val="single" w:sz="2" w:space="0" w:color="D9D9E3"/>
            <w:right w:val="single" w:sz="2" w:space="0" w:color="D9D9E3"/>
          </w:divBdr>
          <w:divsChild>
            <w:div w:id="79303168">
              <w:marLeft w:val="0"/>
              <w:marRight w:val="0"/>
              <w:marTop w:val="0"/>
              <w:marBottom w:val="0"/>
              <w:divBdr>
                <w:top w:val="single" w:sz="2" w:space="0" w:color="D9D9E3"/>
                <w:left w:val="single" w:sz="2" w:space="0" w:color="D9D9E3"/>
                <w:bottom w:val="single" w:sz="2" w:space="0" w:color="D9D9E3"/>
                <w:right w:val="single" w:sz="2" w:space="0" w:color="D9D9E3"/>
              </w:divBdr>
              <w:divsChild>
                <w:div w:id="131101317">
                  <w:marLeft w:val="0"/>
                  <w:marRight w:val="0"/>
                  <w:marTop w:val="0"/>
                  <w:marBottom w:val="0"/>
                  <w:divBdr>
                    <w:top w:val="single" w:sz="2" w:space="0" w:color="D9D9E3"/>
                    <w:left w:val="single" w:sz="2" w:space="0" w:color="D9D9E3"/>
                    <w:bottom w:val="single" w:sz="2" w:space="0" w:color="D9D9E3"/>
                    <w:right w:val="single" w:sz="2" w:space="0" w:color="D9D9E3"/>
                  </w:divBdr>
                  <w:divsChild>
                    <w:div w:id="1001927387">
                      <w:marLeft w:val="0"/>
                      <w:marRight w:val="0"/>
                      <w:marTop w:val="0"/>
                      <w:marBottom w:val="0"/>
                      <w:divBdr>
                        <w:top w:val="single" w:sz="2" w:space="0" w:color="D9D9E3"/>
                        <w:left w:val="single" w:sz="2" w:space="0" w:color="D9D9E3"/>
                        <w:bottom w:val="single" w:sz="2" w:space="0" w:color="D9D9E3"/>
                        <w:right w:val="single" w:sz="2" w:space="0" w:color="D9D9E3"/>
                      </w:divBdr>
                      <w:divsChild>
                        <w:div w:id="2012026806">
                          <w:marLeft w:val="0"/>
                          <w:marRight w:val="0"/>
                          <w:marTop w:val="0"/>
                          <w:marBottom w:val="0"/>
                          <w:divBdr>
                            <w:top w:val="single" w:sz="2" w:space="0" w:color="auto"/>
                            <w:left w:val="single" w:sz="2" w:space="0" w:color="auto"/>
                            <w:bottom w:val="single" w:sz="6" w:space="0" w:color="auto"/>
                            <w:right w:val="single" w:sz="2" w:space="0" w:color="auto"/>
                          </w:divBdr>
                          <w:divsChild>
                            <w:div w:id="117072803">
                              <w:marLeft w:val="0"/>
                              <w:marRight w:val="0"/>
                              <w:marTop w:val="100"/>
                              <w:marBottom w:val="100"/>
                              <w:divBdr>
                                <w:top w:val="single" w:sz="2" w:space="0" w:color="D9D9E3"/>
                                <w:left w:val="single" w:sz="2" w:space="0" w:color="D9D9E3"/>
                                <w:bottom w:val="single" w:sz="2" w:space="0" w:color="D9D9E3"/>
                                <w:right w:val="single" w:sz="2" w:space="0" w:color="D9D9E3"/>
                              </w:divBdr>
                              <w:divsChild>
                                <w:div w:id="1249315097">
                                  <w:marLeft w:val="0"/>
                                  <w:marRight w:val="0"/>
                                  <w:marTop w:val="0"/>
                                  <w:marBottom w:val="0"/>
                                  <w:divBdr>
                                    <w:top w:val="single" w:sz="2" w:space="0" w:color="D9D9E3"/>
                                    <w:left w:val="single" w:sz="2" w:space="0" w:color="D9D9E3"/>
                                    <w:bottom w:val="single" w:sz="2" w:space="0" w:color="D9D9E3"/>
                                    <w:right w:val="single" w:sz="2" w:space="0" w:color="D9D9E3"/>
                                  </w:divBdr>
                                  <w:divsChild>
                                    <w:div w:id="250162344">
                                      <w:marLeft w:val="0"/>
                                      <w:marRight w:val="0"/>
                                      <w:marTop w:val="0"/>
                                      <w:marBottom w:val="0"/>
                                      <w:divBdr>
                                        <w:top w:val="single" w:sz="2" w:space="0" w:color="D9D9E3"/>
                                        <w:left w:val="single" w:sz="2" w:space="0" w:color="D9D9E3"/>
                                        <w:bottom w:val="single" w:sz="2" w:space="0" w:color="D9D9E3"/>
                                        <w:right w:val="single" w:sz="2" w:space="0" w:color="D9D9E3"/>
                                      </w:divBdr>
                                      <w:divsChild>
                                        <w:div w:id="956715261">
                                          <w:marLeft w:val="0"/>
                                          <w:marRight w:val="0"/>
                                          <w:marTop w:val="0"/>
                                          <w:marBottom w:val="0"/>
                                          <w:divBdr>
                                            <w:top w:val="single" w:sz="2" w:space="0" w:color="D9D9E3"/>
                                            <w:left w:val="single" w:sz="2" w:space="0" w:color="D9D9E3"/>
                                            <w:bottom w:val="single" w:sz="2" w:space="0" w:color="D9D9E3"/>
                                            <w:right w:val="single" w:sz="2" w:space="0" w:color="D9D9E3"/>
                                          </w:divBdr>
                                          <w:divsChild>
                                            <w:div w:id="21267769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766341971">
          <w:marLeft w:val="0"/>
          <w:marRight w:val="0"/>
          <w:marTop w:val="0"/>
          <w:marBottom w:val="0"/>
          <w:divBdr>
            <w:top w:val="none" w:sz="0" w:space="0" w:color="auto"/>
            <w:left w:val="none" w:sz="0" w:space="0" w:color="auto"/>
            <w:bottom w:val="none" w:sz="0" w:space="0" w:color="auto"/>
            <w:right w:val="none" w:sz="0" w:space="0" w:color="auto"/>
          </w:divBdr>
          <w:divsChild>
            <w:div w:id="1876578678">
              <w:marLeft w:val="0"/>
              <w:marRight w:val="0"/>
              <w:marTop w:val="0"/>
              <w:marBottom w:val="0"/>
              <w:divBdr>
                <w:top w:val="single" w:sz="2" w:space="0" w:color="D9D9E3"/>
                <w:left w:val="single" w:sz="2" w:space="0" w:color="D9D9E3"/>
                <w:bottom w:val="single" w:sz="2" w:space="0" w:color="D9D9E3"/>
                <w:right w:val="single" w:sz="2" w:space="0" w:color="D9D9E3"/>
              </w:divBdr>
              <w:divsChild>
                <w:div w:id="799617197">
                  <w:marLeft w:val="0"/>
                  <w:marRight w:val="0"/>
                  <w:marTop w:val="0"/>
                  <w:marBottom w:val="0"/>
                  <w:divBdr>
                    <w:top w:val="single" w:sz="2" w:space="0" w:color="D9D9E3"/>
                    <w:left w:val="single" w:sz="2" w:space="0" w:color="D9D9E3"/>
                    <w:bottom w:val="single" w:sz="2" w:space="0" w:color="D9D9E3"/>
                    <w:right w:val="single" w:sz="2" w:space="0" w:color="D9D9E3"/>
                  </w:divBdr>
                  <w:divsChild>
                    <w:div w:id="1778480654">
                      <w:marLeft w:val="0"/>
                      <w:marRight w:val="0"/>
                      <w:marTop w:val="0"/>
                      <w:marBottom w:val="0"/>
                      <w:divBdr>
                        <w:top w:val="single" w:sz="2" w:space="0" w:color="D9D9E3"/>
                        <w:left w:val="single" w:sz="2" w:space="0" w:color="D9D9E3"/>
                        <w:bottom w:val="single" w:sz="2" w:space="0" w:color="D9D9E3"/>
                        <w:right w:val="single" w:sz="2" w:space="0" w:color="D9D9E3"/>
                      </w:divBdr>
                      <w:divsChild>
                        <w:div w:id="5361583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38003969">
      <w:bodyDiv w:val="1"/>
      <w:marLeft w:val="0"/>
      <w:marRight w:val="0"/>
      <w:marTop w:val="0"/>
      <w:marBottom w:val="0"/>
      <w:divBdr>
        <w:top w:val="none" w:sz="0" w:space="0" w:color="auto"/>
        <w:left w:val="none" w:sz="0" w:space="0" w:color="auto"/>
        <w:bottom w:val="none" w:sz="0" w:space="0" w:color="auto"/>
        <w:right w:val="none" w:sz="0" w:space="0" w:color="auto"/>
      </w:divBdr>
    </w:div>
    <w:div w:id="1541942814">
      <w:bodyDiv w:val="1"/>
      <w:marLeft w:val="0"/>
      <w:marRight w:val="0"/>
      <w:marTop w:val="0"/>
      <w:marBottom w:val="0"/>
      <w:divBdr>
        <w:top w:val="none" w:sz="0" w:space="0" w:color="auto"/>
        <w:left w:val="none" w:sz="0" w:space="0" w:color="auto"/>
        <w:bottom w:val="none" w:sz="0" w:space="0" w:color="auto"/>
        <w:right w:val="none" w:sz="0" w:space="0" w:color="auto"/>
      </w:divBdr>
      <w:divsChild>
        <w:div w:id="1531870647">
          <w:marLeft w:val="0"/>
          <w:marRight w:val="0"/>
          <w:marTop w:val="0"/>
          <w:marBottom w:val="0"/>
          <w:divBdr>
            <w:top w:val="single" w:sz="2" w:space="0" w:color="D9D9E3"/>
            <w:left w:val="single" w:sz="2" w:space="0" w:color="D9D9E3"/>
            <w:bottom w:val="single" w:sz="2" w:space="0" w:color="D9D9E3"/>
            <w:right w:val="single" w:sz="2" w:space="0" w:color="D9D9E3"/>
          </w:divBdr>
          <w:divsChild>
            <w:div w:id="1470316547">
              <w:marLeft w:val="0"/>
              <w:marRight w:val="0"/>
              <w:marTop w:val="0"/>
              <w:marBottom w:val="0"/>
              <w:divBdr>
                <w:top w:val="single" w:sz="2" w:space="0" w:color="D9D9E3"/>
                <w:left w:val="single" w:sz="2" w:space="0" w:color="D9D9E3"/>
                <w:bottom w:val="single" w:sz="2" w:space="0" w:color="D9D9E3"/>
                <w:right w:val="single" w:sz="2" w:space="0" w:color="D9D9E3"/>
              </w:divBdr>
              <w:divsChild>
                <w:div w:id="2058121496">
                  <w:marLeft w:val="0"/>
                  <w:marRight w:val="0"/>
                  <w:marTop w:val="0"/>
                  <w:marBottom w:val="0"/>
                  <w:divBdr>
                    <w:top w:val="single" w:sz="2" w:space="0" w:color="D9D9E3"/>
                    <w:left w:val="single" w:sz="2" w:space="0" w:color="D9D9E3"/>
                    <w:bottom w:val="single" w:sz="2" w:space="0" w:color="D9D9E3"/>
                    <w:right w:val="single" w:sz="2" w:space="0" w:color="D9D9E3"/>
                  </w:divBdr>
                  <w:divsChild>
                    <w:div w:id="1042831332">
                      <w:marLeft w:val="0"/>
                      <w:marRight w:val="0"/>
                      <w:marTop w:val="0"/>
                      <w:marBottom w:val="0"/>
                      <w:divBdr>
                        <w:top w:val="single" w:sz="2" w:space="0" w:color="D9D9E3"/>
                        <w:left w:val="single" w:sz="2" w:space="0" w:color="D9D9E3"/>
                        <w:bottom w:val="single" w:sz="2" w:space="0" w:color="D9D9E3"/>
                        <w:right w:val="single" w:sz="2" w:space="0" w:color="D9D9E3"/>
                      </w:divBdr>
                      <w:divsChild>
                        <w:div w:id="1331711383">
                          <w:marLeft w:val="0"/>
                          <w:marRight w:val="0"/>
                          <w:marTop w:val="0"/>
                          <w:marBottom w:val="0"/>
                          <w:divBdr>
                            <w:top w:val="single" w:sz="2" w:space="0" w:color="auto"/>
                            <w:left w:val="single" w:sz="2" w:space="0" w:color="auto"/>
                            <w:bottom w:val="single" w:sz="6" w:space="0" w:color="auto"/>
                            <w:right w:val="single" w:sz="2" w:space="0" w:color="auto"/>
                          </w:divBdr>
                          <w:divsChild>
                            <w:div w:id="282537549">
                              <w:marLeft w:val="0"/>
                              <w:marRight w:val="0"/>
                              <w:marTop w:val="100"/>
                              <w:marBottom w:val="100"/>
                              <w:divBdr>
                                <w:top w:val="single" w:sz="2" w:space="0" w:color="D9D9E3"/>
                                <w:left w:val="single" w:sz="2" w:space="0" w:color="D9D9E3"/>
                                <w:bottom w:val="single" w:sz="2" w:space="0" w:color="D9D9E3"/>
                                <w:right w:val="single" w:sz="2" w:space="0" w:color="D9D9E3"/>
                              </w:divBdr>
                              <w:divsChild>
                                <w:div w:id="328140824">
                                  <w:marLeft w:val="0"/>
                                  <w:marRight w:val="0"/>
                                  <w:marTop w:val="0"/>
                                  <w:marBottom w:val="0"/>
                                  <w:divBdr>
                                    <w:top w:val="single" w:sz="2" w:space="0" w:color="D9D9E3"/>
                                    <w:left w:val="single" w:sz="2" w:space="0" w:color="D9D9E3"/>
                                    <w:bottom w:val="single" w:sz="2" w:space="0" w:color="D9D9E3"/>
                                    <w:right w:val="single" w:sz="2" w:space="0" w:color="D9D9E3"/>
                                  </w:divBdr>
                                  <w:divsChild>
                                    <w:div w:id="1927693224">
                                      <w:marLeft w:val="0"/>
                                      <w:marRight w:val="0"/>
                                      <w:marTop w:val="0"/>
                                      <w:marBottom w:val="0"/>
                                      <w:divBdr>
                                        <w:top w:val="single" w:sz="2" w:space="0" w:color="D9D9E3"/>
                                        <w:left w:val="single" w:sz="2" w:space="0" w:color="D9D9E3"/>
                                        <w:bottom w:val="single" w:sz="2" w:space="0" w:color="D9D9E3"/>
                                        <w:right w:val="single" w:sz="2" w:space="0" w:color="D9D9E3"/>
                                      </w:divBdr>
                                      <w:divsChild>
                                        <w:div w:id="830564709">
                                          <w:marLeft w:val="0"/>
                                          <w:marRight w:val="0"/>
                                          <w:marTop w:val="0"/>
                                          <w:marBottom w:val="0"/>
                                          <w:divBdr>
                                            <w:top w:val="single" w:sz="2" w:space="0" w:color="D9D9E3"/>
                                            <w:left w:val="single" w:sz="2" w:space="0" w:color="D9D9E3"/>
                                            <w:bottom w:val="single" w:sz="2" w:space="0" w:color="D9D9E3"/>
                                            <w:right w:val="single" w:sz="2" w:space="0" w:color="D9D9E3"/>
                                          </w:divBdr>
                                          <w:divsChild>
                                            <w:div w:id="17118785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67778389">
          <w:marLeft w:val="0"/>
          <w:marRight w:val="0"/>
          <w:marTop w:val="0"/>
          <w:marBottom w:val="0"/>
          <w:divBdr>
            <w:top w:val="none" w:sz="0" w:space="0" w:color="auto"/>
            <w:left w:val="none" w:sz="0" w:space="0" w:color="auto"/>
            <w:bottom w:val="none" w:sz="0" w:space="0" w:color="auto"/>
            <w:right w:val="none" w:sz="0" w:space="0" w:color="auto"/>
          </w:divBdr>
          <w:divsChild>
            <w:div w:id="7560817">
              <w:marLeft w:val="0"/>
              <w:marRight w:val="0"/>
              <w:marTop w:val="0"/>
              <w:marBottom w:val="0"/>
              <w:divBdr>
                <w:top w:val="single" w:sz="2" w:space="0" w:color="D9D9E3"/>
                <w:left w:val="single" w:sz="2" w:space="0" w:color="D9D9E3"/>
                <w:bottom w:val="single" w:sz="2" w:space="0" w:color="D9D9E3"/>
                <w:right w:val="single" w:sz="2" w:space="0" w:color="D9D9E3"/>
              </w:divBdr>
              <w:divsChild>
                <w:div w:id="579676076">
                  <w:marLeft w:val="0"/>
                  <w:marRight w:val="0"/>
                  <w:marTop w:val="0"/>
                  <w:marBottom w:val="0"/>
                  <w:divBdr>
                    <w:top w:val="single" w:sz="2" w:space="0" w:color="D9D9E3"/>
                    <w:left w:val="single" w:sz="2" w:space="0" w:color="D9D9E3"/>
                    <w:bottom w:val="single" w:sz="2" w:space="0" w:color="D9D9E3"/>
                    <w:right w:val="single" w:sz="2" w:space="0" w:color="D9D9E3"/>
                  </w:divBdr>
                  <w:divsChild>
                    <w:div w:id="1575897461">
                      <w:marLeft w:val="0"/>
                      <w:marRight w:val="0"/>
                      <w:marTop w:val="0"/>
                      <w:marBottom w:val="0"/>
                      <w:divBdr>
                        <w:top w:val="single" w:sz="2" w:space="0" w:color="D9D9E3"/>
                        <w:left w:val="single" w:sz="2" w:space="0" w:color="D9D9E3"/>
                        <w:bottom w:val="single" w:sz="2" w:space="0" w:color="D9D9E3"/>
                        <w:right w:val="single" w:sz="2" w:space="0" w:color="D9D9E3"/>
                      </w:divBdr>
                      <w:divsChild>
                        <w:div w:id="906369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42284098">
      <w:bodyDiv w:val="1"/>
      <w:marLeft w:val="0"/>
      <w:marRight w:val="0"/>
      <w:marTop w:val="0"/>
      <w:marBottom w:val="0"/>
      <w:divBdr>
        <w:top w:val="none" w:sz="0" w:space="0" w:color="auto"/>
        <w:left w:val="none" w:sz="0" w:space="0" w:color="auto"/>
        <w:bottom w:val="none" w:sz="0" w:space="0" w:color="auto"/>
        <w:right w:val="none" w:sz="0" w:space="0" w:color="auto"/>
      </w:divBdr>
      <w:divsChild>
        <w:div w:id="413094127">
          <w:marLeft w:val="0"/>
          <w:marRight w:val="0"/>
          <w:marTop w:val="0"/>
          <w:marBottom w:val="0"/>
          <w:divBdr>
            <w:top w:val="single" w:sz="2" w:space="0" w:color="D9D9E3"/>
            <w:left w:val="single" w:sz="2" w:space="0" w:color="D9D9E3"/>
            <w:bottom w:val="single" w:sz="2" w:space="0" w:color="D9D9E3"/>
            <w:right w:val="single" w:sz="2" w:space="0" w:color="D9D9E3"/>
          </w:divBdr>
          <w:divsChild>
            <w:div w:id="184949949">
              <w:marLeft w:val="0"/>
              <w:marRight w:val="0"/>
              <w:marTop w:val="0"/>
              <w:marBottom w:val="0"/>
              <w:divBdr>
                <w:top w:val="single" w:sz="2" w:space="0" w:color="D9D9E3"/>
                <w:left w:val="single" w:sz="2" w:space="0" w:color="D9D9E3"/>
                <w:bottom w:val="single" w:sz="2" w:space="0" w:color="D9D9E3"/>
                <w:right w:val="single" w:sz="2" w:space="0" w:color="D9D9E3"/>
              </w:divBdr>
              <w:divsChild>
                <w:div w:id="1395200578">
                  <w:marLeft w:val="0"/>
                  <w:marRight w:val="0"/>
                  <w:marTop w:val="0"/>
                  <w:marBottom w:val="0"/>
                  <w:divBdr>
                    <w:top w:val="single" w:sz="2" w:space="0" w:color="D9D9E3"/>
                    <w:left w:val="single" w:sz="2" w:space="0" w:color="D9D9E3"/>
                    <w:bottom w:val="single" w:sz="2" w:space="0" w:color="D9D9E3"/>
                    <w:right w:val="single" w:sz="2" w:space="0" w:color="D9D9E3"/>
                  </w:divBdr>
                  <w:divsChild>
                    <w:div w:id="487063621">
                      <w:marLeft w:val="0"/>
                      <w:marRight w:val="0"/>
                      <w:marTop w:val="0"/>
                      <w:marBottom w:val="0"/>
                      <w:divBdr>
                        <w:top w:val="single" w:sz="2" w:space="0" w:color="D9D9E3"/>
                        <w:left w:val="single" w:sz="2" w:space="0" w:color="D9D9E3"/>
                        <w:bottom w:val="single" w:sz="2" w:space="0" w:color="D9D9E3"/>
                        <w:right w:val="single" w:sz="2" w:space="0" w:color="D9D9E3"/>
                      </w:divBdr>
                      <w:divsChild>
                        <w:div w:id="1460302710">
                          <w:marLeft w:val="0"/>
                          <w:marRight w:val="0"/>
                          <w:marTop w:val="0"/>
                          <w:marBottom w:val="0"/>
                          <w:divBdr>
                            <w:top w:val="single" w:sz="2" w:space="0" w:color="auto"/>
                            <w:left w:val="single" w:sz="2" w:space="0" w:color="auto"/>
                            <w:bottom w:val="single" w:sz="6" w:space="0" w:color="auto"/>
                            <w:right w:val="single" w:sz="2" w:space="0" w:color="auto"/>
                          </w:divBdr>
                          <w:divsChild>
                            <w:div w:id="2059740415">
                              <w:marLeft w:val="0"/>
                              <w:marRight w:val="0"/>
                              <w:marTop w:val="100"/>
                              <w:marBottom w:val="100"/>
                              <w:divBdr>
                                <w:top w:val="single" w:sz="2" w:space="0" w:color="D9D9E3"/>
                                <w:left w:val="single" w:sz="2" w:space="0" w:color="D9D9E3"/>
                                <w:bottom w:val="single" w:sz="2" w:space="0" w:color="D9D9E3"/>
                                <w:right w:val="single" w:sz="2" w:space="0" w:color="D9D9E3"/>
                              </w:divBdr>
                              <w:divsChild>
                                <w:div w:id="940798583">
                                  <w:marLeft w:val="0"/>
                                  <w:marRight w:val="0"/>
                                  <w:marTop w:val="0"/>
                                  <w:marBottom w:val="0"/>
                                  <w:divBdr>
                                    <w:top w:val="single" w:sz="2" w:space="0" w:color="D9D9E3"/>
                                    <w:left w:val="single" w:sz="2" w:space="0" w:color="D9D9E3"/>
                                    <w:bottom w:val="single" w:sz="2" w:space="0" w:color="D9D9E3"/>
                                    <w:right w:val="single" w:sz="2" w:space="0" w:color="D9D9E3"/>
                                  </w:divBdr>
                                  <w:divsChild>
                                    <w:div w:id="1055815830">
                                      <w:marLeft w:val="0"/>
                                      <w:marRight w:val="0"/>
                                      <w:marTop w:val="0"/>
                                      <w:marBottom w:val="0"/>
                                      <w:divBdr>
                                        <w:top w:val="single" w:sz="2" w:space="0" w:color="D9D9E3"/>
                                        <w:left w:val="single" w:sz="2" w:space="0" w:color="D9D9E3"/>
                                        <w:bottom w:val="single" w:sz="2" w:space="0" w:color="D9D9E3"/>
                                        <w:right w:val="single" w:sz="2" w:space="0" w:color="D9D9E3"/>
                                      </w:divBdr>
                                      <w:divsChild>
                                        <w:div w:id="1755667928">
                                          <w:marLeft w:val="0"/>
                                          <w:marRight w:val="0"/>
                                          <w:marTop w:val="0"/>
                                          <w:marBottom w:val="0"/>
                                          <w:divBdr>
                                            <w:top w:val="single" w:sz="2" w:space="0" w:color="D9D9E3"/>
                                            <w:left w:val="single" w:sz="2" w:space="0" w:color="D9D9E3"/>
                                            <w:bottom w:val="single" w:sz="2" w:space="0" w:color="D9D9E3"/>
                                            <w:right w:val="single" w:sz="2" w:space="0" w:color="D9D9E3"/>
                                          </w:divBdr>
                                          <w:divsChild>
                                            <w:div w:id="7161246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329646689">
          <w:marLeft w:val="0"/>
          <w:marRight w:val="0"/>
          <w:marTop w:val="0"/>
          <w:marBottom w:val="0"/>
          <w:divBdr>
            <w:top w:val="none" w:sz="0" w:space="0" w:color="auto"/>
            <w:left w:val="none" w:sz="0" w:space="0" w:color="auto"/>
            <w:bottom w:val="none" w:sz="0" w:space="0" w:color="auto"/>
            <w:right w:val="none" w:sz="0" w:space="0" w:color="auto"/>
          </w:divBdr>
          <w:divsChild>
            <w:div w:id="547373388">
              <w:marLeft w:val="0"/>
              <w:marRight w:val="0"/>
              <w:marTop w:val="0"/>
              <w:marBottom w:val="0"/>
              <w:divBdr>
                <w:top w:val="single" w:sz="2" w:space="0" w:color="D9D9E3"/>
                <w:left w:val="single" w:sz="2" w:space="0" w:color="D9D9E3"/>
                <w:bottom w:val="single" w:sz="2" w:space="0" w:color="D9D9E3"/>
                <w:right w:val="single" w:sz="2" w:space="0" w:color="D9D9E3"/>
              </w:divBdr>
              <w:divsChild>
                <w:div w:id="2093161768">
                  <w:marLeft w:val="0"/>
                  <w:marRight w:val="0"/>
                  <w:marTop w:val="0"/>
                  <w:marBottom w:val="0"/>
                  <w:divBdr>
                    <w:top w:val="single" w:sz="2" w:space="0" w:color="D9D9E3"/>
                    <w:left w:val="single" w:sz="2" w:space="0" w:color="D9D9E3"/>
                    <w:bottom w:val="single" w:sz="2" w:space="0" w:color="D9D9E3"/>
                    <w:right w:val="single" w:sz="2" w:space="0" w:color="D9D9E3"/>
                  </w:divBdr>
                  <w:divsChild>
                    <w:div w:id="324862819">
                      <w:marLeft w:val="0"/>
                      <w:marRight w:val="0"/>
                      <w:marTop w:val="0"/>
                      <w:marBottom w:val="0"/>
                      <w:divBdr>
                        <w:top w:val="single" w:sz="2" w:space="0" w:color="D9D9E3"/>
                        <w:left w:val="single" w:sz="2" w:space="0" w:color="D9D9E3"/>
                        <w:bottom w:val="single" w:sz="2" w:space="0" w:color="D9D9E3"/>
                        <w:right w:val="single" w:sz="2" w:space="0" w:color="D9D9E3"/>
                      </w:divBdr>
                      <w:divsChild>
                        <w:div w:id="18500979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47984495">
      <w:bodyDiv w:val="1"/>
      <w:marLeft w:val="0"/>
      <w:marRight w:val="0"/>
      <w:marTop w:val="0"/>
      <w:marBottom w:val="0"/>
      <w:divBdr>
        <w:top w:val="none" w:sz="0" w:space="0" w:color="auto"/>
        <w:left w:val="none" w:sz="0" w:space="0" w:color="auto"/>
        <w:bottom w:val="none" w:sz="0" w:space="0" w:color="auto"/>
        <w:right w:val="none" w:sz="0" w:space="0" w:color="auto"/>
      </w:divBdr>
      <w:divsChild>
        <w:div w:id="1283809087">
          <w:marLeft w:val="0"/>
          <w:marRight w:val="0"/>
          <w:marTop w:val="0"/>
          <w:marBottom w:val="0"/>
          <w:divBdr>
            <w:top w:val="single" w:sz="2" w:space="0" w:color="D9D9E3"/>
            <w:left w:val="single" w:sz="2" w:space="0" w:color="D9D9E3"/>
            <w:bottom w:val="single" w:sz="2" w:space="0" w:color="D9D9E3"/>
            <w:right w:val="single" w:sz="2" w:space="0" w:color="D9D9E3"/>
          </w:divBdr>
          <w:divsChild>
            <w:div w:id="1296641262">
              <w:marLeft w:val="0"/>
              <w:marRight w:val="0"/>
              <w:marTop w:val="0"/>
              <w:marBottom w:val="0"/>
              <w:divBdr>
                <w:top w:val="single" w:sz="2" w:space="0" w:color="D9D9E3"/>
                <w:left w:val="single" w:sz="2" w:space="0" w:color="D9D9E3"/>
                <w:bottom w:val="single" w:sz="2" w:space="0" w:color="D9D9E3"/>
                <w:right w:val="single" w:sz="2" w:space="0" w:color="D9D9E3"/>
              </w:divBdr>
              <w:divsChild>
                <w:div w:id="601298951">
                  <w:marLeft w:val="0"/>
                  <w:marRight w:val="0"/>
                  <w:marTop w:val="0"/>
                  <w:marBottom w:val="0"/>
                  <w:divBdr>
                    <w:top w:val="single" w:sz="2" w:space="0" w:color="D9D9E3"/>
                    <w:left w:val="single" w:sz="2" w:space="0" w:color="D9D9E3"/>
                    <w:bottom w:val="single" w:sz="2" w:space="0" w:color="D9D9E3"/>
                    <w:right w:val="single" w:sz="2" w:space="0" w:color="D9D9E3"/>
                  </w:divBdr>
                  <w:divsChild>
                    <w:div w:id="1970474446">
                      <w:marLeft w:val="0"/>
                      <w:marRight w:val="0"/>
                      <w:marTop w:val="0"/>
                      <w:marBottom w:val="0"/>
                      <w:divBdr>
                        <w:top w:val="single" w:sz="2" w:space="0" w:color="D9D9E3"/>
                        <w:left w:val="single" w:sz="2" w:space="0" w:color="D9D9E3"/>
                        <w:bottom w:val="single" w:sz="2" w:space="0" w:color="D9D9E3"/>
                        <w:right w:val="single" w:sz="2" w:space="0" w:color="D9D9E3"/>
                      </w:divBdr>
                      <w:divsChild>
                        <w:div w:id="1110592600">
                          <w:marLeft w:val="0"/>
                          <w:marRight w:val="0"/>
                          <w:marTop w:val="0"/>
                          <w:marBottom w:val="0"/>
                          <w:divBdr>
                            <w:top w:val="single" w:sz="2" w:space="0" w:color="auto"/>
                            <w:left w:val="single" w:sz="2" w:space="0" w:color="auto"/>
                            <w:bottom w:val="single" w:sz="6" w:space="0" w:color="auto"/>
                            <w:right w:val="single" w:sz="2" w:space="0" w:color="auto"/>
                          </w:divBdr>
                          <w:divsChild>
                            <w:div w:id="1016152310">
                              <w:marLeft w:val="0"/>
                              <w:marRight w:val="0"/>
                              <w:marTop w:val="100"/>
                              <w:marBottom w:val="100"/>
                              <w:divBdr>
                                <w:top w:val="single" w:sz="2" w:space="0" w:color="D9D9E3"/>
                                <w:left w:val="single" w:sz="2" w:space="0" w:color="D9D9E3"/>
                                <w:bottom w:val="single" w:sz="2" w:space="0" w:color="D9D9E3"/>
                                <w:right w:val="single" w:sz="2" w:space="0" w:color="D9D9E3"/>
                              </w:divBdr>
                              <w:divsChild>
                                <w:div w:id="1597979837">
                                  <w:marLeft w:val="0"/>
                                  <w:marRight w:val="0"/>
                                  <w:marTop w:val="0"/>
                                  <w:marBottom w:val="0"/>
                                  <w:divBdr>
                                    <w:top w:val="single" w:sz="2" w:space="0" w:color="D9D9E3"/>
                                    <w:left w:val="single" w:sz="2" w:space="0" w:color="D9D9E3"/>
                                    <w:bottom w:val="single" w:sz="2" w:space="0" w:color="D9D9E3"/>
                                    <w:right w:val="single" w:sz="2" w:space="0" w:color="D9D9E3"/>
                                  </w:divBdr>
                                  <w:divsChild>
                                    <w:div w:id="130749941">
                                      <w:marLeft w:val="0"/>
                                      <w:marRight w:val="0"/>
                                      <w:marTop w:val="0"/>
                                      <w:marBottom w:val="0"/>
                                      <w:divBdr>
                                        <w:top w:val="single" w:sz="2" w:space="0" w:color="D9D9E3"/>
                                        <w:left w:val="single" w:sz="2" w:space="0" w:color="D9D9E3"/>
                                        <w:bottom w:val="single" w:sz="2" w:space="0" w:color="D9D9E3"/>
                                        <w:right w:val="single" w:sz="2" w:space="0" w:color="D9D9E3"/>
                                      </w:divBdr>
                                      <w:divsChild>
                                        <w:div w:id="756748960">
                                          <w:marLeft w:val="0"/>
                                          <w:marRight w:val="0"/>
                                          <w:marTop w:val="0"/>
                                          <w:marBottom w:val="0"/>
                                          <w:divBdr>
                                            <w:top w:val="single" w:sz="2" w:space="0" w:color="D9D9E3"/>
                                            <w:left w:val="single" w:sz="2" w:space="0" w:color="D9D9E3"/>
                                            <w:bottom w:val="single" w:sz="2" w:space="0" w:color="D9D9E3"/>
                                            <w:right w:val="single" w:sz="2" w:space="0" w:color="D9D9E3"/>
                                          </w:divBdr>
                                          <w:divsChild>
                                            <w:div w:id="11825462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94401019">
          <w:marLeft w:val="0"/>
          <w:marRight w:val="0"/>
          <w:marTop w:val="0"/>
          <w:marBottom w:val="0"/>
          <w:divBdr>
            <w:top w:val="none" w:sz="0" w:space="0" w:color="auto"/>
            <w:left w:val="none" w:sz="0" w:space="0" w:color="auto"/>
            <w:bottom w:val="none" w:sz="0" w:space="0" w:color="auto"/>
            <w:right w:val="none" w:sz="0" w:space="0" w:color="auto"/>
          </w:divBdr>
          <w:divsChild>
            <w:div w:id="745809832">
              <w:marLeft w:val="0"/>
              <w:marRight w:val="0"/>
              <w:marTop w:val="0"/>
              <w:marBottom w:val="0"/>
              <w:divBdr>
                <w:top w:val="single" w:sz="2" w:space="0" w:color="D9D9E3"/>
                <w:left w:val="single" w:sz="2" w:space="0" w:color="D9D9E3"/>
                <w:bottom w:val="single" w:sz="2" w:space="0" w:color="D9D9E3"/>
                <w:right w:val="single" w:sz="2" w:space="0" w:color="D9D9E3"/>
              </w:divBdr>
              <w:divsChild>
                <w:div w:id="302078983">
                  <w:marLeft w:val="0"/>
                  <w:marRight w:val="0"/>
                  <w:marTop w:val="0"/>
                  <w:marBottom w:val="0"/>
                  <w:divBdr>
                    <w:top w:val="single" w:sz="2" w:space="0" w:color="D9D9E3"/>
                    <w:left w:val="single" w:sz="2" w:space="0" w:color="D9D9E3"/>
                    <w:bottom w:val="single" w:sz="2" w:space="0" w:color="D9D9E3"/>
                    <w:right w:val="single" w:sz="2" w:space="0" w:color="D9D9E3"/>
                  </w:divBdr>
                  <w:divsChild>
                    <w:div w:id="1718506172">
                      <w:marLeft w:val="0"/>
                      <w:marRight w:val="0"/>
                      <w:marTop w:val="0"/>
                      <w:marBottom w:val="0"/>
                      <w:divBdr>
                        <w:top w:val="single" w:sz="2" w:space="0" w:color="D9D9E3"/>
                        <w:left w:val="single" w:sz="2" w:space="0" w:color="D9D9E3"/>
                        <w:bottom w:val="single" w:sz="2" w:space="0" w:color="D9D9E3"/>
                        <w:right w:val="single" w:sz="2" w:space="0" w:color="D9D9E3"/>
                      </w:divBdr>
                      <w:divsChild>
                        <w:div w:id="6714894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19141572">
      <w:bodyDiv w:val="1"/>
      <w:marLeft w:val="0"/>
      <w:marRight w:val="0"/>
      <w:marTop w:val="0"/>
      <w:marBottom w:val="0"/>
      <w:divBdr>
        <w:top w:val="none" w:sz="0" w:space="0" w:color="auto"/>
        <w:left w:val="none" w:sz="0" w:space="0" w:color="auto"/>
        <w:bottom w:val="none" w:sz="0" w:space="0" w:color="auto"/>
        <w:right w:val="none" w:sz="0" w:space="0" w:color="auto"/>
      </w:divBdr>
      <w:divsChild>
        <w:div w:id="312490691">
          <w:marLeft w:val="0"/>
          <w:marRight w:val="0"/>
          <w:marTop w:val="0"/>
          <w:marBottom w:val="0"/>
          <w:divBdr>
            <w:top w:val="single" w:sz="2" w:space="0" w:color="D9D9E3"/>
            <w:left w:val="single" w:sz="2" w:space="0" w:color="D9D9E3"/>
            <w:bottom w:val="single" w:sz="2" w:space="0" w:color="D9D9E3"/>
            <w:right w:val="single" w:sz="2" w:space="0" w:color="D9D9E3"/>
          </w:divBdr>
          <w:divsChild>
            <w:div w:id="603995141">
              <w:marLeft w:val="0"/>
              <w:marRight w:val="0"/>
              <w:marTop w:val="0"/>
              <w:marBottom w:val="0"/>
              <w:divBdr>
                <w:top w:val="single" w:sz="2" w:space="0" w:color="D9D9E3"/>
                <w:left w:val="single" w:sz="2" w:space="0" w:color="D9D9E3"/>
                <w:bottom w:val="single" w:sz="2" w:space="0" w:color="D9D9E3"/>
                <w:right w:val="single" w:sz="2" w:space="0" w:color="D9D9E3"/>
              </w:divBdr>
              <w:divsChild>
                <w:div w:id="1180772976">
                  <w:marLeft w:val="0"/>
                  <w:marRight w:val="0"/>
                  <w:marTop w:val="0"/>
                  <w:marBottom w:val="0"/>
                  <w:divBdr>
                    <w:top w:val="single" w:sz="2" w:space="0" w:color="D9D9E3"/>
                    <w:left w:val="single" w:sz="2" w:space="0" w:color="D9D9E3"/>
                    <w:bottom w:val="single" w:sz="2" w:space="0" w:color="D9D9E3"/>
                    <w:right w:val="single" w:sz="2" w:space="0" w:color="D9D9E3"/>
                  </w:divBdr>
                  <w:divsChild>
                    <w:div w:id="1170363456">
                      <w:marLeft w:val="0"/>
                      <w:marRight w:val="0"/>
                      <w:marTop w:val="0"/>
                      <w:marBottom w:val="0"/>
                      <w:divBdr>
                        <w:top w:val="single" w:sz="2" w:space="0" w:color="D9D9E3"/>
                        <w:left w:val="single" w:sz="2" w:space="0" w:color="D9D9E3"/>
                        <w:bottom w:val="single" w:sz="2" w:space="0" w:color="D9D9E3"/>
                        <w:right w:val="single" w:sz="2" w:space="0" w:color="D9D9E3"/>
                      </w:divBdr>
                      <w:divsChild>
                        <w:div w:id="1666202106">
                          <w:marLeft w:val="0"/>
                          <w:marRight w:val="0"/>
                          <w:marTop w:val="0"/>
                          <w:marBottom w:val="0"/>
                          <w:divBdr>
                            <w:top w:val="single" w:sz="2" w:space="0" w:color="auto"/>
                            <w:left w:val="single" w:sz="2" w:space="0" w:color="auto"/>
                            <w:bottom w:val="single" w:sz="6" w:space="0" w:color="auto"/>
                            <w:right w:val="single" w:sz="2" w:space="0" w:color="auto"/>
                          </w:divBdr>
                          <w:divsChild>
                            <w:div w:id="637105853">
                              <w:marLeft w:val="0"/>
                              <w:marRight w:val="0"/>
                              <w:marTop w:val="100"/>
                              <w:marBottom w:val="100"/>
                              <w:divBdr>
                                <w:top w:val="single" w:sz="2" w:space="0" w:color="D9D9E3"/>
                                <w:left w:val="single" w:sz="2" w:space="0" w:color="D9D9E3"/>
                                <w:bottom w:val="single" w:sz="2" w:space="0" w:color="D9D9E3"/>
                                <w:right w:val="single" w:sz="2" w:space="0" w:color="D9D9E3"/>
                              </w:divBdr>
                              <w:divsChild>
                                <w:div w:id="2069258374">
                                  <w:marLeft w:val="0"/>
                                  <w:marRight w:val="0"/>
                                  <w:marTop w:val="0"/>
                                  <w:marBottom w:val="0"/>
                                  <w:divBdr>
                                    <w:top w:val="single" w:sz="2" w:space="0" w:color="D9D9E3"/>
                                    <w:left w:val="single" w:sz="2" w:space="0" w:color="D9D9E3"/>
                                    <w:bottom w:val="single" w:sz="2" w:space="0" w:color="D9D9E3"/>
                                    <w:right w:val="single" w:sz="2" w:space="0" w:color="D9D9E3"/>
                                  </w:divBdr>
                                  <w:divsChild>
                                    <w:div w:id="545030076">
                                      <w:marLeft w:val="0"/>
                                      <w:marRight w:val="0"/>
                                      <w:marTop w:val="0"/>
                                      <w:marBottom w:val="0"/>
                                      <w:divBdr>
                                        <w:top w:val="single" w:sz="2" w:space="0" w:color="D9D9E3"/>
                                        <w:left w:val="single" w:sz="2" w:space="0" w:color="D9D9E3"/>
                                        <w:bottom w:val="single" w:sz="2" w:space="0" w:color="D9D9E3"/>
                                        <w:right w:val="single" w:sz="2" w:space="0" w:color="D9D9E3"/>
                                      </w:divBdr>
                                      <w:divsChild>
                                        <w:div w:id="1193543251">
                                          <w:marLeft w:val="0"/>
                                          <w:marRight w:val="0"/>
                                          <w:marTop w:val="0"/>
                                          <w:marBottom w:val="0"/>
                                          <w:divBdr>
                                            <w:top w:val="single" w:sz="2" w:space="0" w:color="D9D9E3"/>
                                            <w:left w:val="single" w:sz="2" w:space="0" w:color="D9D9E3"/>
                                            <w:bottom w:val="single" w:sz="2" w:space="0" w:color="D9D9E3"/>
                                            <w:right w:val="single" w:sz="2" w:space="0" w:color="D9D9E3"/>
                                          </w:divBdr>
                                          <w:divsChild>
                                            <w:div w:id="1466768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82013288">
          <w:marLeft w:val="0"/>
          <w:marRight w:val="0"/>
          <w:marTop w:val="0"/>
          <w:marBottom w:val="0"/>
          <w:divBdr>
            <w:top w:val="none" w:sz="0" w:space="0" w:color="auto"/>
            <w:left w:val="none" w:sz="0" w:space="0" w:color="auto"/>
            <w:bottom w:val="none" w:sz="0" w:space="0" w:color="auto"/>
            <w:right w:val="none" w:sz="0" w:space="0" w:color="auto"/>
          </w:divBdr>
          <w:divsChild>
            <w:div w:id="91558054">
              <w:marLeft w:val="0"/>
              <w:marRight w:val="0"/>
              <w:marTop w:val="0"/>
              <w:marBottom w:val="0"/>
              <w:divBdr>
                <w:top w:val="single" w:sz="2" w:space="0" w:color="D9D9E3"/>
                <w:left w:val="single" w:sz="2" w:space="0" w:color="D9D9E3"/>
                <w:bottom w:val="single" w:sz="2" w:space="0" w:color="D9D9E3"/>
                <w:right w:val="single" w:sz="2" w:space="0" w:color="D9D9E3"/>
              </w:divBdr>
              <w:divsChild>
                <w:div w:id="838425433">
                  <w:marLeft w:val="0"/>
                  <w:marRight w:val="0"/>
                  <w:marTop w:val="0"/>
                  <w:marBottom w:val="0"/>
                  <w:divBdr>
                    <w:top w:val="single" w:sz="2" w:space="0" w:color="D9D9E3"/>
                    <w:left w:val="single" w:sz="2" w:space="0" w:color="D9D9E3"/>
                    <w:bottom w:val="single" w:sz="2" w:space="0" w:color="D9D9E3"/>
                    <w:right w:val="single" w:sz="2" w:space="0" w:color="D9D9E3"/>
                  </w:divBdr>
                  <w:divsChild>
                    <w:div w:id="2093117486">
                      <w:marLeft w:val="0"/>
                      <w:marRight w:val="0"/>
                      <w:marTop w:val="0"/>
                      <w:marBottom w:val="0"/>
                      <w:divBdr>
                        <w:top w:val="single" w:sz="2" w:space="0" w:color="D9D9E3"/>
                        <w:left w:val="single" w:sz="2" w:space="0" w:color="D9D9E3"/>
                        <w:bottom w:val="single" w:sz="2" w:space="0" w:color="D9D9E3"/>
                        <w:right w:val="single" w:sz="2" w:space="0" w:color="D9D9E3"/>
                      </w:divBdr>
                      <w:divsChild>
                        <w:div w:id="14548340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31327150">
      <w:bodyDiv w:val="1"/>
      <w:marLeft w:val="0"/>
      <w:marRight w:val="0"/>
      <w:marTop w:val="0"/>
      <w:marBottom w:val="0"/>
      <w:divBdr>
        <w:top w:val="none" w:sz="0" w:space="0" w:color="auto"/>
        <w:left w:val="none" w:sz="0" w:space="0" w:color="auto"/>
        <w:bottom w:val="none" w:sz="0" w:space="0" w:color="auto"/>
        <w:right w:val="none" w:sz="0" w:space="0" w:color="auto"/>
      </w:divBdr>
    </w:div>
    <w:div w:id="1635483489">
      <w:bodyDiv w:val="1"/>
      <w:marLeft w:val="0"/>
      <w:marRight w:val="0"/>
      <w:marTop w:val="0"/>
      <w:marBottom w:val="0"/>
      <w:divBdr>
        <w:top w:val="none" w:sz="0" w:space="0" w:color="auto"/>
        <w:left w:val="none" w:sz="0" w:space="0" w:color="auto"/>
        <w:bottom w:val="none" w:sz="0" w:space="0" w:color="auto"/>
        <w:right w:val="none" w:sz="0" w:space="0" w:color="auto"/>
      </w:divBdr>
      <w:divsChild>
        <w:div w:id="1312637783">
          <w:marLeft w:val="0"/>
          <w:marRight w:val="0"/>
          <w:marTop w:val="0"/>
          <w:marBottom w:val="0"/>
          <w:divBdr>
            <w:top w:val="single" w:sz="2" w:space="0" w:color="D9D9E3"/>
            <w:left w:val="single" w:sz="2" w:space="0" w:color="D9D9E3"/>
            <w:bottom w:val="single" w:sz="2" w:space="0" w:color="D9D9E3"/>
            <w:right w:val="single" w:sz="2" w:space="0" w:color="D9D9E3"/>
          </w:divBdr>
          <w:divsChild>
            <w:div w:id="513610849">
              <w:marLeft w:val="0"/>
              <w:marRight w:val="0"/>
              <w:marTop w:val="0"/>
              <w:marBottom w:val="0"/>
              <w:divBdr>
                <w:top w:val="single" w:sz="2" w:space="0" w:color="D9D9E3"/>
                <w:left w:val="single" w:sz="2" w:space="0" w:color="D9D9E3"/>
                <w:bottom w:val="single" w:sz="2" w:space="0" w:color="D9D9E3"/>
                <w:right w:val="single" w:sz="2" w:space="0" w:color="D9D9E3"/>
              </w:divBdr>
              <w:divsChild>
                <w:div w:id="1460609824">
                  <w:marLeft w:val="0"/>
                  <w:marRight w:val="0"/>
                  <w:marTop w:val="0"/>
                  <w:marBottom w:val="0"/>
                  <w:divBdr>
                    <w:top w:val="single" w:sz="2" w:space="0" w:color="D9D9E3"/>
                    <w:left w:val="single" w:sz="2" w:space="0" w:color="D9D9E3"/>
                    <w:bottom w:val="single" w:sz="2" w:space="0" w:color="D9D9E3"/>
                    <w:right w:val="single" w:sz="2" w:space="0" w:color="D9D9E3"/>
                  </w:divBdr>
                  <w:divsChild>
                    <w:div w:id="1239635259">
                      <w:marLeft w:val="0"/>
                      <w:marRight w:val="0"/>
                      <w:marTop w:val="0"/>
                      <w:marBottom w:val="0"/>
                      <w:divBdr>
                        <w:top w:val="single" w:sz="2" w:space="0" w:color="D9D9E3"/>
                        <w:left w:val="single" w:sz="2" w:space="0" w:color="D9D9E3"/>
                        <w:bottom w:val="single" w:sz="2" w:space="0" w:color="D9D9E3"/>
                        <w:right w:val="single" w:sz="2" w:space="0" w:color="D9D9E3"/>
                      </w:divBdr>
                      <w:divsChild>
                        <w:div w:id="1952856400">
                          <w:marLeft w:val="0"/>
                          <w:marRight w:val="0"/>
                          <w:marTop w:val="0"/>
                          <w:marBottom w:val="0"/>
                          <w:divBdr>
                            <w:top w:val="single" w:sz="2" w:space="0" w:color="auto"/>
                            <w:left w:val="single" w:sz="2" w:space="0" w:color="auto"/>
                            <w:bottom w:val="single" w:sz="6" w:space="0" w:color="auto"/>
                            <w:right w:val="single" w:sz="2" w:space="0" w:color="auto"/>
                          </w:divBdr>
                          <w:divsChild>
                            <w:div w:id="624432903">
                              <w:marLeft w:val="0"/>
                              <w:marRight w:val="0"/>
                              <w:marTop w:val="100"/>
                              <w:marBottom w:val="100"/>
                              <w:divBdr>
                                <w:top w:val="single" w:sz="2" w:space="0" w:color="D9D9E3"/>
                                <w:left w:val="single" w:sz="2" w:space="0" w:color="D9D9E3"/>
                                <w:bottom w:val="single" w:sz="2" w:space="0" w:color="D9D9E3"/>
                                <w:right w:val="single" w:sz="2" w:space="0" w:color="D9D9E3"/>
                              </w:divBdr>
                              <w:divsChild>
                                <w:div w:id="1422604103">
                                  <w:marLeft w:val="0"/>
                                  <w:marRight w:val="0"/>
                                  <w:marTop w:val="0"/>
                                  <w:marBottom w:val="0"/>
                                  <w:divBdr>
                                    <w:top w:val="single" w:sz="2" w:space="0" w:color="D9D9E3"/>
                                    <w:left w:val="single" w:sz="2" w:space="0" w:color="D9D9E3"/>
                                    <w:bottom w:val="single" w:sz="2" w:space="0" w:color="D9D9E3"/>
                                    <w:right w:val="single" w:sz="2" w:space="0" w:color="D9D9E3"/>
                                  </w:divBdr>
                                  <w:divsChild>
                                    <w:div w:id="839736492">
                                      <w:marLeft w:val="0"/>
                                      <w:marRight w:val="0"/>
                                      <w:marTop w:val="0"/>
                                      <w:marBottom w:val="0"/>
                                      <w:divBdr>
                                        <w:top w:val="single" w:sz="2" w:space="0" w:color="D9D9E3"/>
                                        <w:left w:val="single" w:sz="2" w:space="0" w:color="D9D9E3"/>
                                        <w:bottom w:val="single" w:sz="2" w:space="0" w:color="D9D9E3"/>
                                        <w:right w:val="single" w:sz="2" w:space="0" w:color="D9D9E3"/>
                                      </w:divBdr>
                                      <w:divsChild>
                                        <w:div w:id="1829514214">
                                          <w:marLeft w:val="0"/>
                                          <w:marRight w:val="0"/>
                                          <w:marTop w:val="0"/>
                                          <w:marBottom w:val="0"/>
                                          <w:divBdr>
                                            <w:top w:val="single" w:sz="2" w:space="0" w:color="D9D9E3"/>
                                            <w:left w:val="single" w:sz="2" w:space="0" w:color="D9D9E3"/>
                                            <w:bottom w:val="single" w:sz="2" w:space="0" w:color="D9D9E3"/>
                                            <w:right w:val="single" w:sz="2" w:space="0" w:color="D9D9E3"/>
                                          </w:divBdr>
                                          <w:divsChild>
                                            <w:div w:id="12813779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10719853">
          <w:marLeft w:val="0"/>
          <w:marRight w:val="0"/>
          <w:marTop w:val="0"/>
          <w:marBottom w:val="0"/>
          <w:divBdr>
            <w:top w:val="none" w:sz="0" w:space="0" w:color="auto"/>
            <w:left w:val="none" w:sz="0" w:space="0" w:color="auto"/>
            <w:bottom w:val="none" w:sz="0" w:space="0" w:color="auto"/>
            <w:right w:val="none" w:sz="0" w:space="0" w:color="auto"/>
          </w:divBdr>
          <w:divsChild>
            <w:div w:id="720833338">
              <w:marLeft w:val="0"/>
              <w:marRight w:val="0"/>
              <w:marTop w:val="0"/>
              <w:marBottom w:val="0"/>
              <w:divBdr>
                <w:top w:val="single" w:sz="2" w:space="0" w:color="D9D9E3"/>
                <w:left w:val="single" w:sz="2" w:space="0" w:color="D9D9E3"/>
                <w:bottom w:val="single" w:sz="2" w:space="0" w:color="D9D9E3"/>
                <w:right w:val="single" w:sz="2" w:space="0" w:color="D9D9E3"/>
              </w:divBdr>
              <w:divsChild>
                <w:div w:id="794059674">
                  <w:marLeft w:val="0"/>
                  <w:marRight w:val="0"/>
                  <w:marTop w:val="0"/>
                  <w:marBottom w:val="0"/>
                  <w:divBdr>
                    <w:top w:val="single" w:sz="2" w:space="0" w:color="D9D9E3"/>
                    <w:left w:val="single" w:sz="2" w:space="0" w:color="D9D9E3"/>
                    <w:bottom w:val="single" w:sz="2" w:space="0" w:color="D9D9E3"/>
                    <w:right w:val="single" w:sz="2" w:space="0" w:color="D9D9E3"/>
                  </w:divBdr>
                  <w:divsChild>
                    <w:div w:id="48503451">
                      <w:marLeft w:val="0"/>
                      <w:marRight w:val="0"/>
                      <w:marTop w:val="0"/>
                      <w:marBottom w:val="0"/>
                      <w:divBdr>
                        <w:top w:val="single" w:sz="2" w:space="0" w:color="D9D9E3"/>
                        <w:left w:val="single" w:sz="2" w:space="0" w:color="D9D9E3"/>
                        <w:bottom w:val="single" w:sz="2" w:space="0" w:color="D9D9E3"/>
                        <w:right w:val="single" w:sz="2" w:space="0" w:color="D9D9E3"/>
                      </w:divBdr>
                      <w:divsChild>
                        <w:div w:id="2168616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38608843">
      <w:bodyDiv w:val="1"/>
      <w:marLeft w:val="0"/>
      <w:marRight w:val="0"/>
      <w:marTop w:val="0"/>
      <w:marBottom w:val="0"/>
      <w:divBdr>
        <w:top w:val="none" w:sz="0" w:space="0" w:color="auto"/>
        <w:left w:val="none" w:sz="0" w:space="0" w:color="auto"/>
        <w:bottom w:val="none" w:sz="0" w:space="0" w:color="auto"/>
        <w:right w:val="none" w:sz="0" w:space="0" w:color="auto"/>
      </w:divBdr>
      <w:divsChild>
        <w:div w:id="787313347">
          <w:marLeft w:val="0"/>
          <w:marRight w:val="0"/>
          <w:marTop w:val="0"/>
          <w:marBottom w:val="0"/>
          <w:divBdr>
            <w:top w:val="single" w:sz="2" w:space="0" w:color="D9D9E3"/>
            <w:left w:val="single" w:sz="2" w:space="0" w:color="D9D9E3"/>
            <w:bottom w:val="single" w:sz="2" w:space="0" w:color="D9D9E3"/>
            <w:right w:val="single" w:sz="2" w:space="0" w:color="D9D9E3"/>
          </w:divBdr>
          <w:divsChild>
            <w:div w:id="1884826251">
              <w:marLeft w:val="0"/>
              <w:marRight w:val="0"/>
              <w:marTop w:val="0"/>
              <w:marBottom w:val="0"/>
              <w:divBdr>
                <w:top w:val="single" w:sz="2" w:space="0" w:color="D9D9E3"/>
                <w:left w:val="single" w:sz="2" w:space="0" w:color="D9D9E3"/>
                <w:bottom w:val="single" w:sz="2" w:space="0" w:color="D9D9E3"/>
                <w:right w:val="single" w:sz="2" w:space="0" w:color="D9D9E3"/>
              </w:divBdr>
              <w:divsChild>
                <w:div w:id="1537310368">
                  <w:marLeft w:val="0"/>
                  <w:marRight w:val="0"/>
                  <w:marTop w:val="0"/>
                  <w:marBottom w:val="0"/>
                  <w:divBdr>
                    <w:top w:val="single" w:sz="2" w:space="0" w:color="D9D9E3"/>
                    <w:left w:val="single" w:sz="2" w:space="0" w:color="D9D9E3"/>
                    <w:bottom w:val="single" w:sz="2" w:space="0" w:color="D9D9E3"/>
                    <w:right w:val="single" w:sz="2" w:space="0" w:color="D9D9E3"/>
                  </w:divBdr>
                  <w:divsChild>
                    <w:div w:id="1586918460">
                      <w:marLeft w:val="0"/>
                      <w:marRight w:val="0"/>
                      <w:marTop w:val="0"/>
                      <w:marBottom w:val="0"/>
                      <w:divBdr>
                        <w:top w:val="single" w:sz="2" w:space="0" w:color="D9D9E3"/>
                        <w:left w:val="single" w:sz="2" w:space="0" w:color="D9D9E3"/>
                        <w:bottom w:val="single" w:sz="2" w:space="0" w:color="D9D9E3"/>
                        <w:right w:val="single" w:sz="2" w:space="0" w:color="D9D9E3"/>
                      </w:divBdr>
                      <w:divsChild>
                        <w:div w:id="1306356699">
                          <w:marLeft w:val="0"/>
                          <w:marRight w:val="0"/>
                          <w:marTop w:val="0"/>
                          <w:marBottom w:val="0"/>
                          <w:divBdr>
                            <w:top w:val="single" w:sz="2" w:space="0" w:color="auto"/>
                            <w:left w:val="single" w:sz="2" w:space="0" w:color="auto"/>
                            <w:bottom w:val="single" w:sz="6" w:space="0" w:color="auto"/>
                            <w:right w:val="single" w:sz="2" w:space="0" w:color="auto"/>
                          </w:divBdr>
                          <w:divsChild>
                            <w:div w:id="431171332">
                              <w:marLeft w:val="0"/>
                              <w:marRight w:val="0"/>
                              <w:marTop w:val="100"/>
                              <w:marBottom w:val="100"/>
                              <w:divBdr>
                                <w:top w:val="single" w:sz="2" w:space="0" w:color="D9D9E3"/>
                                <w:left w:val="single" w:sz="2" w:space="0" w:color="D9D9E3"/>
                                <w:bottom w:val="single" w:sz="2" w:space="0" w:color="D9D9E3"/>
                                <w:right w:val="single" w:sz="2" w:space="0" w:color="D9D9E3"/>
                              </w:divBdr>
                              <w:divsChild>
                                <w:div w:id="523982558">
                                  <w:marLeft w:val="0"/>
                                  <w:marRight w:val="0"/>
                                  <w:marTop w:val="0"/>
                                  <w:marBottom w:val="0"/>
                                  <w:divBdr>
                                    <w:top w:val="single" w:sz="2" w:space="0" w:color="D9D9E3"/>
                                    <w:left w:val="single" w:sz="2" w:space="0" w:color="D9D9E3"/>
                                    <w:bottom w:val="single" w:sz="2" w:space="0" w:color="D9D9E3"/>
                                    <w:right w:val="single" w:sz="2" w:space="0" w:color="D9D9E3"/>
                                  </w:divBdr>
                                  <w:divsChild>
                                    <w:div w:id="1131169324">
                                      <w:marLeft w:val="0"/>
                                      <w:marRight w:val="0"/>
                                      <w:marTop w:val="0"/>
                                      <w:marBottom w:val="0"/>
                                      <w:divBdr>
                                        <w:top w:val="single" w:sz="2" w:space="0" w:color="D9D9E3"/>
                                        <w:left w:val="single" w:sz="2" w:space="0" w:color="D9D9E3"/>
                                        <w:bottom w:val="single" w:sz="2" w:space="0" w:color="D9D9E3"/>
                                        <w:right w:val="single" w:sz="2" w:space="0" w:color="D9D9E3"/>
                                      </w:divBdr>
                                      <w:divsChild>
                                        <w:div w:id="1394739282">
                                          <w:marLeft w:val="0"/>
                                          <w:marRight w:val="0"/>
                                          <w:marTop w:val="0"/>
                                          <w:marBottom w:val="0"/>
                                          <w:divBdr>
                                            <w:top w:val="single" w:sz="2" w:space="0" w:color="D9D9E3"/>
                                            <w:left w:val="single" w:sz="2" w:space="0" w:color="D9D9E3"/>
                                            <w:bottom w:val="single" w:sz="2" w:space="0" w:color="D9D9E3"/>
                                            <w:right w:val="single" w:sz="2" w:space="0" w:color="D9D9E3"/>
                                          </w:divBdr>
                                          <w:divsChild>
                                            <w:div w:id="14123872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79720705">
          <w:marLeft w:val="0"/>
          <w:marRight w:val="0"/>
          <w:marTop w:val="0"/>
          <w:marBottom w:val="0"/>
          <w:divBdr>
            <w:top w:val="none" w:sz="0" w:space="0" w:color="auto"/>
            <w:left w:val="none" w:sz="0" w:space="0" w:color="auto"/>
            <w:bottom w:val="none" w:sz="0" w:space="0" w:color="auto"/>
            <w:right w:val="none" w:sz="0" w:space="0" w:color="auto"/>
          </w:divBdr>
        </w:div>
      </w:divsChild>
    </w:div>
    <w:div w:id="1642617920">
      <w:bodyDiv w:val="1"/>
      <w:marLeft w:val="0"/>
      <w:marRight w:val="0"/>
      <w:marTop w:val="0"/>
      <w:marBottom w:val="0"/>
      <w:divBdr>
        <w:top w:val="none" w:sz="0" w:space="0" w:color="auto"/>
        <w:left w:val="none" w:sz="0" w:space="0" w:color="auto"/>
        <w:bottom w:val="none" w:sz="0" w:space="0" w:color="auto"/>
        <w:right w:val="none" w:sz="0" w:space="0" w:color="auto"/>
      </w:divBdr>
      <w:divsChild>
        <w:div w:id="295986105">
          <w:marLeft w:val="0"/>
          <w:marRight w:val="0"/>
          <w:marTop w:val="0"/>
          <w:marBottom w:val="0"/>
          <w:divBdr>
            <w:top w:val="single" w:sz="2" w:space="0" w:color="D9D9E3"/>
            <w:left w:val="single" w:sz="2" w:space="0" w:color="D9D9E3"/>
            <w:bottom w:val="single" w:sz="2" w:space="0" w:color="D9D9E3"/>
            <w:right w:val="single" w:sz="2" w:space="0" w:color="D9D9E3"/>
          </w:divBdr>
          <w:divsChild>
            <w:div w:id="873229847">
              <w:marLeft w:val="0"/>
              <w:marRight w:val="0"/>
              <w:marTop w:val="0"/>
              <w:marBottom w:val="0"/>
              <w:divBdr>
                <w:top w:val="single" w:sz="2" w:space="0" w:color="D9D9E3"/>
                <w:left w:val="single" w:sz="2" w:space="0" w:color="D9D9E3"/>
                <w:bottom w:val="single" w:sz="2" w:space="0" w:color="D9D9E3"/>
                <w:right w:val="single" w:sz="2" w:space="0" w:color="D9D9E3"/>
              </w:divBdr>
              <w:divsChild>
                <w:div w:id="1932735329">
                  <w:marLeft w:val="0"/>
                  <w:marRight w:val="0"/>
                  <w:marTop w:val="0"/>
                  <w:marBottom w:val="0"/>
                  <w:divBdr>
                    <w:top w:val="single" w:sz="2" w:space="0" w:color="D9D9E3"/>
                    <w:left w:val="single" w:sz="2" w:space="0" w:color="D9D9E3"/>
                    <w:bottom w:val="single" w:sz="2" w:space="0" w:color="D9D9E3"/>
                    <w:right w:val="single" w:sz="2" w:space="0" w:color="D9D9E3"/>
                  </w:divBdr>
                  <w:divsChild>
                    <w:div w:id="1864778870">
                      <w:marLeft w:val="0"/>
                      <w:marRight w:val="0"/>
                      <w:marTop w:val="0"/>
                      <w:marBottom w:val="0"/>
                      <w:divBdr>
                        <w:top w:val="single" w:sz="2" w:space="0" w:color="D9D9E3"/>
                        <w:left w:val="single" w:sz="2" w:space="0" w:color="D9D9E3"/>
                        <w:bottom w:val="single" w:sz="2" w:space="0" w:color="D9D9E3"/>
                        <w:right w:val="single" w:sz="2" w:space="0" w:color="D9D9E3"/>
                      </w:divBdr>
                      <w:divsChild>
                        <w:div w:id="459887678">
                          <w:marLeft w:val="0"/>
                          <w:marRight w:val="0"/>
                          <w:marTop w:val="0"/>
                          <w:marBottom w:val="0"/>
                          <w:divBdr>
                            <w:top w:val="single" w:sz="2" w:space="0" w:color="auto"/>
                            <w:left w:val="single" w:sz="2" w:space="0" w:color="auto"/>
                            <w:bottom w:val="single" w:sz="6" w:space="0" w:color="auto"/>
                            <w:right w:val="single" w:sz="2" w:space="0" w:color="auto"/>
                          </w:divBdr>
                          <w:divsChild>
                            <w:div w:id="101192733">
                              <w:marLeft w:val="0"/>
                              <w:marRight w:val="0"/>
                              <w:marTop w:val="100"/>
                              <w:marBottom w:val="100"/>
                              <w:divBdr>
                                <w:top w:val="single" w:sz="2" w:space="0" w:color="D9D9E3"/>
                                <w:left w:val="single" w:sz="2" w:space="0" w:color="D9D9E3"/>
                                <w:bottom w:val="single" w:sz="2" w:space="0" w:color="D9D9E3"/>
                                <w:right w:val="single" w:sz="2" w:space="0" w:color="D9D9E3"/>
                              </w:divBdr>
                              <w:divsChild>
                                <w:div w:id="91825378">
                                  <w:marLeft w:val="0"/>
                                  <w:marRight w:val="0"/>
                                  <w:marTop w:val="0"/>
                                  <w:marBottom w:val="0"/>
                                  <w:divBdr>
                                    <w:top w:val="single" w:sz="2" w:space="0" w:color="D9D9E3"/>
                                    <w:left w:val="single" w:sz="2" w:space="0" w:color="D9D9E3"/>
                                    <w:bottom w:val="single" w:sz="2" w:space="0" w:color="D9D9E3"/>
                                    <w:right w:val="single" w:sz="2" w:space="0" w:color="D9D9E3"/>
                                  </w:divBdr>
                                  <w:divsChild>
                                    <w:div w:id="2135906310">
                                      <w:marLeft w:val="0"/>
                                      <w:marRight w:val="0"/>
                                      <w:marTop w:val="0"/>
                                      <w:marBottom w:val="0"/>
                                      <w:divBdr>
                                        <w:top w:val="single" w:sz="2" w:space="0" w:color="D9D9E3"/>
                                        <w:left w:val="single" w:sz="2" w:space="0" w:color="D9D9E3"/>
                                        <w:bottom w:val="single" w:sz="2" w:space="0" w:color="D9D9E3"/>
                                        <w:right w:val="single" w:sz="2" w:space="0" w:color="D9D9E3"/>
                                      </w:divBdr>
                                      <w:divsChild>
                                        <w:div w:id="419377889">
                                          <w:marLeft w:val="0"/>
                                          <w:marRight w:val="0"/>
                                          <w:marTop w:val="0"/>
                                          <w:marBottom w:val="0"/>
                                          <w:divBdr>
                                            <w:top w:val="single" w:sz="2" w:space="0" w:color="D9D9E3"/>
                                            <w:left w:val="single" w:sz="2" w:space="0" w:color="D9D9E3"/>
                                            <w:bottom w:val="single" w:sz="2" w:space="0" w:color="D9D9E3"/>
                                            <w:right w:val="single" w:sz="2" w:space="0" w:color="D9D9E3"/>
                                          </w:divBdr>
                                          <w:divsChild>
                                            <w:div w:id="17259044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463234112">
          <w:marLeft w:val="0"/>
          <w:marRight w:val="0"/>
          <w:marTop w:val="0"/>
          <w:marBottom w:val="0"/>
          <w:divBdr>
            <w:top w:val="none" w:sz="0" w:space="0" w:color="auto"/>
            <w:left w:val="none" w:sz="0" w:space="0" w:color="auto"/>
            <w:bottom w:val="none" w:sz="0" w:space="0" w:color="auto"/>
            <w:right w:val="none" w:sz="0" w:space="0" w:color="auto"/>
          </w:divBdr>
          <w:divsChild>
            <w:div w:id="2020768295">
              <w:marLeft w:val="0"/>
              <w:marRight w:val="0"/>
              <w:marTop w:val="0"/>
              <w:marBottom w:val="0"/>
              <w:divBdr>
                <w:top w:val="single" w:sz="2" w:space="0" w:color="D9D9E3"/>
                <w:left w:val="single" w:sz="2" w:space="0" w:color="D9D9E3"/>
                <w:bottom w:val="single" w:sz="2" w:space="0" w:color="D9D9E3"/>
                <w:right w:val="single" w:sz="2" w:space="0" w:color="D9D9E3"/>
              </w:divBdr>
              <w:divsChild>
                <w:div w:id="1013994879">
                  <w:marLeft w:val="0"/>
                  <w:marRight w:val="0"/>
                  <w:marTop w:val="0"/>
                  <w:marBottom w:val="0"/>
                  <w:divBdr>
                    <w:top w:val="single" w:sz="2" w:space="0" w:color="D9D9E3"/>
                    <w:left w:val="single" w:sz="2" w:space="0" w:color="D9D9E3"/>
                    <w:bottom w:val="single" w:sz="2" w:space="0" w:color="D9D9E3"/>
                    <w:right w:val="single" w:sz="2" w:space="0" w:color="D9D9E3"/>
                  </w:divBdr>
                  <w:divsChild>
                    <w:div w:id="1897275276">
                      <w:marLeft w:val="0"/>
                      <w:marRight w:val="0"/>
                      <w:marTop w:val="0"/>
                      <w:marBottom w:val="0"/>
                      <w:divBdr>
                        <w:top w:val="single" w:sz="2" w:space="0" w:color="D9D9E3"/>
                        <w:left w:val="single" w:sz="2" w:space="0" w:color="D9D9E3"/>
                        <w:bottom w:val="single" w:sz="2" w:space="0" w:color="D9D9E3"/>
                        <w:right w:val="single" w:sz="2" w:space="0" w:color="D9D9E3"/>
                      </w:divBdr>
                      <w:divsChild>
                        <w:div w:id="15664051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42886255">
      <w:bodyDiv w:val="1"/>
      <w:marLeft w:val="0"/>
      <w:marRight w:val="0"/>
      <w:marTop w:val="0"/>
      <w:marBottom w:val="0"/>
      <w:divBdr>
        <w:top w:val="none" w:sz="0" w:space="0" w:color="auto"/>
        <w:left w:val="none" w:sz="0" w:space="0" w:color="auto"/>
        <w:bottom w:val="none" w:sz="0" w:space="0" w:color="auto"/>
        <w:right w:val="none" w:sz="0" w:space="0" w:color="auto"/>
      </w:divBdr>
    </w:div>
    <w:div w:id="1663973467">
      <w:bodyDiv w:val="1"/>
      <w:marLeft w:val="0"/>
      <w:marRight w:val="0"/>
      <w:marTop w:val="0"/>
      <w:marBottom w:val="0"/>
      <w:divBdr>
        <w:top w:val="none" w:sz="0" w:space="0" w:color="auto"/>
        <w:left w:val="none" w:sz="0" w:space="0" w:color="auto"/>
        <w:bottom w:val="none" w:sz="0" w:space="0" w:color="auto"/>
        <w:right w:val="none" w:sz="0" w:space="0" w:color="auto"/>
      </w:divBdr>
    </w:div>
    <w:div w:id="1667319194">
      <w:bodyDiv w:val="1"/>
      <w:marLeft w:val="0"/>
      <w:marRight w:val="0"/>
      <w:marTop w:val="0"/>
      <w:marBottom w:val="0"/>
      <w:divBdr>
        <w:top w:val="none" w:sz="0" w:space="0" w:color="auto"/>
        <w:left w:val="none" w:sz="0" w:space="0" w:color="auto"/>
        <w:bottom w:val="none" w:sz="0" w:space="0" w:color="auto"/>
        <w:right w:val="none" w:sz="0" w:space="0" w:color="auto"/>
      </w:divBdr>
      <w:divsChild>
        <w:div w:id="93863498">
          <w:marLeft w:val="0"/>
          <w:marRight w:val="0"/>
          <w:marTop w:val="0"/>
          <w:marBottom w:val="0"/>
          <w:divBdr>
            <w:top w:val="single" w:sz="2" w:space="0" w:color="D9D9E3"/>
            <w:left w:val="single" w:sz="2" w:space="0" w:color="D9D9E3"/>
            <w:bottom w:val="single" w:sz="2" w:space="0" w:color="D9D9E3"/>
            <w:right w:val="single" w:sz="2" w:space="0" w:color="D9D9E3"/>
          </w:divBdr>
          <w:divsChild>
            <w:div w:id="333648313">
              <w:marLeft w:val="0"/>
              <w:marRight w:val="0"/>
              <w:marTop w:val="0"/>
              <w:marBottom w:val="0"/>
              <w:divBdr>
                <w:top w:val="single" w:sz="2" w:space="0" w:color="D9D9E3"/>
                <w:left w:val="single" w:sz="2" w:space="0" w:color="D9D9E3"/>
                <w:bottom w:val="single" w:sz="2" w:space="0" w:color="D9D9E3"/>
                <w:right w:val="single" w:sz="2" w:space="0" w:color="D9D9E3"/>
              </w:divBdr>
              <w:divsChild>
                <w:div w:id="127171486">
                  <w:marLeft w:val="0"/>
                  <w:marRight w:val="0"/>
                  <w:marTop w:val="0"/>
                  <w:marBottom w:val="0"/>
                  <w:divBdr>
                    <w:top w:val="single" w:sz="2" w:space="0" w:color="D9D9E3"/>
                    <w:left w:val="single" w:sz="2" w:space="0" w:color="D9D9E3"/>
                    <w:bottom w:val="single" w:sz="2" w:space="0" w:color="D9D9E3"/>
                    <w:right w:val="single" w:sz="2" w:space="0" w:color="D9D9E3"/>
                  </w:divBdr>
                  <w:divsChild>
                    <w:div w:id="1865050296">
                      <w:marLeft w:val="0"/>
                      <w:marRight w:val="0"/>
                      <w:marTop w:val="0"/>
                      <w:marBottom w:val="0"/>
                      <w:divBdr>
                        <w:top w:val="single" w:sz="2" w:space="0" w:color="D9D9E3"/>
                        <w:left w:val="single" w:sz="2" w:space="0" w:color="D9D9E3"/>
                        <w:bottom w:val="single" w:sz="2" w:space="0" w:color="D9D9E3"/>
                        <w:right w:val="single" w:sz="2" w:space="0" w:color="D9D9E3"/>
                      </w:divBdr>
                      <w:divsChild>
                        <w:div w:id="2053579378">
                          <w:marLeft w:val="0"/>
                          <w:marRight w:val="0"/>
                          <w:marTop w:val="0"/>
                          <w:marBottom w:val="0"/>
                          <w:divBdr>
                            <w:top w:val="single" w:sz="2" w:space="0" w:color="auto"/>
                            <w:left w:val="single" w:sz="2" w:space="0" w:color="auto"/>
                            <w:bottom w:val="single" w:sz="6" w:space="0" w:color="auto"/>
                            <w:right w:val="single" w:sz="2" w:space="0" w:color="auto"/>
                          </w:divBdr>
                          <w:divsChild>
                            <w:div w:id="1469973834">
                              <w:marLeft w:val="0"/>
                              <w:marRight w:val="0"/>
                              <w:marTop w:val="100"/>
                              <w:marBottom w:val="100"/>
                              <w:divBdr>
                                <w:top w:val="single" w:sz="2" w:space="0" w:color="D9D9E3"/>
                                <w:left w:val="single" w:sz="2" w:space="0" w:color="D9D9E3"/>
                                <w:bottom w:val="single" w:sz="2" w:space="0" w:color="D9D9E3"/>
                                <w:right w:val="single" w:sz="2" w:space="0" w:color="D9D9E3"/>
                              </w:divBdr>
                              <w:divsChild>
                                <w:div w:id="1410688426">
                                  <w:marLeft w:val="0"/>
                                  <w:marRight w:val="0"/>
                                  <w:marTop w:val="0"/>
                                  <w:marBottom w:val="0"/>
                                  <w:divBdr>
                                    <w:top w:val="single" w:sz="2" w:space="0" w:color="D9D9E3"/>
                                    <w:left w:val="single" w:sz="2" w:space="0" w:color="D9D9E3"/>
                                    <w:bottom w:val="single" w:sz="2" w:space="0" w:color="D9D9E3"/>
                                    <w:right w:val="single" w:sz="2" w:space="0" w:color="D9D9E3"/>
                                  </w:divBdr>
                                  <w:divsChild>
                                    <w:div w:id="2105294708">
                                      <w:marLeft w:val="0"/>
                                      <w:marRight w:val="0"/>
                                      <w:marTop w:val="0"/>
                                      <w:marBottom w:val="0"/>
                                      <w:divBdr>
                                        <w:top w:val="single" w:sz="2" w:space="0" w:color="D9D9E3"/>
                                        <w:left w:val="single" w:sz="2" w:space="0" w:color="D9D9E3"/>
                                        <w:bottom w:val="single" w:sz="2" w:space="0" w:color="D9D9E3"/>
                                        <w:right w:val="single" w:sz="2" w:space="0" w:color="D9D9E3"/>
                                      </w:divBdr>
                                      <w:divsChild>
                                        <w:div w:id="1950316112">
                                          <w:marLeft w:val="0"/>
                                          <w:marRight w:val="0"/>
                                          <w:marTop w:val="0"/>
                                          <w:marBottom w:val="0"/>
                                          <w:divBdr>
                                            <w:top w:val="single" w:sz="2" w:space="0" w:color="D9D9E3"/>
                                            <w:left w:val="single" w:sz="2" w:space="0" w:color="D9D9E3"/>
                                            <w:bottom w:val="single" w:sz="2" w:space="0" w:color="D9D9E3"/>
                                            <w:right w:val="single" w:sz="2" w:space="0" w:color="D9D9E3"/>
                                          </w:divBdr>
                                          <w:divsChild>
                                            <w:div w:id="14860493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35204852">
          <w:marLeft w:val="0"/>
          <w:marRight w:val="0"/>
          <w:marTop w:val="0"/>
          <w:marBottom w:val="0"/>
          <w:divBdr>
            <w:top w:val="none" w:sz="0" w:space="0" w:color="auto"/>
            <w:left w:val="none" w:sz="0" w:space="0" w:color="auto"/>
            <w:bottom w:val="none" w:sz="0" w:space="0" w:color="auto"/>
            <w:right w:val="none" w:sz="0" w:space="0" w:color="auto"/>
          </w:divBdr>
          <w:divsChild>
            <w:div w:id="722296508">
              <w:marLeft w:val="0"/>
              <w:marRight w:val="0"/>
              <w:marTop w:val="0"/>
              <w:marBottom w:val="0"/>
              <w:divBdr>
                <w:top w:val="single" w:sz="2" w:space="0" w:color="D9D9E3"/>
                <w:left w:val="single" w:sz="2" w:space="0" w:color="D9D9E3"/>
                <w:bottom w:val="single" w:sz="2" w:space="0" w:color="D9D9E3"/>
                <w:right w:val="single" w:sz="2" w:space="0" w:color="D9D9E3"/>
              </w:divBdr>
              <w:divsChild>
                <w:div w:id="530921090">
                  <w:marLeft w:val="0"/>
                  <w:marRight w:val="0"/>
                  <w:marTop w:val="0"/>
                  <w:marBottom w:val="0"/>
                  <w:divBdr>
                    <w:top w:val="single" w:sz="2" w:space="0" w:color="D9D9E3"/>
                    <w:left w:val="single" w:sz="2" w:space="0" w:color="D9D9E3"/>
                    <w:bottom w:val="single" w:sz="2" w:space="0" w:color="D9D9E3"/>
                    <w:right w:val="single" w:sz="2" w:space="0" w:color="D9D9E3"/>
                  </w:divBdr>
                  <w:divsChild>
                    <w:div w:id="336734845">
                      <w:marLeft w:val="0"/>
                      <w:marRight w:val="0"/>
                      <w:marTop w:val="0"/>
                      <w:marBottom w:val="0"/>
                      <w:divBdr>
                        <w:top w:val="single" w:sz="2" w:space="0" w:color="D9D9E3"/>
                        <w:left w:val="single" w:sz="2" w:space="0" w:color="D9D9E3"/>
                        <w:bottom w:val="single" w:sz="2" w:space="0" w:color="D9D9E3"/>
                        <w:right w:val="single" w:sz="2" w:space="0" w:color="D9D9E3"/>
                      </w:divBdr>
                      <w:divsChild>
                        <w:div w:id="7049850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06128648">
      <w:bodyDiv w:val="1"/>
      <w:marLeft w:val="0"/>
      <w:marRight w:val="0"/>
      <w:marTop w:val="0"/>
      <w:marBottom w:val="0"/>
      <w:divBdr>
        <w:top w:val="none" w:sz="0" w:space="0" w:color="auto"/>
        <w:left w:val="none" w:sz="0" w:space="0" w:color="auto"/>
        <w:bottom w:val="none" w:sz="0" w:space="0" w:color="auto"/>
        <w:right w:val="none" w:sz="0" w:space="0" w:color="auto"/>
      </w:divBdr>
      <w:divsChild>
        <w:div w:id="1519999431">
          <w:marLeft w:val="0"/>
          <w:marRight w:val="0"/>
          <w:marTop w:val="0"/>
          <w:marBottom w:val="0"/>
          <w:divBdr>
            <w:top w:val="single" w:sz="2" w:space="0" w:color="D9D9E3"/>
            <w:left w:val="single" w:sz="2" w:space="0" w:color="D9D9E3"/>
            <w:bottom w:val="single" w:sz="2" w:space="0" w:color="D9D9E3"/>
            <w:right w:val="single" w:sz="2" w:space="0" w:color="D9D9E3"/>
          </w:divBdr>
          <w:divsChild>
            <w:div w:id="1320425493">
              <w:marLeft w:val="0"/>
              <w:marRight w:val="0"/>
              <w:marTop w:val="0"/>
              <w:marBottom w:val="0"/>
              <w:divBdr>
                <w:top w:val="single" w:sz="2" w:space="0" w:color="D9D9E3"/>
                <w:left w:val="single" w:sz="2" w:space="0" w:color="D9D9E3"/>
                <w:bottom w:val="single" w:sz="2" w:space="0" w:color="D9D9E3"/>
                <w:right w:val="single" w:sz="2" w:space="0" w:color="D9D9E3"/>
              </w:divBdr>
              <w:divsChild>
                <w:div w:id="1127352723">
                  <w:marLeft w:val="0"/>
                  <w:marRight w:val="0"/>
                  <w:marTop w:val="0"/>
                  <w:marBottom w:val="0"/>
                  <w:divBdr>
                    <w:top w:val="single" w:sz="2" w:space="0" w:color="D9D9E3"/>
                    <w:left w:val="single" w:sz="2" w:space="0" w:color="D9D9E3"/>
                    <w:bottom w:val="single" w:sz="2" w:space="0" w:color="D9D9E3"/>
                    <w:right w:val="single" w:sz="2" w:space="0" w:color="D9D9E3"/>
                  </w:divBdr>
                  <w:divsChild>
                    <w:div w:id="294531898">
                      <w:marLeft w:val="0"/>
                      <w:marRight w:val="0"/>
                      <w:marTop w:val="0"/>
                      <w:marBottom w:val="0"/>
                      <w:divBdr>
                        <w:top w:val="single" w:sz="2" w:space="0" w:color="D9D9E3"/>
                        <w:left w:val="single" w:sz="2" w:space="0" w:color="D9D9E3"/>
                        <w:bottom w:val="single" w:sz="2" w:space="0" w:color="D9D9E3"/>
                        <w:right w:val="single" w:sz="2" w:space="0" w:color="D9D9E3"/>
                      </w:divBdr>
                      <w:divsChild>
                        <w:div w:id="70736546">
                          <w:marLeft w:val="0"/>
                          <w:marRight w:val="0"/>
                          <w:marTop w:val="0"/>
                          <w:marBottom w:val="0"/>
                          <w:divBdr>
                            <w:top w:val="single" w:sz="2" w:space="0" w:color="auto"/>
                            <w:left w:val="single" w:sz="2" w:space="0" w:color="auto"/>
                            <w:bottom w:val="single" w:sz="6" w:space="0" w:color="auto"/>
                            <w:right w:val="single" w:sz="2" w:space="0" w:color="auto"/>
                          </w:divBdr>
                          <w:divsChild>
                            <w:div w:id="797718468">
                              <w:marLeft w:val="0"/>
                              <w:marRight w:val="0"/>
                              <w:marTop w:val="100"/>
                              <w:marBottom w:val="100"/>
                              <w:divBdr>
                                <w:top w:val="single" w:sz="2" w:space="0" w:color="D9D9E3"/>
                                <w:left w:val="single" w:sz="2" w:space="0" w:color="D9D9E3"/>
                                <w:bottom w:val="single" w:sz="2" w:space="0" w:color="D9D9E3"/>
                                <w:right w:val="single" w:sz="2" w:space="0" w:color="D9D9E3"/>
                              </w:divBdr>
                              <w:divsChild>
                                <w:div w:id="721094541">
                                  <w:marLeft w:val="0"/>
                                  <w:marRight w:val="0"/>
                                  <w:marTop w:val="0"/>
                                  <w:marBottom w:val="0"/>
                                  <w:divBdr>
                                    <w:top w:val="single" w:sz="2" w:space="0" w:color="D9D9E3"/>
                                    <w:left w:val="single" w:sz="2" w:space="0" w:color="D9D9E3"/>
                                    <w:bottom w:val="single" w:sz="2" w:space="0" w:color="D9D9E3"/>
                                    <w:right w:val="single" w:sz="2" w:space="0" w:color="D9D9E3"/>
                                  </w:divBdr>
                                  <w:divsChild>
                                    <w:div w:id="1810895768">
                                      <w:marLeft w:val="0"/>
                                      <w:marRight w:val="0"/>
                                      <w:marTop w:val="0"/>
                                      <w:marBottom w:val="0"/>
                                      <w:divBdr>
                                        <w:top w:val="single" w:sz="2" w:space="0" w:color="D9D9E3"/>
                                        <w:left w:val="single" w:sz="2" w:space="0" w:color="D9D9E3"/>
                                        <w:bottom w:val="single" w:sz="2" w:space="0" w:color="D9D9E3"/>
                                        <w:right w:val="single" w:sz="2" w:space="0" w:color="D9D9E3"/>
                                      </w:divBdr>
                                      <w:divsChild>
                                        <w:div w:id="1633319594">
                                          <w:marLeft w:val="0"/>
                                          <w:marRight w:val="0"/>
                                          <w:marTop w:val="0"/>
                                          <w:marBottom w:val="0"/>
                                          <w:divBdr>
                                            <w:top w:val="single" w:sz="2" w:space="0" w:color="D9D9E3"/>
                                            <w:left w:val="single" w:sz="2" w:space="0" w:color="D9D9E3"/>
                                            <w:bottom w:val="single" w:sz="2" w:space="0" w:color="D9D9E3"/>
                                            <w:right w:val="single" w:sz="2" w:space="0" w:color="D9D9E3"/>
                                          </w:divBdr>
                                          <w:divsChild>
                                            <w:div w:id="21091111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589579816">
          <w:marLeft w:val="0"/>
          <w:marRight w:val="0"/>
          <w:marTop w:val="0"/>
          <w:marBottom w:val="0"/>
          <w:divBdr>
            <w:top w:val="none" w:sz="0" w:space="0" w:color="auto"/>
            <w:left w:val="none" w:sz="0" w:space="0" w:color="auto"/>
            <w:bottom w:val="none" w:sz="0" w:space="0" w:color="auto"/>
            <w:right w:val="none" w:sz="0" w:space="0" w:color="auto"/>
          </w:divBdr>
          <w:divsChild>
            <w:div w:id="990793866">
              <w:marLeft w:val="0"/>
              <w:marRight w:val="0"/>
              <w:marTop w:val="0"/>
              <w:marBottom w:val="0"/>
              <w:divBdr>
                <w:top w:val="single" w:sz="2" w:space="0" w:color="D9D9E3"/>
                <w:left w:val="single" w:sz="2" w:space="0" w:color="D9D9E3"/>
                <w:bottom w:val="single" w:sz="2" w:space="0" w:color="D9D9E3"/>
                <w:right w:val="single" w:sz="2" w:space="0" w:color="D9D9E3"/>
              </w:divBdr>
              <w:divsChild>
                <w:div w:id="492188423">
                  <w:marLeft w:val="0"/>
                  <w:marRight w:val="0"/>
                  <w:marTop w:val="0"/>
                  <w:marBottom w:val="0"/>
                  <w:divBdr>
                    <w:top w:val="single" w:sz="2" w:space="0" w:color="D9D9E3"/>
                    <w:left w:val="single" w:sz="2" w:space="0" w:color="D9D9E3"/>
                    <w:bottom w:val="single" w:sz="2" w:space="0" w:color="D9D9E3"/>
                    <w:right w:val="single" w:sz="2" w:space="0" w:color="D9D9E3"/>
                  </w:divBdr>
                  <w:divsChild>
                    <w:div w:id="263996188">
                      <w:marLeft w:val="0"/>
                      <w:marRight w:val="0"/>
                      <w:marTop w:val="0"/>
                      <w:marBottom w:val="0"/>
                      <w:divBdr>
                        <w:top w:val="single" w:sz="2" w:space="0" w:color="D9D9E3"/>
                        <w:left w:val="single" w:sz="2" w:space="0" w:color="D9D9E3"/>
                        <w:bottom w:val="single" w:sz="2" w:space="0" w:color="D9D9E3"/>
                        <w:right w:val="single" w:sz="2" w:space="0" w:color="D9D9E3"/>
                      </w:divBdr>
                      <w:divsChild>
                        <w:div w:id="15001205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50081747">
      <w:bodyDiv w:val="1"/>
      <w:marLeft w:val="0"/>
      <w:marRight w:val="0"/>
      <w:marTop w:val="0"/>
      <w:marBottom w:val="0"/>
      <w:divBdr>
        <w:top w:val="none" w:sz="0" w:space="0" w:color="auto"/>
        <w:left w:val="none" w:sz="0" w:space="0" w:color="auto"/>
        <w:bottom w:val="none" w:sz="0" w:space="0" w:color="auto"/>
        <w:right w:val="none" w:sz="0" w:space="0" w:color="auto"/>
      </w:divBdr>
      <w:divsChild>
        <w:div w:id="1635913777">
          <w:marLeft w:val="0"/>
          <w:marRight w:val="0"/>
          <w:marTop w:val="0"/>
          <w:marBottom w:val="0"/>
          <w:divBdr>
            <w:top w:val="single" w:sz="2" w:space="0" w:color="D9D9E3"/>
            <w:left w:val="single" w:sz="2" w:space="0" w:color="D9D9E3"/>
            <w:bottom w:val="single" w:sz="2" w:space="0" w:color="D9D9E3"/>
            <w:right w:val="single" w:sz="2" w:space="0" w:color="D9D9E3"/>
          </w:divBdr>
          <w:divsChild>
            <w:div w:id="1228422184">
              <w:marLeft w:val="0"/>
              <w:marRight w:val="0"/>
              <w:marTop w:val="0"/>
              <w:marBottom w:val="0"/>
              <w:divBdr>
                <w:top w:val="single" w:sz="2" w:space="0" w:color="D9D9E3"/>
                <w:left w:val="single" w:sz="2" w:space="0" w:color="D9D9E3"/>
                <w:bottom w:val="single" w:sz="2" w:space="0" w:color="D9D9E3"/>
                <w:right w:val="single" w:sz="2" w:space="0" w:color="D9D9E3"/>
              </w:divBdr>
              <w:divsChild>
                <w:div w:id="1714379531">
                  <w:marLeft w:val="0"/>
                  <w:marRight w:val="0"/>
                  <w:marTop w:val="0"/>
                  <w:marBottom w:val="0"/>
                  <w:divBdr>
                    <w:top w:val="single" w:sz="2" w:space="0" w:color="D9D9E3"/>
                    <w:left w:val="single" w:sz="2" w:space="0" w:color="D9D9E3"/>
                    <w:bottom w:val="single" w:sz="2" w:space="0" w:color="D9D9E3"/>
                    <w:right w:val="single" w:sz="2" w:space="0" w:color="D9D9E3"/>
                  </w:divBdr>
                  <w:divsChild>
                    <w:div w:id="2068718580">
                      <w:marLeft w:val="0"/>
                      <w:marRight w:val="0"/>
                      <w:marTop w:val="0"/>
                      <w:marBottom w:val="0"/>
                      <w:divBdr>
                        <w:top w:val="single" w:sz="2" w:space="0" w:color="D9D9E3"/>
                        <w:left w:val="single" w:sz="2" w:space="0" w:color="D9D9E3"/>
                        <w:bottom w:val="single" w:sz="2" w:space="0" w:color="D9D9E3"/>
                        <w:right w:val="single" w:sz="2" w:space="0" w:color="D9D9E3"/>
                      </w:divBdr>
                      <w:divsChild>
                        <w:div w:id="286401802">
                          <w:marLeft w:val="0"/>
                          <w:marRight w:val="0"/>
                          <w:marTop w:val="0"/>
                          <w:marBottom w:val="0"/>
                          <w:divBdr>
                            <w:top w:val="single" w:sz="2" w:space="0" w:color="auto"/>
                            <w:left w:val="single" w:sz="2" w:space="0" w:color="auto"/>
                            <w:bottom w:val="single" w:sz="6" w:space="0" w:color="auto"/>
                            <w:right w:val="single" w:sz="2" w:space="0" w:color="auto"/>
                          </w:divBdr>
                          <w:divsChild>
                            <w:div w:id="2006736206">
                              <w:marLeft w:val="0"/>
                              <w:marRight w:val="0"/>
                              <w:marTop w:val="100"/>
                              <w:marBottom w:val="100"/>
                              <w:divBdr>
                                <w:top w:val="single" w:sz="2" w:space="0" w:color="D9D9E3"/>
                                <w:left w:val="single" w:sz="2" w:space="0" w:color="D9D9E3"/>
                                <w:bottom w:val="single" w:sz="2" w:space="0" w:color="D9D9E3"/>
                                <w:right w:val="single" w:sz="2" w:space="0" w:color="D9D9E3"/>
                              </w:divBdr>
                              <w:divsChild>
                                <w:div w:id="908029639">
                                  <w:marLeft w:val="0"/>
                                  <w:marRight w:val="0"/>
                                  <w:marTop w:val="0"/>
                                  <w:marBottom w:val="0"/>
                                  <w:divBdr>
                                    <w:top w:val="single" w:sz="2" w:space="0" w:color="D9D9E3"/>
                                    <w:left w:val="single" w:sz="2" w:space="0" w:color="D9D9E3"/>
                                    <w:bottom w:val="single" w:sz="2" w:space="0" w:color="D9D9E3"/>
                                    <w:right w:val="single" w:sz="2" w:space="0" w:color="D9D9E3"/>
                                  </w:divBdr>
                                  <w:divsChild>
                                    <w:div w:id="1228615651">
                                      <w:marLeft w:val="0"/>
                                      <w:marRight w:val="0"/>
                                      <w:marTop w:val="0"/>
                                      <w:marBottom w:val="0"/>
                                      <w:divBdr>
                                        <w:top w:val="single" w:sz="2" w:space="0" w:color="D9D9E3"/>
                                        <w:left w:val="single" w:sz="2" w:space="0" w:color="D9D9E3"/>
                                        <w:bottom w:val="single" w:sz="2" w:space="0" w:color="D9D9E3"/>
                                        <w:right w:val="single" w:sz="2" w:space="0" w:color="D9D9E3"/>
                                      </w:divBdr>
                                      <w:divsChild>
                                        <w:div w:id="773326333">
                                          <w:marLeft w:val="0"/>
                                          <w:marRight w:val="0"/>
                                          <w:marTop w:val="0"/>
                                          <w:marBottom w:val="0"/>
                                          <w:divBdr>
                                            <w:top w:val="single" w:sz="2" w:space="0" w:color="D9D9E3"/>
                                            <w:left w:val="single" w:sz="2" w:space="0" w:color="D9D9E3"/>
                                            <w:bottom w:val="single" w:sz="2" w:space="0" w:color="D9D9E3"/>
                                            <w:right w:val="single" w:sz="2" w:space="0" w:color="D9D9E3"/>
                                          </w:divBdr>
                                          <w:divsChild>
                                            <w:div w:id="16741893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08529018">
          <w:marLeft w:val="0"/>
          <w:marRight w:val="0"/>
          <w:marTop w:val="0"/>
          <w:marBottom w:val="0"/>
          <w:divBdr>
            <w:top w:val="none" w:sz="0" w:space="0" w:color="auto"/>
            <w:left w:val="none" w:sz="0" w:space="0" w:color="auto"/>
            <w:bottom w:val="none" w:sz="0" w:space="0" w:color="auto"/>
            <w:right w:val="none" w:sz="0" w:space="0" w:color="auto"/>
          </w:divBdr>
          <w:divsChild>
            <w:div w:id="695615308">
              <w:marLeft w:val="0"/>
              <w:marRight w:val="0"/>
              <w:marTop w:val="0"/>
              <w:marBottom w:val="0"/>
              <w:divBdr>
                <w:top w:val="single" w:sz="2" w:space="0" w:color="D9D9E3"/>
                <w:left w:val="single" w:sz="2" w:space="0" w:color="D9D9E3"/>
                <w:bottom w:val="single" w:sz="2" w:space="0" w:color="D9D9E3"/>
                <w:right w:val="single" w:sz="2" w:space="0" w:color="D9D9E3"/>
              </w:divBdr>
              <w:divsChild>
                <w:div w:id="371344870">
                  <w:marLeft w:val="0"/>
                  <w:marRight w:val="0"/>
                  <w:marTop w:val="0"/>
                  <w:marBottom w:val="0"/>
                  <w:divBdr>
                    <w:top w:val="single" w:sz="2" w:space="0" w:color="D9D9E3"/>
                    <w:left w:val="single" w:sz="2" w:space="0" w:color="D9D9E3"/>
                    <w:bottom w:val="single" w:sz="2" w:space="0" w:color="D9D9E3"/>
                    <w:right w:val="single" w:sz="2" w:space="0" w:color="D9D9E3"/>
                  </w:divBdr>
                  <w:divsChild>
                    <w:div w:id="1311985156">
                      <w:marLeft w:val="0"/>
                      <w:marRight w:val="0"/>
                      <w:marTop w:val="0"/>
                      <w:marBottom w:val="0"/>
                      <w:divBdr>
                        <w:top w:val="single" w:sz="2" w:space="0" w:color="D9D9E3"/>
                        <w:left w:val="single" w:sz="2" w:space="0" w:color="D9D9E3"/>
                        <w:bottom w:val="single" w:sz="2" w:space="0" w:color="D9D9E3"/>
                        <w:right w:val="single" w:sz="2" w:space="0" w:color="D9D9E3"/>
                      </w:divBdr>
                      <w:divsChild>
                        <w:div w:id="8547354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72164647">
      <w:bodyDiv w:val="1"/>
      <w:marLeft w:val="0"/>
      <w:marRight w:val="0"/>
      <w:marTop w:val="0"/>
      <w:marBottom w:val="0"/>
      <w:divBdr>
        <w:top w:val="none" w:sz="0" w:space="0" w:color="auto"/>
        <w:left w:val="none" w:sz="0" w:space="0" w:color="auto"/>
        <w:bottom w:val="none" w:sz="0" w:space="0" w:color="auto"/>
        <w:right w:val="none" w:sz="0" w:space="0" w:color="auto"/>
      </w:divBdr>
      <w:divsChild>
        <w:div w:id="990983627">
          <w:marLeft w:val="0"/>
          <w:marRight w:val="0"/>
          <w:marTop w:val="0"/>
          <w:marBottom w:val="0"/>
          <w:divBdr>
            <w:top w:val="single" w:sz="2" w:space="0" w:color="D9D9E3"/>
            <w:left w:val="single" w:sz="2" w:space="0" w:color="D9D9E3"/>
            <w:bottom w:val="single" w:sz="2" w:space="0" w:color="D9D9E3"/>
            <w:right w:val="single" w:sz="2" w:space="0" w:color="D9D9E3"/>
          </w:divBdr>
          <w:divsChild>
            <w:div w:id="1947232361">
              <w:marLeft w:val="0"/>
              <w:marRight w:val="0"/>
              <w:marTop w:val="0"/>
              <w:marBottom w:val="0"/>
              <w:divBdr>
                <w:top w:val="single" w:sz="2" w:space="0" w:color="D9D9E3"/>
                <w:left w:val="single" w:sz="2" w:space="0" w:color="D9D9E3"/>
                <w:bottom w:val="single" w:sz="2" w:space="0" w:color="D9D9E3"/>
                <w:right w:val="single" w:sz="2" w:space="0" w:color="D9D9E3"/>
              </w:divBdr>
              <w:divsChild>
                <w:div w:id="238370093">
                  <w:marLeft w:val="0"/>
                  <w:marRight w:val="0"/>
                  <w:marTop w:val="0"/>
                  <w:marBottom w:val="0"/>
                  <w:divBdr>
                    <w:top w:val="single" w:sz="2" w:space="0" w:color="D9D9E3"/>
                    <w:left w:val="single" w:sz="2" w:space="0" w:color="D9D9E3"/>
                    <w:bottom w:val="single" w:sz="2" w:space="0" w:color="D9D9E3"/>
                    <w:right w:val="single" w:sz="2" w:space="0" w:color="D9D9E3"/>
                  </w:divBdr>
                  <w:divsChild>
                    <w:div w:id="968559497">
                      <w:marLeft w:val="0"/>
                      <w:marRight w:val="0"/>
                      <w:marTop w:val="0"/>
                      <w:marBottom w:val="0"/>
                      <w:divBdr>
                        <w:top w:val="single" w:sz="2" w:space="0" w:color="D9D9E3"/>
                        <w:left w:val="single" w:sz="2" w:space="0" w:color="D9D9E3"/>
                        <w:bottom w:val="single" w:sz="2" w:space="0" w:color="D9D9E3"/>
                        <w:right w:val="single" w:sz="2" w:space="0" w:color="D9D9E3"/>
                      </w:divBdr>
                      <w:divsChild>
                        <w:div w:id="344868310">
                          <w:marLeft w:val="0"/>
                          <w:marRight w:val="0"/>
                          <w:marTop w:val="0"/>
                          <w:marBottom w:val="0"/>
                          <w:divBdr>
                            <w:top w:val="single" w:sz="2" w:space="0" w:color="auto"/>
                            <w:left w:val="single" w:sz="2" w:space="0" w:color="auto"/>
                            <w:bottom w:val="single" w:sz="6" w:space="0" w:color="auto"/>
                            <w:right w:val="single" w:sz="2" w:space="0" w:color="auto"/>
                          </w:divBdr>
                          <w:divsChild>
                            <w:div w:id="1287739692">
                              <w:marLeft w:val="0"/>
                              <w:marRight w:val="0"/>
                              <w:marTop w:val="100"/>
                              <w:marBottom w:val="100"/>
                              <w:divBdr>
                                <w:top w:val="single" w:sz="2" w:space="0" w:color="D9D9E3"/>
                                <w:left w:val="single" w:sz="2" w:space="0" w:color="D9D9E3"/>
                                <w:bottom w:val="single" w:sz="2" w:space="0" w:color="D9D9E3"/>
                                <w:right w:val="single" w:sz="2" w:space="0" w:color="D9D9E3"/>
                              </w:divBdr>
                              <w:divsChild>
                                <w:div w:id="1307661373">
                                  <w:marLeft w:val="0"/>
                                  <w:marRight w:val="0"/>
                                  <w:marTop w:val="0"/>
                                  <w:marBottom w:val="0"/>
                                  <w:divBdr>
                                    <w:top w:val="single" w:sz="2" w:space="0" w:color="D9D9E3"/>
                                    <w:left w:val="single" w:sz="2" w:space="0" w:color="D9D9E3"/>
                                    <w:bottom w:val="single" w:sz="2" w:space="0" w:color="D9D9E3"/>
                                    <w:right w:val="single" w:sz="2" w:space="0" w:color="D9D9E3"/>
                                  </w:divBdr>
                                  <w:divsChild>
                                    <w:div w:id="773982951">
                                      <w:marLeft w:val="0"/>
                                      <w:marRight w:val="0"/>
                                      <w:marTop w:val="0"/>
                                      <w:marBottom w:val="0"/>
                                      <w:divBdr>
                                        <w:top w:val="single" w:sz="2" w:space="0" w:color="D9D9E3"/>
                                        <w:left w:val="single" w:sz="2" w:space="0" w:color="D9D9E3"/>
                                        <w:bottom w:val="single" w:sz="2" w:space="0" w:color="D9D9E3"/>
                                        <w:right w:val="single" w:sz="2" w:space="0" w:color="D9D9E3"/>
                                      </w:divBdr>
                                      <w:divsChild>
                                        <w:div w:id="219677450">
                                          <w:marLeft w:val="0"/>
                                          <w:marRight w:val="0"/>
                                          <w:marTop w:val="0"/>
                                          <w:marBottom w:val="0"/>
                                          <w:divBdr>
                                            <w:top w:val="single" w:sz="2" w:space="0" w:color="D9D9E3"/>
                                            <w:left w:val="single" w:sz="2" w:space="0" w:color="D9D9E3"/>
                                            <w:bottom w:val="single" w:sz="2" w:space="0" w:color="D9D9E3"/>
                                            <w:right w:val="single" w:sz="2" w:space="0" w:color="D9D9E3"/>
                                          </w:divBdr>
                                          <w:divsChild>
                                            <w:div w:id="19767932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101290756">
          <w:marLeft w:val="0"/>
          <w:marRight w:val="0"/>
          <w:marTop w:val="0"/>
          <w:marBottom w:val="0"/>
          <w:divBdr>
            <w:top w:val="none" w:sz="0" w:space="0" w:color="auto"/>
            <w:left w:val="none" w:sz="0" w:space="0" w:color="auto"/>
            <w:bottom w:val="none" w:sz="0" w:space="0" w:color="auto"/>
            <w:right w:val="none" w:sz="0" w:space="0" w:color="auto"/>
          </w:divBdr>
          <w:divsChild>
            <w:div w:id="1009218745">
              <w:marLeft w:val="0"/>
              <w:marRight w:val="0"/>
              <w:marTop w:val="0"/>
              <w:marBottom w:val="0"/>
              <w:divBdr>
                <w:top w:val="single" w:sz="2" w:space="0" w:color="D9D9E3"/>
                <w:left w:val="single" w:sz="2" w:space="0" w:color="D9D9E3"/>
                <w:bottom w:val="single" w:sz="2" w:space="0" w:color="D9D9E3"/>
                <w:right w:val="single" w:sz="2" w:space="0" w:color="D9D9E3"/>
              </w:divBdr>
              <w:divsChild>
                <w:div w:id="369964334">
                  <w:marLeft w:val="0"/>
                  <w:marRight w:val="0"/>
                  <w:marTop w:val="0"/>
                  <w:marBottom w:val="0"/>
                  <w:divBdr>
                    <w:top w:val="single" w:sz="2" w:space="0" w:color="D9D9E3"/>
                    <w:left w:val="single" w:sz="2" w:space="0" w:color="D9D9E3"/>
                    <w:bottom w:val="single" w:sz="2" w:space="0" w:color="D9D9E3"/>
                    <w:right w:val="single" w:sz="2" w:space="0" w:color="D9D9E3"/>
                  </w:divBdr>
                  <w:divsChild>
                    <w:div w:id="1884438239">
                      <w:marLeft w:val="0"/>
                      <w:marRight w:val="0"/>
                      <w:marTop w:val="0"/>
                      <w:marBottom w:val="0"/>
                      <w:divBdr>
                        <w:top w:val="single" w:sz="2" w:space="0" w:color="D9D9E3"/>
                        <w:left w:val="single" w:sz="2" w:space="0" w:color="D9D9E3"/>
                        <w:bottom w:val="single" w:sz="2" w:space="0" w:color="D9D9E3"/>
                        <w:right w:val="single" w:sz="2" w:space="0" w:color="D9D9E3"/>
                      </w:divBdr>
                      <w:divsChild>
                        <w:div w:id="10217873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75399721">
      <w:bodyDiv w:val="1"/>
      <w:marLeft w:val="0"/>
      <w:marRight w:val="0"/>
      <w:marTop w:val="0"/>
      <w:marBottom w:val="0"/>
      <w:divBdr>
        <w:top w:val="none" w:sz="0" w:space="0" w:color="auto"/>
        <w:left w:val="none" w:sz="0" w:space="0" w:color="auto"/>
        <w:bottom w:val="none" w:sz="0" w:space="0" w:color="auto"/>
        <w:right w:val="none" w:sz="0" w:space="0" w:color="auto"/>
      </w:divBdr>
    </w:div>
    <w:div w:id="1810853561">
      <w:bodyDiv w:val="1"/>
      <w:marLeft w:val="0"/>
      <w:marRight w:val="0"/>
      <w:marTop w:val="0"/>
      <w:marBottom w:val="0"/>
      <w:divBdr>
        <w:top w:val="none" w:sz="0" w:space="0" w:color="auto"/>
        <w:left w:val="none" w:sz="0" w:space="0" w:color="auto"/>
        <w:bottom w:val="none" w:sz="0" w:space="0" w:color="auto"/>
        <w:right w:val="none" w:sz="0" w:space="0" w:color="auto"/>
      </w:divBdr>
    </w:div>
    <w:div w:id="1831628640">
      <w:bodyDiv w:val="1"/>
      <w:marLeft w:val="0"/>
      <w:marRight w:val="0"/>
      <w:marTop w:val="0"/>
      <w:marBottom w:val="0"/>
      <w:divBdr>
        <w:top w:val="none" w:sz="0" w:space="0" w:color="auto"/>
        <w:left w:val="none" w:sz="0" w:space="0" w:color="auto"/>
        <w:bottom w:val="none" w:sz="0" w:space="0" w:color="auto"/>
        <w:right w:val="none" w:sz="0" w:space="0" w:color="auto"/>
      </w:divBdr>
      <w:divsChild>
        <w:div w:id="1314988985">
          <w:marLeft w:val="0"/>
          <w:marRight w:val="0"/>
          <w:marTop w:val="0"/>
          <w:marBottom w:val="0"/>
          <w:divBdr>
            <w:top w:val="single" w:sz="2" w:space="0" w:color="D9D9E3"/>
            <w:left w:val="single" w:sz="2" w:space="0" w:color="D9D9E3"/>
            <w:bottom w:val="single" w:sz="2" w:space="0" w:color="D9D9E3"/>
            <w:right w:val="single" w:sz="2" w:space="0" w:color="D9D9E3"/>
          </w:divBdr>
          <w:divsChild>
            <w:div w:id="1797289627">
              <w:marLeft w:val="0"/>
              <w:marRight w:val="0"/>
              <w:marTop w:val="0"/>
              <w:marBottom w:val="0"/>
              <w:divBdr>
                <w:top w:val="single" w:sz="2" w:space="0" w:color="D9D9E3"/>
                <w:left w:val="single" w:sz="2" w:space="0" w:color="D9D9E3"/>
                <w:bottom w:val="single" w:sz="2" w:space="0" w:color="D9D9E3"/>
                <w:right w:val="single" w:sz="2" w:space="0" w:color="D9D9E3"/>
              </w:divBdr>
              <w:divsChild>
                <w:div w:id="491683084">
                  <w:marLeft w:val="0"/>
                  <w:marRight w:val="0"/>
                  <w:marTop w:val="0"/>
                  <w:marBottom w:val="0"/>
                  <w:divBdr>
                    <w:top w:val="single" w:sz="2" w:space="0" w:color="D9D9E3"/>
                    <w:left w:val="single" w:sz="2" w:space="0" w:color="D9D9E3"/>
                    <w:bottom w:val="single" w:sz="2" w:space="0" w:color="D9D9E3"/>
                    <w:right w:val="single" w:sz="2" w:space="0" w:color="D9D9E3"/>
                  </w:divBdr>
                  <w:divsChild>
                    <w:div w:id="189609668">
                      <w:marLeft w:val="0"/>
                      <w:marRight w:val="0"/>
                      <w:marTop w:val="0"/>
                      <w:marBottom w:val="0"/>
                      <w:divBdr>
                        <w:top w:val="single" w:sz="2" w:space="0" w:color="D9D9E3"/>
                        <w:left w:val="single" w:sz="2" w:space="0" w:color="D9D9E3"/>
                        <w:bottom w:val="single" w:sz="2" w:space="0" w:color="D9D9E3"/>
                        <w:right w:val="single" w:sz="2" w:space="0" w:color="D9D9E3"/>
                      </w:divBdr>
                      <w:divsChild>
                        <w:div w:id="415594832">
                          <w:marLeft w:val="0"/>
                          <w:marRight w:val="0"/>
                          <w:marTop w:val="0"/>
                          <w:marBottom w:val="0"/>
                          <w:divBdr>
                            <w:top w:val="single" w:sz="2" w:space="0" w:color="auto"/>
                            <w:left w:val="single" w:sz="2" w:space="0" w:color="auto"/>
                            <w:bottom w:val="single" w:sz="6" w:space="0" w:color="auto"/>
                            <w:right w:val="single" w:sz="2" w:space="0" w:color="auto"/>
                          </w:divBdr>
                          <w:divsChild>
                            <w:div w:id="553857034">
                              <w:marLeft w:val="0"/>
                              <w:marRight w:val="0"/>
                              <w:marTop w:val="100"/>
                              <w:marBottom w:val="100"/>
                              <w:divBdr>
                                <w:top w:val="single" w:sz="2" w:space="0" w:color="D9D9E3"/>
                                <w:left w:val="single" w:sz="2" w:space="0" w:color="D9D9E3"/>
                                <w:bottom w:val="single" w:sz="2" w:space="0" w:color="D9D9E3"/>
                                <w:right w:val="single" w:sz="2" w:space="0" w:color="D9D9E3"/>
                              </w:divBdr>
                              <w:divsChild>
                                <w:div w:id="331497200">
                                  <w:marLeft w:val="0"/>
                                  <w:marRight w:val="0"/>
                                  <w:marTop w:val="0"/>
                                  <w:marBottom w:val="0"/>
                                  <w:divBdr>
                                    <w:top w:val="single" w:sz="2" w:space="0" w:color="D9D9E3"/>
                                    <w:left w:val="single" w:sz="2" w:space="0" w:color="D9D9E3"/>
                                    <w:bottom w:val="single" w:sz="2" w:space="0" w:color="D9D9E3"/>
                                    <w:right w:val="single" w:sz="2" w:space="0" w:color="D9D9E3"/>
                                  </w:divBdr>
                                  <w:divsChild>
                                    <w:div w:id="1837109049">
                                      <w:marLeft w:val="0"/>
                                      <w:marRight w:val="0"/>
                                      <w:marTop w:val="0"/>
                                      <w:marBottom w:val="0"/>
                                      <w:divBdr>
                                        <w:top w:val="single" w:sz="2" w:space="0" w:color="D9D9E3"/>
                                        <w:left w:val="single" w:sz="2" w:space="0" w:color="D9D9E3"/>
                                        <w:bottom w:val="single" w:sz="2" w:space="0" w:color="D9D9E3"/>
                                        <w:right w:val="single" w:sz="2" w:space="0" w:color="D9D9E3"/>
                                      </w:divBdr>
                                      <w:divsChild>
                                        <w:div w:id="537401769">
                                          <w:marLeft w:val="0"/>
                                          <w:marRight w:val="0"/>
                                          <w:marTop w:val="0"/>
                                          <w:marBottom w:val="0"/>
                                          <w:divBdr>
                                            <w:top w:val="single" w:sz="2" w:space="0" w:color="D9D9E3"/>
                                            <w:left w:val="single" w:sz="2" w:space="0" w:color="D9D9E3"/>
                                            <w:bottom w:val="single" w:sz="2" w:space="0" w:color="D9D9E3"/>
                                            <w:right w:val="single" w:sz="2" w:space="0" w:color="D9D9E3"/>
                                          </w:divBdr>
                                          <w:divsChild>
                                            <w:div w:id="1537613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674304448">
          <w:marLeft w:val="0"/>
          <w:marRight w:val="0"/>
          <w:marTop w:val="0"/>
          <w:marBottom w:val="0"/>
          <w:divBdr>
            <w:top w:val="none" w:sz="0" w:space="0" w:color="auto"/>
            <w:left w:val="none" w:sz="0" w:space="0" w:color="auto"/>
            <w:bottom w:val="none" w:sz="0" w:space="0" w:color="auto"/>
            <w:right w:val="none" w:sz="0" w:space="0" w:color="auto"/>
          </w:divBdr>
          <w:divsChild>
            <w:div w:id="1594896502">
              <w:marLeft w:val="0"/>
              <w:marRight w:val="0"/>
              <w:marTop w:val="0"/>
              <w:marBottom w:val="0"/>
              <w:divBdr>
                <w:top w:val="single" w:sz="2" w:space="0" w:color="D9D9E3"/>
                <w:left w:val="single" w:sz="2" w:space="0" w:color="D9D9E3"/>
                <w:bottom w:val="single" w:sz="2" w:space="0" w:color="D9D9E3"/>
                <w:right w:val="single" w:sz="2" w:space="0" w:color="D9D9E3"/>
              </w:divBdr>
              <w:divsChild>
                <w:div w:id="2096705662">
                  <w:marLeft w:val="0"/>
                  <w:marRight w:val="0"/>
                  <w:marTop w:val="0"/>
                  <w:marBottom w:val="0"/>
                  <w:divBdr>
                    <w:top w:val="single" w:sz="2" w:space="0" w:color="D9D9E3"/>
                    <w:left w:val="single" w:sz="2" w:space="0" w:color="D9D9E3"/>
                    <w:bottom w:val="single" w:sz="2" w:space="0" w:color="D9D9E3"/>
                    <w:right w:val="single" w:sz="2" w:space="0" w:color="D9D9E3"/>
                  </w:divBdr>
                  <w:divsChild>
                    <w:div w:id="1755206475">
                      <w:marLeft w:val="0"/>
                      <w:marRight w:val="0"/>
                      <w:marTop w:val="0"/>
                      <w:marBottom w:val="0"/>
                      <w:divBdr>
                        <w:top w:val="single" w:sz="2" w:space="0" w:color="D9D9E3"/>
                        <w:left w:val="single" w:sz="2" w:space="0" w:color="D9D9E3"/>
                        <w:bottom w:val="single" w:sz="2" w:space="0" w:color="D9D9E3"/>
                        <w:right w:val="single" w:sz="2" w:space="0" w:color="D9D9E3"/>
                      </w:divBdr>
                      <w:divsChild>
                        <w:div w:id="2142403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45701023">
      <w:bodyDiv w:val="1"/>
      <w:marLeft w:val="0"/>
      <w:marRight w:val="0"/>
      <w:marTop w:val="0"/>
      <w:marBottom w:val="0"/>
      <w:divBdr>
        <w:top w:val="none" w:sz="0" w:space="0" w:color="auto"/>
        <w:left w:val="none" w:sz="0" w:space="0" w:color="auto"/>
        <w:bottom w:val="none" w:sz="0" w:space="0" w:color="auto"/>
        <w:right w:val="none" w:sz="0" w:space="0" w:color="auto"/>
      </w:divBdr>
    </w:div>
    <w:div w:id="1905948846">
      <w:bodyDiv w:val="1"/>
      <w:marLeft w:val="0"/>
      <w:marRight w:val="0"/>
      <w:marTop w:val="0"/>
      <w:marBottom w:val="0"/>
      <w:divBdr>
        <w:top w:val="none" w:sz="0" w:space="0" w:color="auto"/>
        <w:left w:val="none" w:sz="0" w:space="0" w:color="auto"/>
        <w:bottom w:val="none" w:sz="0" w:space="0" w:color="auto"/>
        <w:right w:val="none" w:sz="0" w:space="0" w:color="auto"/>
      </w:divBdr>
      <w:divsChild>
        <w:div w:id="2127118193">
          <w:marLeft w:val="0"/>
          <w:marRight w:val="0"/>
          <w:marTop w:val="0"/>
          <w:marBottom w:val="0"/>
          <w:divBdr>
            <w:top w:val="single" w:sz="2" w:space="0" w:color="D9D9E3"/>
            <w:left w:val="single" w:sz="2" w:space="0" w:color="D9D9E3"/>
            <w:bottom w:val="single" w:sz="2" w:space="0" w:color="D9D9E3"/>
            <w:right w:val="single" w:sz="2" w:space="0" w:color="D9D9E3"/>
          </w:divBdr>
          <w:divsChild>
            <w:div w:id="1707560335">
              <w:marLeft w:val="0"/>
              <w:marRight w:val="0"/>
              <w:marTop w:val="0"/>
              <w:marBottom w:val="0"/>
              <w:divBdr>
                <w:top w:val="single" w:sz="2" w:space="0" w:color="D9D9E3"/>
                <w:left w:val="single" w:sz="2" w:space="0" w:color="D9D9E3"/>
                <w:bottom w:val="single" w:sz="2" w:space="0" w:color="D9D9E3"/>
                <w:right w:val="single" w:sz="2" w:space="0" w:color="D9D9E3"/>
              </w:divBdr>
              <w:divsChild>
                <w:div w:id="1869836061">
                  <w:marLeft w:val="0"/>
                  <w:marRight w:val="0"/>
                  <w:marTop w:val="0"/>
                  <w:marBottom w:val="0"/>
                  <w:divBdr>
                    <w:top w:val="single" w:sz="2" w:space="0" w:color="D9D9E3"/>
                    <w:left w:val="single" w:sz="2" w:space="0" w:color="D9D9E3"/>
                    <w:bottom w:val="single" w:sz="2" w:space="0" w:color="D9D9E3"/>
                    <w:right w:val="single" w:sz="2" w:space="0" w:color="D9D9E3"/>
                  </w:divBdr>
                  <w:divsChild>
                    <w:div w:id="722754656">
                      <w:marLeft w:val="0"/>
                      <w:marRight w:val="0"/>
                      <w:marTop w:val="0"/>
                      <w:marBottom w:val="0"/>
                      <w:divBdr>
                        <w:top w:val="single" w:sz="2" w:space="0" w:color="D9D9E3"/>
                        <w:left w:val="single" w:sz="2" w:space="0" w:color="D9D9E3"/>
                        <w:bottom w:val="single" w:sz="2" w:space="0" w:color="D9D9E3"/>
                        <w:right w:val="single" w:sz="2" w:space="0" w:color="D9D9E3"/>
                      </w:divBdr>
                      <w:divsChild>
                        <w:div w:id="616570836">
                          <w:marLeft w:val="0"/>
                          <w:marRight w:val="0"/>
                          <w:marTop w:val="0"/>
                          <w:marBottom w:val="0"/>
                          <w:divBdr>
                            <w:top w:val="single" w:sz="2" w:space="0" w:color="auto"/>
                            <w:left w:val="single" w:sz="2" w:space="0" w:color="auto"/>
                            <w:bottom w:val="single" w:sz="6" w:space="0" w:color="auto"/>
                            <w:right w:val="single" w:sz="2" w:space="0" w:color="auto"/>
                          </w:divBdr>
                          <w:divsChild>
                            <w:div w:id="858662599">
                              <w:marLeft w:val="0"/>
                              <w:marRight w:val="0"/>
                              <w:marTop w:val="100"/>
                              <w:marBottom w:val="100"/>
                              <w:divBdr>
                                <w:top w:val="single" w:sz="2" w:space="0" w:color="D9D9E3"/>
                                <w:left w:val="single" w:sz="2" w:space="0" w:color="D9D9E3"/>
                                <w:bottom w:val="single" w:sz="2" w:space="0" w:color="D9D9E3"/>
                                <w:right w:val="single" w:sz="2" w:space="0" w:color="D9D9E3"/>
                              </w:divBdr>
                              <w:divsChild>
                                <w:div w:id="43062134">
                                  <w:marLeft w:val="0"/>
                                  <w:marRight w:val="0"/>
                                  <w:marTop w:val="0"/>
                                  <w:marBottom w:val="0"/>
                                  <w:divBdr>
                                    <w:top w:val="single" w:sz="2" w:space="0" w:color="D9D9E3"/>
                                    <w:left w:val="single" w:sz="2" w:space="0" w:color="D9D9E3"/>
                                    <w:bottom w:val="single" w:sz="2" w:space="0" w:color="D9D9E3"/>
                                    <w:right w:val="single" w:sz="2" w:space="0" w:color="D9D9E3"/>
                                  </w:divBdr>
                                  <w:divsChild>
                                    <w:div w:id="1668172111">
                                      <w:marLeft w:val="0"/>
                                      <w:marRight w:val="0"/>
                                      <w:marTop w:val="0"/>
                                      <w:marBottom w:val="0"/>
                                      <w:divBdr>
                                        <w:top w:val="single" w:sz="2" w:space="0" w:color="D9D9E3"/>
                                        <w:left w:val="single" w:sz="2" w:space="0" w:color="D9D9E3"/>
                                        <w:bottom w:val="single" w:sz="2" w:space="0" w:color="D9D9E3"/>
                                        <w:right w:val="single" w:sz="2" w:space="0" w:color="D9D9E3"/>
                                      </w:divBdr>
                                      <w:divsChild>
                                        <w:div w:id="2038120121">
                                          <w:marLeft w:val="0"/>
                                          <w:marRight w:val="0"/>
                                          <w:marTop w:val="0"/>
                                          <w:marBottom w:val="0"/>
                                          <w:divBdr>
                                            <w:top w:val="single" w:sz="2" w:space="0" w:color="D9D9E3"/>
                                            <w:left w:val="single" w:sz="2" w:space="0" w:color="D9D9E3"/>
                                            <w:bottom w:val="single" w:sz="2" w:space="0" w:color="D9D9E3"/>
                                            <w:right w:val="single" w:sz="2" w:space="0" w:color="D9D9E3"/>
                                          </w:divBdr>
                                          <w:divsChild>
                                            <w:div w:id="805708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671686501">
          <w:marLeft w:val="0"/>
          <w:marRight w:val="0"/>
          <w:marTop w:val="0"/>
          <w:marBottom w:val="0"/>
          <w:divBdr>
            <w:top w:val="none" w:sz="0" w:space="0" w:color="auto"/>
            <w:left w:val="none" w:sz="0" w:space="0" w:color="auto"/>
            <w:bottom w:val="none" w:sz="0" w:space="0" w:color="auto"/>
            <w:right w:val="none" w:sz="0" w:space="0" w:color="auto"/>
          </w:divBdr>
          <w:divsChild>
            <w:div w:id="2078047135">
              <w:marLeft w:val="0"/>
              <w:marRight w:val="0"/>
              <w:marTop w:val="0"/>
              <w:marBottom w:val="0"/>
              <w:divBdr>
                <w:top w:val="single" w:sz="2" w:space="0" w:color="D9D9E3"/>
                <w:left w:val="single" w:sz="2" w:space="0" w:color="D9D9E3"/>
                <w:bottom w:val="single" w:sz="2" w:space="0" w:color="D9D9E3"/>
                <w:right w:val="single" w:sz="2" w:space="0" w:color="D9D9E3"/>
              </w:divBdr>
              <w:divsChild>
                <w:div w:id="1755739110">
                  <w:marLeft w:val="0"/>
                  <w:marRight w:val="0"/>
                  <w:marTop w:val="0"/>
                  <w:marBottom w:val="0"/>
                  <w:divBdr>
                    <w:top w:val="single" w:sz="2" w:space="0" w:color="D9D9E3"/>
                    <w:left w:val="single" w:sz="2" w:space="0" w:color="D9D9E3"/>
                    <w:bottom w:val="single" w:sz="2" w:space="0" w:color="D9D9E3"/>
                    <w:right w:val="single" w:sz="2" w:space="0" w:color="D9D9E3"/>
                  </w:divBdr>
                  <w:divsChild>
                    <w:div w:id="1024401810">
                      <w:marLeft w:val="0"/>
                      <w:marRight w:val="0"/>
                      <w:marTop w:val="0"/>
                      <w:marBottom w:val="0"/>
                      <w:divBdr>
                        <w:top w:val="single" w:sz="2" w:space="0" w:color="D9D9E3"/>
                        <w:left w:val="single" w:sz="2" w:space="0" w:color="D9D9E3"/>
                        <w:bottom w:val="single" w:sz="2" w:space="0" w:color="D9D9E3"/>
                        <w:right w:val="single" w:sz="2" w:space="0" w:color="D9D9E3"/>
                      </w:divBdr>
                      <w:divsChild>
                        <w:div w:id="17537026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46886909">
      <w:bodyDiv w:val="1"/>
      <w:marLeft w:val="0"/>
      <w:marRight w:val="0"/>
      <w:marTop w:val="0"/>
      <w:marBottom w:val="0"/>
      <w:divBdr>
        <w:top w:val="none" w:sz="0" w:space="0" w:color="auto"/>
        <w:left w:val="none" w:sz="0" w:space="0" w:color="auto"/>
        <w:bottom w:val="none" w:sz="0" w:space="0" w:color="auto"/>
        <w:right w:val="none" w:sz="0" w:space="0" w:color="auto"/>
      </w:divBdr>
    </w:div>
    <w:div w:id="1951039054">
      <w:bodyDiv w:val="1"/>
      <w:marLeft w:val="0"/>
      <w:marRight w:val="0"/>
      <w:marTop w:val="0"/>
      <w:marBottom w:val="0"/>
      <w:divBdr>
        <w:top w:val="none" w:sz="0" w:space="0" w:color="auto"/>
        <w:left w:val="none" w:sz="0" w:space="0" w:color="auto"/>
        <w:bottom w:val="none" w:sz="0" w:space="0" w:color="auto"/>
        <w:right w:val="none" w:sz="0" w:space="0" w:color="auto"/>
      </w:divBdr>
      <w:divsChild>
        <w:div w:id="416175122">
          <w:marLeft w:val="0"/>
          <w:marRight w:val="0"/>
          <w:marTop w:val="0"/>
          <w:marBottom w:val="0"/>
          <w:divBdr>
            <w:top w:val="single" w:sz="2" w:space="0" w:color="D9D9E3"/>
            <w:left w:val="single" w:sz="2" w:space="0" w:color="D9D9E3"/>
            <w:bottom w:val="single" w:sz="2" w:space="0" w:color="D9D9E3"/>
            <w:right w:val="single" w:sz="2" w:space="0" w:color="D9D9E3"/>
          </w:divBdr>
          <w:divsChild>
            <w:div w:id="688524673">
              <w:marLeft w:val="0"/>
              <w:marRight w:val="0"/>
              <w:marTop w:val="0"/>
              <w:marBottom w:val="0"/>
              <w:divBdr>
                <w:top w:val="single" w:sz="2" w:space="0" w:color="D9D9E3"/>
                <w:left w:val="single" w:sz="2" w:space="0" w:color="D9D9E3"/>
                <w:bottom w:val="single" w:sz="2" w:space="0" w:color="D9D9E3"/>
                <w:right w:val="single" w:sz="2" w:space="0" w:color="D9D9E3"/>
              </w:divBdr>
              <w:divsChild>
                <w:div w:id="577179119">
                  <w:marLeft w:val="0"/>
                  <w:marRight w:val="0"/>
                  <w:marTop w:val="0"/>
                  <w:marBottom w:val="0"/>
                  <w:divBdr>
                    <w:top w:val="single" w:sz="2" w:space="0" w:color="D9D9E3"/>
                    <w:left w:val="single" w:sz="2" w:space="0" w:color="D9D9E3"/>
                    <w:bottom w:val="single" w:sz="2" w:space="0" w:color="D9D9E3"/>
                    <w:right w:val="single" w:sz="2" w:space="0" w:color="D9D9E3"/>
                  </w:divBdr>
                  <w:divsChild>
                    <w:div w:id="1584990520">
                      <w:marLeft w:val="0"/>
                      <w:marRight w:val="0"/>
                      <w:marTop w:val="0"/>
                      <w:marBottom w:val="0"/>
                      <w:divBdr>
                        <w:top w:val="single" w:sz="2" w:space="0" w:color="D9D9E3"/>
                        <w:left w:val="single" w:sz="2" w:space="0" w:color="D9D9E3"/>
                        <w:bottom w:val="single" w:sz="2" w:space="0" w:color="D9D9E3"/>
                        <w:right w:val="single" w:sz="2" w:space="0" w:color="D9D9E3"/>
                      </w:divBdr>
                      <w:divsChild>
                        <w:div w:id="1039011216">
                          <w:marLeft w:val="0"/>
                          <w:marRight w:val="0"/>
                          <w:marTop w:val="0"/>
                          <w:marBottom w:val="0"/>
                          <w:divBdr>
                            <w:top w:val="single" w:sz="2" w:space="0" w:color="auto"/>
                            <w:left w:val="single" w:sz="2" w:space="0" w:color="auto"/>
                            <w:bottom w:val="single" w:sz="6" w:space="0" w:color="auto"/>
                            <w:right w:val="single" w:sz="2" w:space="0" w:color="auto"/>
                          </w:divBdr>
                          <w:divsChild>
                            <w:div w:id="150609016">
                              <w:marLeft w:val="0"/>
                              <w:marRight w:val="0"/>
                              <w:marTop w:val="100"/>
                              <w:marBottom w:val="100"/>
                              <w:divBdr>
                                <w:top w:val="single" w:sz="2" w:space="0" w:color="D9D9E3"/>
                                <w:left w:val="single" w:sz="2" w:space="0" w:color="D9D9E3"/>
                                <w:bottom w:val="single" w:sz="2" w:space="0" w:color="D9D9E3"/>
                                <w:right w:val="single" w:sz="2" w:space="0" w:color="D9D9E3"/>
                              </w:divBdr>
                              <w:divsChild>
                                <w:div w:id="1967349233">
                                  <w:marLeft w:val="0"/>
                                  <w:marRight w:val="0"/>
                                  <w:marTop w:val="0"/>
                                  <w:marBottom w:val="0"/>
                                  <w:divBdr>
                                    <w:top w:val="single" w:sz="2" w:space="0" w:color="D9D9E3"/>
                                    <w:left w:val="single" w:sz="2" w:space="0" w:color="D9D9E3"/>
                                    <w:bottom w:val="single" w:sz="2" w:space="0" w:color="D9D9E3"/>
                                    <w:right w:val="single" w:sz="2" w:space="0" w:color="D9D9E3"/>
                                  </w:divBdr>
                                  <w:divsChild>
                                    <w:div w:id="760763918">
                                      <w:marLeft w:val="0"/>
                                      <w:marRight w:val="0"/>
                                      <w:marTop w:val="0"/>
                                      <w:marBottom w:val="0"/>
                                      <w:divBdr>
                                        <w:top w:val="single" w:sz="2" w:space="0" w:color="D9D9E3"/>
                                        <w:left w:val="single" w:sz="2" w:space="0" w:color="D9D9E3"/>
                                        <w:bottom w:val="single" w:sz="2" w:space="0" w:color="D9D9E3"/>
                                        <w:right w:val="single" w:sz="2" w:space="0" w:color="D9D9E3"/>
                                      </w:divBdr>
                                      <w:divsChild>
                                        <w:div w:id="396248941">
                                          <w:marLeft w:val="0"/>
                                          <w:marRight w:val="0"/>
                                          <w:marTop w:val="0"/>
                                          <w:marBottom w:val="0"/>
                                          <w:divBdr>
                                            <w:top w:val="single" w:sz="2" w:space="0" w:color="D9D9E3"/>
                                            <w:left w:val="single" w:sz="2" w:space="0" w:color="D9D9E3"/>
                                            <w:bottom w:val="single" w:sz="2" w:space="0" w:color="D9D9E3"/>
                                            <w:right w:val="single" w:sz="2" w:space="0" w:color="D9D9E3"/>
                                          </w:divBdr>
                                          <w:divsChild>
                                            <w:div w:id="1540758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20661123">
          <w:marLeft w:val="0"/>
          <w:marRight w:val="0"/>
          <w:marTop w:val="0"/>
          <w:marBottom w:val="0"/>
          <w:divBdr>
            <w:top w:val="none" w:sz="0" w:space="0" w:color="auto"/>
            <w:left w:val="none" w:sz="0" w:space="0" w:color="auto"/>
            <w:bottom w:val="none" w:sz="0" w:space="0" w:color="auto"/>
            <w:right w:val="none" w:sz="0" w:space="0" w:color="auto"/>
          </w:divBdr>
          <w:divsChild>
            <w:div w:id="438524458">
              <w:marLeft w:val="0"/>
              <w:marRight w:val="0"/>
              <w:marTop w:val="0"/>
              <w:marBottom w:val="0"/>
              <w:divBdr>
                <w:top w:val="single" w:sz="2" w:space="0" w:color="D9D9E3"/>
                <w:left w:val="single" w:sz="2" w:space="0" w:color="D9D9E3"/>
                <w:bottom w:val="single" w:sz="2" w:space="0" w:color="D9D9E3"/>
                <w:right w:val="single" w:sz="2" w:space="0" w:color="D9D9E3"/>
              </w:divBdr>
              <w:divsChild>
                <w:div w:id="198202885">
                  <w:marLeft w:val="0"/>
                  <w:marRight w:val="0"/>
                  <w:marTop w:val="0"/>
                  <w:marBottom w:val="0"/>
                  <w:divBdr>
                    <w:top w:val="single" w:sz="2" w:space="0" w:color="D9D9E3"/>
                    <w:left w:val="single" w:sz="2" w:space="0" w:color="D9D9E3"/>
                    <w:bottom w:val="single" w:sz="2" w:space="0" w:color="D9D9E3"/>
                    <w:right w:val="single" w:sz="2" w:space="0" w:color="D9D9E3"/>
                  </w:divBdr>
                  <w:divsChild>
                    <w:div w:id="972321704">
                      <w:marLeft w:val="0"/>
                      <w:marRight w:val="0"/>
                      <w:marTop w:val="0"/>
                      <w:marBottom w:val="0"/>
                      <w:divBdr>
                        <w:top w:val="single" w:sz="2" w:space="0" w:color="D9D9E3"/>
                        <w:left w:val="single" w:sz="2" w:space="0" w:color="D9D9E3"/>
                        <w:bottom w:val="single" w:sz="2" w:space="0" w:color="D9D9E3"/>
                        <w:right w:val="single" w:sz="2" w:space="0" w:color="D9D9E3"/>
                      </w:divBdr>
                      <w:divsChild>
                        <w:div w:id="15808728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55208614">
      <w:bodyDiv w:val="1"/>
      <w:marLeft w:val="0"/>
      <w:marRight w:val="0"/>
      <w:marTop w:val="0"/>
      <w:marBottom w:val="0"/>
      <w:divBdr>
        <w:top w:val="none" w:sz="0" w:space="0" w:color="auto"/>
        <w:left w:val="none" w:sz="0" w:space="0" w:color="auto"/>
        <w:bottom w:val="none" w:sz="0" w:space="0" w:color="auto"/>
        <w:right w:val="none" w:sz="0" w:space="0" w:color="auto"/>
      </w:divBdr>
      <w:divsChild>
        <w:div w:id="599678461">
          <w:marLeft w:val="0"/>
          <w:marRight w:val="0"/>
          <w:marTop w:val="0"/>
          <w:marBottom w:val="0"/>
          <w:divBdr>
            <w:top w:val="single" w:sz="2" w:space="0" w:color="D9D9E3"/>
            <w:left w:val="single" w:sz="2" w:space="0" w:color="D9D9E3"/>
            <w:bottom w:val="single" w:sz="2" w:space="0" w:color="D9D9E3"/>
            <w:right w:val="single" w:sz="2" w:space="0" w:color="D9D9E3"/>
          </w:divBdr>
          <w:divsChild>
            <w:div w:id="1799643514">
              <w:marLeft w:val="0"/>
              <w:marRight w:val="0"/>
              <w:marTop w:val="0"/>
              <w:marBottom w:val="0"/>
              <w:divBdr>
                <w:top w:val="single" w:sz="2" w:space="0" w:color="D9D9E3"/>
                <w:left w:val="single" w:sz="2" w:space="0" w:color="D9D9E3"/>
                <w:bottom w:val="single" w:sz="2" w:space="0" w:color="D9D9E3"/>
                <w:right w:val="single" w:sz="2" w:space="0" w:color="D9D9E3"/>
              </w:divBdr>
              <w:divsChild>
                <w:div w:id="1916431690">
                  <w:marLeft w:val="0"/>
                  <w:marRight w:val="0"/>
                  <w:marTop w:val="0"/>
                  <w:marBottom w:val="0"/>
                  <w:divBdr>
                    <w:top w:val="single" w:sz="2" w:space="0" w:color="D9D9E3"/>
                    <w:left w:val="single" w:sz="2" w:space="0" w:color="D9D9E3"/>
                    <w:bottom w:val="single" w:sz="2" w:space="0" w:color="D9D9E3"/>
                    <w:right w:val="single" w:sz="2" w:space="0" w:color="D9D9E3"/>
                  </w:divBdr>
                  <w:divsChild>
                    <w:div w:id="2072999654">
                      <w:marLeft w:val="0"/>
                      <w:marRight w:val="0"/>
                      <w:marTop w:val="0"/>
                      <w:marBottom w:val="0"/>
                      <w:divBdr>
                        <w:top w:val="single" w:sz="2" w:space="0" w:color="D9D9E3"/>
                        <w:left w:val="single" w:sz="2" w:space="0" w:color="D9D9E3"/>
                        <w:bottom w:val="single" w:sz="2" w:space="0" w:color="D9D9E3"/>
                        <w:right w:val="single" w:sz="2" w:space="0" w:color="D9D9E3"/>
                      </w:divBdr>
                      <w:divsChild>
                        <w:div w:id="1755783837">
                          <w:marLeft w:val="0"/>
                          <w:marRight w:val="0"/>
                          <w:marTop w:val="0"/>
                          <w:marBottom w:val="0"/>
                          <w:divBdr>
                            <w:top w:val="single" w:sz="2" w:space="0" w:color="auto"/>
                            <w:left w:val="single" w:sz="2" w:space="0" w:color="auto"/>
                            <w:bottom w:val="single" w:sz="6" w:space="0" w:color="auto"/>
                            <w:right w:val="single" w:sz="2" w:space="0" w:color="auto"/>
                          </w:divBdr>
                          <w:divsChild>
                            <w:div w:id="429399215">
                              <w:marLeft w:val="0"/>
                              <w:marRight w:val="0"/>
                              <w:marTop w:val="100"/>
                              <w:marBottom w:val="100"/>
                              <w:divBdr>
                                <w:top w:val="single" w:sz="2" w:space="0" w:color="D9D9E3"/>
                                <w:left w:val="single" w:sz="2" w:space="0" w:color="D9D9E3"/>
                                <w:bottom w:val="single" w:sz="2" w:space="0" w:color="D9D9E3"/>
                                <w:right w:val="single" w:sz="2" w:space="0" w:color="D9D9E3"/>
                              </w:divBdr>
                              <w:divsChild>
                                <w:div w:id="208687190">
                                  <w:marLeft w:val="0"/>
                                  <w:marRight w:val="0"/>
                                  <w:marTop w:val="0"/>
                                  <w:marBottom w:val="0"/>
                                  <w:divBdr>
                                    <w:top w:val="single" w:sz="2" w:space="0" w:color="D9D9E3"/>
                                    <w:left w:val="single" w:sz="2" w:space="0" w:color="D9D9E3"/>
                                    <w:bottom w:val="single" w:sz="2" w:space="0" w:color="D9D9E3"/>
                                    <w:right w:val="single" w:sz="2" w:space="0" w:color="D9D9E3"/>
                                  </w:divBdr>
                                  <w:divsChild>
                                    <w:div w:id="128590724">
                                      <w:marLeft w:val="0"/>
                                      <w:marRight w:val="0"/>
                                      <w:marTop w:val="0"/>
                                      <w:marBottom w:val="0"/>
                                      <w:divBdr>
                                        <w:top w:val="single" w:sz="2" w:space="0" w:color="D9D9E3"/>
                                        <w:left w:val="single" w:sz="2" w:space="0" w:color="D9D9E3"/>
                                        <w:bottom w:val="single" w:sz="2" w:space="0" w:color="D9D9E3"/>
                                        <w:right w:val="single" w:sz="2" w:space="0" w:color="D9D9E3"/>
                                      </w:divBdr>
                                      <w:divsChild>
                                        <w:div w:id="260767747">
                                          <w:marLeft w:val="0"/>
                                          <w:marRight w:val="0"/>
                                          <w:marTop w:val="0"/>
                                          <w:marBottom w:val="0"/>
                                          <w:divBdr>
                                            <w:top w:val="single" w:sz="2" w:space="0" w:color="D9D9E3"/>
                                            <w:left w:val="single" w:sz="2" w:space="0" w:color="D9D9E3"/>
                                            <w:bottom w:val="single" w:sz="2" w:space="0" w:color="D9D9E3"/>
                                            <w:right w:val="single" w:sz="2" w:space="0" w:color="D9D9E3"/>
                                          </w:divBdr>
                                          <w:divsChild>
                                            <w:div w:id="12609934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529634639">
          <w:marLeft w:val="0"/>
          <w:marRight w:val="0"/>
          <w:marTop w:val="0"/>
          <w:marBottom w:val="0"/>
          <w:divBdr>
            <w:top w:val="none" w:sz="0" w:space="0" w:color="auto"/>
            <w:left w:val="none" w:sz="0" w:space="0" w:color="auto"/>
            <w:bottom w:val="none" w:sz="0" w:space="0" w:color="auto"/>
            <w:right w:val="none" w:sz="0" w:space="0" w:color="auto"/>
          </w:divBdr>
          <w:divsChild>
            <w:div w:id="1069578598">
              <w:marLeft w:val="0"/>
              <w:marRight w:val="0"/>
              <w:marTop w:val="0"/>
              <w:marBottom w:val="0"/>
              <w:divBdr>
                <w:top w:val="single" w:sz="2" w:space="0" w:color="D9D9E3"/>
                <w:left w:val="single" w:sz="2" w:space="0" w:color="D9D9E3"/>
                <w:bottom w:val="single" w:sz="2" w:space="0" w:color="D9D9E3"/>
                <w:right w:val="single" w:sz="2" w:space="0" w:color="D9D9E3"/>
              </w:divBdr>
              <w:divsChild>
                <w:div w:id="1869293812">
                  <w:marLeft w:val="0"/>
                  <w:marRight w:val="0"/>
                  <w:marTop w:val="0"/>
                  <w:marBottom w:val="0"/>
                  <w:divBdr>
                    <w:top w:val="single" w:sz="2" w:space="0" w:color="D9D9E3"/>
                    <w:left w:val="single" w:sz="2" w:space="0" w:color="D9D9E3"/>
                    <w:bottom w:val="single" w:sz="2" w:space="0" w:color="D9D9E3"/>
                    <w:right w:val="single" w:sz="2" w:space="0" w:color="D9D9E3"/>
                  </w:divBdr>
                  <w:divsChild>
                    <w:div w:id="1319462452">
                      <w:marLeft w:val="0"/>
                      <w:marRight w:val="0"/>
                      <w:marTop w:val="0"/>
                      <w:marBottom w:val="0"/>
                      <w:divBdr>
                        <w:top w:val="single" w:sz="2" w:space="0" w:color="D9D9E3"/>
                        <w:left w:val="single" w:sz="2" w:space="0" w:color="D9D9E3"/>
                        <w:bottom w:val="single" w:sz="2" w:space="0" w:color="D9D9E3"/>
                        <w:right w:val="single" w:sz="2" w:space="0" w:color="D9D9E3"/>
                      </w:divBdr>
                      <w:divsChild>
                        <w:div w:id="14545982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88438478">
      <w:bodyDiv w:val="1"/>
      <w:marLeft w:val="0"/>
      <w:marRight w:val="0"/>
      <w:marTop w:val="0"/>
      <w:marBottom w:val="0"/>
      <w:divBdr>
        <w:top w:val="none" w:sz="0" w:space="0" w:color="auto"/>
        <w:left w:val="none" w:sz="0" w:space="0" w:color="auto"/>
        <w:bottom w:val="none" w:sz="0" w:space="0" w:color="auto"/>
        <w:right w:val="none" w:sz="0" w:space="0" w:color="auto"/>
      </w:divBdr>
    </w:div>
    <w:div w:id="2015961129">
      <w:bodyDiv w:val="1"/>
      <w:marLeft w:val="0"/>
      <w:marRight w:val="0"/>
      <w:marTop w:val="0"/>
      <w:marBottom w:val="0"/>
      <w:divBdr>
        <w:top w:val="none" w:sz="0" w:space="0" w:color="auto"/>
        <w:left w:val="none" w:sz="0" w:space="0" w:color="auto"/>
        <w:bottom w:val="none" w:sz="0" w:space="0" w:color="auto"/>
        <w:right w:val="none" w:sz="0" w:space="0" w:color="auto"/>
      </w:divBdr>
      <w:divsChild>
        <w:div w:id="1735469887">
          <w:marLeft w:val="0"/>
          <w:marRight w:val="0"/>
          <w:marTop w:val="0"/>
          <w:marBottom w:val="0"/>
          <w:divBdr>
            <w:top w:val="single" w:sz="2" w:space="0" w:color="D9D9E3"/>
            <w:left w:val="single" w:sz="2" w:space="0" w:color="D9D9E3"/>
            <w:bottom w:val="single" w:sz="2" w:space="0" w:color="D9D9E3"/>
            <w:right w:val="single" w:sz="2" w:space="0" w:color="D9D9E3"/>
          </w:divBdr>
          <w:divsChild>
            <w:div w:id="1364404593">
              <w:marLeft w:val="0"/>
              <w:marRight w:val="0"/>
              <w:marTop w:val="0"/>
              <w:marBottom w:val="0"/>
              <w:divBdr>
                <w:top w:val="single" w:sz="2" w:space="0" w:color="D9D9E3"/>
                <w:left w:val="single" w:sz="2" w:space="0" w:color="D9D9E3"/>
                <w:bottom w:val="single" w:sz="2" w:space="0" w:color="D9D9E3"/>
                <w:right w:val="single" w:sz="2" w:space="0" w:color="D9D9E3"/>
              </w:divBdr>
              <w:divsChild>
                <w:div w:id="1758480938">
                  <w:marLeft w:val="0"/>
                  <w:marRight w:val="0"/>
                  <w:marTop w:val="0"/>
                  <w:marBottom w:val="0"/>
                  <w:divBdr>
                    <w:top w:val="single" w:sz="2" w:space="0" w:color="D9D9E3"/>
                    <w:left w:val="single" w:sz="2" w:space="0" w:color="D9D9E3"/>
                    <w:bottom w:val="single" w:sz="2" w:space="0" w:color="D9D9E3"/>
                    <w:right w:val="single" w:sz="2" w:space="0" w:color="D9D9E3"/>
                  </w:divBdr>
                  <w:divsChild>
                    <w:div w:id="1702054016">
                      <w:marLeft w:val="0"/>
                      <w:marRight w:val="0"/>
                      <w:marTop w:val="0"/>
                      <w:marBottom w:val="0"/>
                      <w:divBdr>
                        <w:top w:val="single" w:sz="2" w:space="0" w:color="D9D9E3"/>
                        <w:left w:val="single" w:sz="2" w:space="0" w:color="D9D9E3"/>
                        <w:bottom w:val="single" w:sz="2" w:space="0" w:color="D9D9E3"/>
                        <w:right w:val="single" w:sz="2" w:space="0" w:color="D9D9E3"/>
                      </w:divBdr>
                      <w:divsChild>
                        <w:div w:id="1833252714">
                          <w:marLeft w:val="0"/>
                          <w:marRight w:val="0"/>
                          <w:marTop w:val="0"/>
                          <w:marBottom w:val="0"/>
                          <w:divBdr>
                            <w:top w:val="single" w:sz="2" w:space="0" w:color="auto"/>
                            <w:left w:val="single" w:sz="2" w:space="0" w:color="auto"/>
                            <w:bottom w:val="single" w:sz="6" w:space="0" w:color="auto"/>
                            <w:right w:val="single" w:sz="2" w:space="0" w:color="auto"/>
                          </w:divBdr>
                          <w:divsChild>
                            <w:div w:id="1804956453">
                              <w:marLeft w:val="0"/>
                              <w:marRight w:val="0"/>
                              <w:marTop w:val="100"/>
                              <w:marBottom w:val="100"/>
                              <w:divBdr>
                                <w:top w:val="single" w:sz="2" w:space="0" w:color="D9D9E3"/>
                                <w:left w:val="single" w:sz="2" w:space="0" w:color="D9D9E3"/>
                                <w:bottom w:val="single" w:sz="2" w:space="0" w:color="D9D9E3"/>
                                <w:right w:val="single" w:sz="2" w:space="0" w:color="D9D9E3"/>
                              </w:divBdr>
                              <w:divsChild>
                                <w:div w:id="1981495723">
                                  <w:marLeft w:val="0"/>
                                  <w:marRight w:val="0"/>
                                  <w:marTop w:val="0"/>
                                  <w:marBottom w:val="0"/>
                                  <w:divBdr>
                                    <w:top w:val="single" w:sz="2" w:space="0" w:color="D9D9E3"/>
                                    <w:left w:val="single" w:sz="2" w:space="0" w:color="D9D9E3"/>
                                    <w:bottom w:val="single" w:sz="2" w:space="0" w:color="D9D9E3"/>
                                    <w:right w:val="single" w:sz="2" w:space="0" w:color="D9D9E3"/>
                                  </w:divBdr>
                                  <w:divsChild>
                                    <w:div w:id="1291862100">
                                      <w:marLeft w:val="0"/>
                                      <w:marRight w:val="0"/>
                                      <w:marTop w:val="0"/>
                                      <w:marBottom w:val="0"/>
                                      <w:divBdr>
                                        <w:top w:val="single" w:sz="2" w:space="0" w:color="D9D9E3"/>
                                        <w:left w:val="single" w:sz="2" w:space="0" w:color="D9D9E3"/>
                                        <w:bottom w:val="single" w:sz="2" w:space="0" w:color="D9D9E3"/>
                                        <w:right w:val="single" w:sz="2" w:space="0" w:color="D9D9E3"/>
                                      </w:divBdr>
                                      <w:divsChild>
                                        <w:div w:id="360278669">
                                          <w:marLeft w:val="0"/>
                                          <w:marRight w:val="0"/>
                                          <w:marTop w:val="0"/>
                                          <w:marBottom w:val="0"/>
                                          <w:divBdr>
                                            <w:top w:val="single" w:sz="2" w:space="0" w:color="D9D9E3"/>
                                            <w:left w:val="single" w:sz="2" w:space="0" w:color="D9D9E3"/>
                                            <w:bottom w:val="single" w:sz="2" w:space="0" w:color="D9D9E3"/>
                                            <w:right w:val="single" w:sz="2" w:space="0" w:color="D9D9E3"/>
                                          </w:divBdr>
                                          <w:divsChild>
                                            <w:div w:id="3042397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17188727">
          <w:marLeft w:val="0"/>
          <w:marRight w:val="0"/>
          <w:marTop w:val="0"/>
          <w:marBottom w:val="0"/>
          <w:divBdr>
            <w:top w:val="none" w:sz="0" w:space="0" w:color="auto"/>
            <w:left w:val="none" w:sz="0" w:space="0" w:color="auto"/>
            <w:bottom w:val="none" w:sz="0" w:space="0" w:color="auto"/>
            <w:right w:val="none" w:sz="0" w:space="0" w:color="auto"/>
          </w:divBdr>
          <w:divsChild>
            <w:div w:id="1741369887">
              <w:marLeft w:val="0"/>
              <w:marRight w:val="0"/>
              <w:marTop w:val="0"/>
              <w:marBottom w:val="0"/>
              <w:divBdr>
                <w:top w:val="single" w:sz="2" w:space="0" w:color="D9D9E3"/>
                <w:left w:val="single" w:sz="2" w:space="0" w:color="D9D9E3"/>
                <w:bottom w:val="single" w:sz="2" w:space="0" w:color="D9D9E3"/>
                <w:right w:val="single" w:sz="2" w:space="0" w:color="D9D9E3"/>
              </w:divBdr>
              <w:divsChild>
                <w:div w:id="650476125">
                  <w:marLeft w:val="0"/>
                  <w:marRight w:val="0"/>
                  <w:marTop w:val="0"/>
                  <w:marBottom w:val="0"/>
                  <w:divBdr>
                    <w:top w:val="single" w:sz="2" w:space="0" w:color="D9D9E3"/>
                    <w:left w:val="single" w:sz="2" w:space="0" w:color="D9D9E3"/>
                    <w:bottom w:val="single" w:sz="2" w:space="0" w:color="D9D9E3"/>
                    <w:right w:val="single" w:sz="2" w:space="0" w:color="D9D9E3"/>
                  </w:divBdr>
                  <w:divsChild>
                    <w:div w:id="442383445">
                      <w:marLeft w:val="0"/>
                      <w:marRight w:val="0"/>
                      <w:marTop w:val="0"/>
                      <w:marBottom w:val="0"/>
                      <w:divBdr>
                        <w:top w:val="single" w:sz="2" w:space="0" w:color="D9D9E3"/>
                        <w:left w:val="single" w:sz="2" w:space="0" w:color="D9D9E3"/>
                        <w:bottom w:val="single" w:sz="2" w:space="0" w:color="D9D9E3"/>
                        <w:right w:val="single" w:sz="2" w:space="0" w:color="D9D9E3"/>
                      </w:divBdr>
                      <w:divsChild>
                        <w:div w:id="4653177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22049896">
      <w:bodyDiv w:val="1"/>
      <w:marLeft w:val="0"/>
      <w:marRight w:val="0"/>
      <w:marTop w:val="0"/>
      <w:marBottom w:val="0"/>
      <w:divBdr>
        <w:top w:val="none" w:sz="0" w:space="0" w:color="auto"/>
        <w:left w:val="none" w:sz="0" w:space="0" w:color="auto"/>
        <w:bottom w:val="none" w:sz="0" w:space="0" w:color="auto"/>
        <w:right w:val="none" w:sz="0" w:space="0" w:color="auto"/>
      </w:divBdr>
    </w:div>
    <w:div w:id="2034183918">
      <w:bodyDiv w:val="1"/>
      <w:marLeft w:val="0"/>
      <w:marRight w:val="0"/>
      <w:marTop w:val="0"/>
      <w:marBottom w:val="0"/>
      <w:divBdr>
        <w:top w:val="none" w:sz="0" w:space="0" w:color="auto"/>
        <w:left w:val="none" w:sz="0" w:space="0" w:color="auto"/>
        <w:bottom w:val="none" w:sz="0" w:space="0" w:color="auto"/>
        <w:right w:val="none" w:sz="0" w:space="0" w:color="auto"/>
      </w:divBdr>
    </w:div>
    <w:div w:id="2035500175">
      <w:bodyDiv w:val="1"/>
      <w:marLeft w:val="0"/>
      <w:marRight w:val="0"/>
      <w:marTop w:val="0"/>
      <w:marBottom w:val="0"/>
      <w:divBdr>
        <w:top w:val="none" w:sz="0" w:space="0" w:color="auto"/>
        <w:left w:val="none" w:sz="0" w:space="0" w:color="auto"/>
        <w:bottom w:val="none" w:sz="0" w:space="0" w:color="auto"/>
        <w:right w:val="none" w:sz="0" w:space="0" w:color="auto"/>
      </w:divBdr>
      <w:divsChild>
        <w:div w:id="1225141103">
          <w:marLeft w:val="0"/>
          <w:marRight w:val="0"/>
          <w:marTop w:val="0"/>
          <w:marBottom w:val="0"/>
          <w:divBdr>
            <w:top w:val="single" w:sz="2" w:space="0" w:color="D9D9E3"/>
            <w:left w:val="single" w:sz="2" w:space="0" w:color="D9D9E3"/>
            <w:bottom w:val="single" w:sz="2" w:space="0" w:color="D9D9E3"/>
            <w:right w:val="single" w:sz="2" w:space="0" w:color="D9D9E3"/>
          </w:divBdr>
          <w:divsChild>
            <w:div w:id="454714453">
              <w:marLeft w:val="0"/>
              <w:marRight w:val="0"/>
              <w:marTop w:val="0"/>
              <w:marBottom w:val="0"/>
              <w:divBdr>
                <w:top w:val="single" w:sz="2" w:space="0" w:color="D9D9E3"/>
                <w:left w:val="single" w:sz="2" w:space="0" w:color="D9D9E3"/>
                <w:bottom w:val="single" w:sz="2" w:space="0" w:color="D9D9E3"/>
                <w:right w:val="single" w:sz="2" w:space="0" w:color="D9D9E3"/>
              </w:divBdr>
              <w:divsChild>
                <w:div w:id="601230017">
                  <w:marLeft w:val="0"/>
                  <w:marRight w:val="0"/>
                  <w:marTop w:val="0"/>
                  <w:marBottom w:val="0"/>
                  <w:divBdr>
                    <w:top w:val="single" w:sz="2" w:space="0" w:color="D9D9E3"/>
                    <w:left w:val="single" w:sz="2" w:space="0" w:color="D9D9E3"/>
                    <w:bottom w:val="single" w:sz="2" w:space="0" w:color="D9D9E3"/>
                    <w:right w:val="single" w:sz="2" w:space="0" w:color="D9D9E3"/>
                  </w:divBdr>
                  <w:divsChild>
                    <w:div w:id="2087457134">
                      <w:marLeft w:val="0"/>
                      <w:marRight w:val="0"/>
                      <w:marTop w:val="0"/>
                      <w:marBottom w:val="0"/>
                      <w:divBdr>
                        <w:top w:val="single" w:sz="2" w:space="0" w:color="D9D9E3"/>
                        <w:left w:val="single" w:sz="2" w:space="0" w:color="D9D9E3"/>
                        <w:bottom w:val="single" w:sz="2" w:space="0" w:color="D9D9E3"/>
                        <w:right w:val="single" w:sz="2" w:space="0" w:color="D9D9E3"/>
                      </w:divBdr>
                      <w:divsChild>
                        <w:div w:id="1563369654">
                          <w:marLeft w:val="0"/>
                          <w:marRight w:val="0"/>
                          <w:marTop w:val="0"/>
                          <w:marBottom w:val="0"/>
                          <w:divBdr>
                            <w:top w:val="single" w:sz="2" w:space="0" w:color="auto"/>
                            <w:left w:val="single" w:sz="2" w:space="0" w:color="auto"/>
                            <w:bottom w:val="single" w:sz="6" w:space="0" w:color="auto"/>
                            <w:right w:val="single" w:sz="2" w:space="0" w:color="auto"/>
                          </w:divBdr>
                          <w:divsChild>
                            <w:div w:id="965502729">
                              <w:marLeft w:val="0"/>
                              <w:marRight w:val="0"/>
                              <w:marTop w:val="100"/>
                              <w:marBottom w:val="100"/>
                              <w:divBdr>
                                <w:top w:val="single" w:sz="2" w:space="0" w:color="D9D9E3"/>
                                <w:left w:val="single" w:sz="2" w:space="0" w:color="D9D9E3"/>
                                <w:bottom w:val="single" w:sz="2" w:space="0" w:color="D9D9E3"/>
                                <w:right w:val="single" w:sz="2" w:space="0" w:color="D9D9E3"/>
                              </w:divBdr>
                              <w:divsChild>
                                <w:div w:id="892082096">
                                  <w:marLeft w:val="0"/>
                                  <w:marRight w:val="0"/>
                                  <w:marTop w:val="0"/>
                                  <w:marBottom w:val="0"/>
                                  <w:divBdr>
                                    <w:top w:val="single" w:sz="2" w:space="0" w:color="D9D9E3"/>
                                    <w:left w:val="single" w:sz="2" w:space="0" w:color="D9D9E3"/>
                                    <w:bottom w:val="single" w:sz="2" w:space="0" w:color="D9D9E3"/>
                                    <w:right w:val="single" w:sz="2" w:space="0" w:color="D9D9E3"/>
                                  </w:divBdr>
                                  <w:divsChild>
                                    <w:div w:id="1118374207">
                                      <w:marLeft w:val="0"/>
                                      <w:marRight w:val="0"/>
                                      <w:marTop w:val="0"/>
                                      <w:marBottom w:val="0"/>
                                      <w:divBdr>
                                        <w:top w:val="single" w:sz="2" w:space="0" w:color="D9D9E3"/>
                                        <w:left w:val="single" w:sz="2" w:space="0" w:color="D9D9E3"/>
                                        <w:bottom w:val="single" w:sz="2" w:space="0" w:color="D9D9E3"/>
                                        <w:right w:val="single" w:sz="2" w:space="0" w:color="D9D9E3"/>
                                      </w:divBdr>
                                      <w:divsChild>
                                        <w:div w:id="1413233883">
                                          <w:marLeft w:val="0"/>
                                          <w:marRight w:val="0"/>
                                          <w:marTop w:val="0"/>
                                          <w:marBottom w:val="0"/>
                                          <w:divBdr>
                                            <w:top w:val="single" w:sz="2" w:space="0" w:color="D9D9E3"/>
                                            <w:left w:val="single" w:sz="2" w:space="0" w:color="D9D9E3"/>
                                            <w:bottom w:val="single" w:sz="2" w:space="0" w:color="D9D9E3"/>
                                            <w:right w:val="single" w:sz="2" w:space="0" w:color="D9D9E3"/>
                                          </w:divBdr>
                                          <w:divsChild>
                                            <w:div w:id="11212682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628346">
          <w:marLeft w:val="0"/>
          <w:marRight w:val="0"/>
          <w:marTop w:val="0"/>
          <w:marBottom w:val="0"/>
          <w:divBdr>
            <w:top w:val="none" w:sz="0" w:space="0" w:color="auto"/>
            <w:left w:val="none" w:sz="0" w:space="0" w:color="auto"/>
            <w:bottom w:val="none" w:sz="0" w:space="0" w:color="auto"/>
            <w:right w:val="none" w:sz="0" w:space="0" w:color="auto"/>
          </w:divBdr>
          <w:divsChild>
            <w:div w:id="167908460">
              <w:marLeft w:val="0"/>
              <w:marRight w:val="0"/>
              <w:marTop w:val="0"/>
              <w:marBottom w:val="0"/>
              <w:divBdr>
                <w:top w:val="single" w:sz="2" w:space="0" w:color="D9D9E3"/>
                <w:left w:val="single" w:sz="2" w:space="0" w:color="D9D9E3"/>
                <w:bottom w:val="single" w:sz="2" w:space="0" w:color="D9D9E3"/>
                <w:right w:val="single" w:sz="2" w:space="0" w:color="D9D9E3"/>
              </w:divBdr>
              <w:divsChild>
                <w:div w:id="1697536754">
                  <w:marLeft w:val="0"/>
                  <w:marRight w:val="0"/>
                  <w:marTop w:val="0"/>
                  <w:marBottom w:val="0"/>
                  <w:divBdr>
                    <w:top w:val="single" w:sz="2" w:space="0" w:color="D9D9E3"/>
                    <w:left w:val="single" w:sz="2" w:space="0" w:color="D9D9E3"/>
                    <w:bottom w:val="single" w:sz="2" w:space="0" w:color="D9D9E3"/>
                    <w:right w:val="single" w:sz="2" w:space="0" w:color="D9D9E3"/>
                  </w:divBdr>
                  <w:divsChild>
                    <w:div w:id="548012">
                      <w:marLeft w:val="0"/>
                      <w:marRight w:val="0"/>
                      <w:marTop w:val="0"/>
                      <w:marBottom w:val="0"/>
                      <w:divBdr>
                        <w:top w:val="single" w:sz="2" w:space="0" w:color="D9D9E3"/>
                        <w:left w:val="single" w:sz="2" w:space="0" w:color="D9D9E3"/>
                        <w:bottom w:val="single" w:sz="2" w:space="0" w:color="D9D9E3"/>
                        <w:right w:val="single" w:sz="2" w:space="0" w:color="D9D9E3"/>
                      </w:divBdr>
                      <w:divsChild>
                        <w:div w:id="15342678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73311616">
      <w:bodyDiv w:val="1"/>
      <w:marLeft w:val="0"/>
      <w:marRight w:val="0"/>
      <w:marTop w:val="0"/>
      <w:marBottom w:val="0"/>
      <w:divBdr>
        <w:top w:val="none" w:sz="0" w:space="0" w:color="auto"/>
        <w:left w:val="none" w:sz="0" w:space="0" w:color="auto"/>
        <w:bottom w:val="none" w:sz="0" w:space="0" w:color="auto"/>
        <w:right w:val="none" w:sz="0" w:space="0" w:color="auto"/>
      </w:divBdr>
    </w:div>
    <w:div w:id="2089375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1215</TotalTime>
  <Pages>23</Pages>
  <Words>9838</Words>
  <Characters>56079</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Nelson Cheng</dc:creator>
  <cp:keywords/>
  <dc:description/>
  <cp:lastModifiedBy>Dr Nelson Cheng</cp:lastModifiedBy>
  <cp:revision>61</cp:revision>
  <dcterms:created xsi:type="dcterms:W3CDTF">2023-07-26T05:56:00Z</dcterms:created>
  <dcterms:modified xsi:type="dcterms:W3CDTF">2023-08-01T02:36:00Z</dcterms:modified>
</cp:coreProperties>
</file>